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1" w:rsidRPr="00DF5EE2" w:rsidRDefault="003B4B11" w:rsidP="00757979">
      <w:pPr>
        <w:ind w:firstLine="0"/>
        <w:jc w:val="center"/>
        <w:rPr>
          <w:b/>
          <w:sz w:val="28"/>
          <w:szCs w:val="28"/>
        </w:rPr>
      </w:pPr>
      <w:r w:rsidRPr="00DF5EE2">
        <w:rPr>
          <w:b/>
          <w:sz w:val="32"/>
          <w:szCs w:val="32"/>
        </w:rPr>
        <w:t>ДОВІДКА</w:t>
      </w:r>
    </w:p>
    <w:p w:rsidR="003B4B11" w:rsidRPr="00DF5EE2" w:rsidRDefault="003B4B11" w:rsidP="00757979">
      <w:pPr>
        <w:rPr>
          <w:sz w:val="28"/>
          <w:szCs w:val="28"/>
        </w:rPr>
      </w:pPr>
    </w:p>
    <w:p w:rsidR="003B4B11" w:rsidRPr="00DF5EE2" w:rsidRDefault="003B4B11" w:rsidP="00757979">
      <w:pPr>
        <w:ind w:firstLine="720"/>
        <w:rPr>
          <w:sz w:val="28"/>
          <w:szCs w:val="28"/>
        </w:rPr>
      </w:pPr>
      <w:r w:rsidRPr="00DF5EE2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 та Кабінету Міністрів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</w:t>
      </w:r>
      <w:r w:rsidR="00592521" w:rsidRPr="00DF5EE2">
        <w:rPr>
          <w:sz w:val="28"/>
          <w:szCs w:val="28"/>
        </w:rPr>
        <w:t xml:space="preserve"> </w:t>
      </w:r>
      <w:r w:rsidRPr="00DF5EE2">
        <w:rPr>
          <w:sz w:val="28"/>
          <w:szCs w:val="28"/>
        </w:rPr>
        <w:t xml:space="preserve">МВС, з </w:t>
      </w:r>
      <w:r w:rsidR="00390480" w:rsidRPr="00DF5EE2">
        <w:rPr>
          <w:sz w:val="28"/>
          <w:szCs w:val="28"/>
        </w:rPr>
        <w:t xml:space="preserve">1 </w:t>
      </w:r>
      <w:r w:rsidR="008F7CCC" w:rsidRPr="00DF5EE2">
        <w:rPr>
          <w:sz w:val="28"/>
          <w:szCs w:val="28"/>
        </w:rPr>
        <w:t>січня</w:t>
      </w:r>
      <w:r w:rsidRPr="00DF5EE2">
        <w:rPr>
          <w:sz w:val="28"/>
          <w:szCs w:val="28"/>
        </w:rPr>
        <w:t xml:space="preserve"> по</w:t>
      </w:r>
      <w:r w:rsidR="00E4701F" w:rsidRPr="00DF5EE2">
        <w:rPr>
          <w:sz w:val="28"/>
          <w:szCs w:val="28"/>
        </w:rPr>
        <w:t xml:space="preserve"> </w:t>
      </w:r>
      <w:r w:rsidR="008F7CCC" w:rsidRPr="00DF5EE2">
        <w:rPr>
          <w:sz w:val="28"/>
          <w:szCs w:val="28"/>
        </w:rPr>
        <w:t>24</w:t>
      </w:r>
      <w:r w:rsidRPr="00DF5EE2">
        <w:rPr>
          <w:sz w:val="28"/>
          <w:szCs w:val="28"/>
        </w:rPr>
        <w:t xml:space="preserve"> </w:t>
      </w:r>
      <w:r w:rsidR="008F7CCC" w:rsidRPr="00DF5EE2">
        <w:rPr>
          <w:sz w:val="28"/>
          <w:szCs w:val="28"/>
        </w:rPr>
        <w:t>лютого</w:t>
      </w:r>
      <w:r w:rsidRPr="00DF5EE2">
        <w:rPr>
          <w:sz w:val="28"/>
          <w:szCs w:val="28"/>
        </w:rPr>
        <w:t xml:space="preserve"> 201</w:t>
      </w:r>
      <w:r w:rsidR="00EB1073" w:rsidRPr="00DF5EE2">
        <w:rPr>
          <w:sz w:val="28"/>
          <w:szCs w:val="28"/>
        </w:rPr>
        <w:t>7</w:t>
      </w:r>
      <w:r w:rsidR="0042270B" w:rsidRPr="00DF5EE2">
        <w:rPr>
          <w:sz w:val="28"/>
          <w:szCs w:val="28"/>
        </w:rPr>
        <w:t> </w:t>
      </w:r>
      <w:r w:rsidRPr="00DF5EE2">
        <w:rPr>
          <w:sz w:val="28"/>
          <w:szCs w:val="28"/>
        </w:rPr>
        <w:t>року встановлено.</w:t>
      </w:r>
    </w:p>
    <w:p w:rsidR="003B4B11" w:rsidRPr="00DF5EE2" w:rsidRDefault="003B4B11" w:rsidP="00757979">
      <w:pPr>
        <w:ind w:firstLine="720"/>
        <w:rPr>
          <w:b/>
          <w:sz w:val="28"/>
          <w:szCs w:val="28"/>
        </w:rPr>
      </w:pPr>
    </w:p>
    <w:p w:rsidR="003B4B11" w:rsidRPr="00DF5EE2" w:rsidRDefault="003B4B11" w:rsidP="00757979">
      <w:pPr>
        <w:ind w:firstLine="720"/>
        <w:rPr>
          <w:sz w:val="28"/>
          <w:szCs w:val="28"/>
        </w:rPr>
      </w:pPr>
      <w:r w:rsidRPr="00DF5EE2">
        <w:rPr>
          <w:sz w:val="28"/>
          <w:szCs w:val="28"/>
        </w:rPr>
        <w:t xml:space="preserve">Відповідно до календаря роботи </w:t>
      </w:r>
      <w:r w:rsidR="008F7CCC" w:rsidRPr="00DF5EE2">
        <w:rPr>
          <w:sz w:val="28"/>
          <w:szCs w:val="28"/>
        </w:rPr>
        <w:t>шостої</w:t>
      </w:r>
      <w:r w:rsidRPr="00DF5EE2">
        <w:rPr>
          <w:sz w:val="28"/>
          <w:szCs w:val="28"/>
        </w:rPr>
        <w:t xml:space="preserve"> сесі</w:t>
      </w:r>
      <w:r w:rsidR="00DE6820" w:rsidRPr="00DF5EE2">
        <w:rPr>
          <w:sz w:val="28"/>
          <w:szCs w:val="28"/>
        </w:rPr>
        <w:t>й</w:t>
      </w:r>
      <w:r w:rsidRPr="00DF5EE2">
        <w:rPr>
          <w:sz w:val="28"/>
          <w:szCs w:val="28"/>
        </w:rPr>
        <w:t xml:space="preserve"> Верховної Ради України VIII скликання </w:t>
      </w:r>
      <w:r w:rsidR="008F7CCC" w:rsidRPr="00DF5EE2">
        <w:rPr>
          <w:sz w:val="28"/>
          <w:szCs w:val="28"/>
        </w:rPr>
        <w:t>в лютому</w:t>
      </w:r>
      <w:r w:rsidRPr="00DF5EE2">
        <w:rPr>
          <w:sz w:val="28"/>
          <w:szCs w:val="28"/>
        </w:rPr>
        <w:t xml:space="preserve"> 201</w:t>
      </w:r>
      <w:r w:rsidR="008F7CCC" w:rsidRPr="00DF5EE2">
        <w:rPr>
          <w:sz w:val="28"/>
          <w:szCs w:val="28"/>
        </w:rPr>
        <w:t>7</w:t>
      </w:r>
      <w:r w:rsidRPr="00DF5EE2">
        <w:rPr>
          <w:sz w:val="28"/>
          <w:szCs w:val="28"/>
        </w:rPr>
        <w:t xml:space="preserve"> року: </w:t>
      </w:r>
    </w:p>
    <w:p w:rsidR="003B4B11" w:rsidRPr="00DF5EE2" w:rsidRDefault="003B4B11" w:rsidP="00757979">
      <w:pPr>
        <w:rPr>
          <w:b/>
          <w:sz w:val="28"/>
          <w:szCs w:val="28"/>
        </w:rPr>
      </w:pPr>
      <w:r w:rsidRPr="00DF5EE2">
        <w:rPr>
          <w:b/>
          <w:sz w:val="28"/>
          <w:szCs w:val="28"/>
        </w:rPr>
        <w:t>пленарні засідання:</w:t>
      </w:r>
      <w:r w:rsidRPr="00DF5EE2">
        <w:rPr>
          <w:b/>
          <w:sz w:val="28"/>
          <w:szCs w:val="28"/>
        </w:rPr>
        <w:tab/>
        <w:t xml:space="preserve"> </w:t>
      </w:r>
      <w:r w:rsidR="00390480" w:rsidRPr="00DF5EE2">
        <w:rPr>
          <w:b/>
          <w:sz w:val="28"/>
          <w:szCs w:val="28"/>
        </w:rPr>
        <w:t xml:space="preserve">з </w:t>
      </w:r>
      <w:r w:rsidR="008F7CCC" w:rsidRPr="00DF5EE2">
        <w:rPr>
          <w:b/>
          <w:sz w:val="28"/>
          <w:szCs w:val="28"/>
        </w:rPr>
        <w:t>7</w:t>
      </w:r>
      <w:r w:rsidR="00390480" w:rsidRPr="00DF5EE2">
        <w:rPr>
          <w:b/>
          <w:sz w:val="28"/>
          <w:szCs w:val="28"/>
        </w:rPr>
        <w:t xml:space="preserve"> по </w:t>
      </w:r>
      <w:r w:rsidR="008F7CCC" w:rsidRPr="00DF5EE2">
        <w:rPr>
          <w:b/>
          <w:sz w:val="28"/>
          <w:szCs w:val="28"/>
        </w:rPr>
        <w:t>10</w:t>
      </w:r>
      <w:r w:rsidR="00390480" w:rsidRPr="00DF5EE2">
        <w:rPr>
          <w:b/>
          <w:sz w:val="28"/>
          <w:szCs w:val="28"/>
        </w:rPr>
        <w:t xml:space="preserve">, з </w:t>
      </w:r>
      <w:r w:rsidR="008F7CCC" w:rsidRPr="00DF5EE2">
        <w:rPr>
          <w:b/>
          <w:sz w:val="28"/>
          <w:szCs w:val="28"/>
        </w:rPr>
        <w:t>2</w:t>
      </w:r>
      <w:r w:rsidR="00390480" w:rsidRPr="00DF5EE2">
        <w:rPr>
          <w:b/>
          <w:sz w:val="28"/>
          <w:szCs w:val="28"/>
        </w:rPr>
        <w:t xml:space="preserve">1 по </w:t>
      </w:r>
      <w:r w:rsidR="008F7CCC" w:rsidRPr="00DF5EE2">
        <w:rPr>
          <w:b/>
          <w:sz w:val="28"/>
          <w:szCs w:val="28"/>
        </w:rPr>
        <w:t>24 лютого</w:t>
      </w:r>
      <w:r w:rsidR="00EF7214" w:rsidRPr="00DF5EE2">
        <w:rPr>
          <w:b/>
          <w:sz w:val="28"/>
          <w:szCs w:val="28"/>
        </w:rPr>
        <w:t xml:space="preserve"> </w:t>
      </w:r>
      <w:r w:rsidRPr="00DF5EE2">
        <w:rPr>
          <w:b/>
          <w:sz w:val="28"/>
          <w:szCs w:val="28"/>
        </w:rPr>
        <w:t>201</w:t>
      </w:r>
      <w:r w:rsidR="008F7CCC" w:rsidRPr="00DF5EE2">
        <w:rPr>
          <w:b/>
          <w:sz w:val="28"/>
          <w:szCs w:val="28"/>
        </w:rPr>
        <w:t>7</w:t>
      </w:r>
      <w:r w:rsidR="00140DAF" w:rsidRPr="00DF5EE2">
        <w:rPr>
          <w:b/>
          <w:sz w:val="28"/>
          <w:szCs w:val="28"/>
        </w:rPr>
        <w:t> </w:t>
      </w:r>
      <w:r w:rsidRPr="00DF5EE2">
        <w:rPr>
          <w:b/>
          <w:sz w:val="28"/>
          <w:szCs w:val="28"/>
        </w:rPr>
        <w:t>року;</w:t>
      </w:r>
    </w:p>
    <w:p w:rsidR="003B4B11" w:rsidRPr="00DF5EE2" w:rsidRDefault="003B4B11" w:rsidP="00757979">
      <w:pPr>
        <w:ind w:firstLine="720"/>
        <w:rPr>
          <w:sz w:val="28"/>
          <w:szCs w:val="28"/>
        </w:rPr>
      </w:pPr>
      <w:r w:rsidRPr="00DF5EE2">
        <w:rPr>
          <w:sz w:val="28"/>
          <w:szCs w:val="28"/>
        </w:rPr>
        <w:t>робота в комітетах, комісіях і фракціях:</w:t>
      </w:r>
      <w:r w:rsidR="00A2096C" w:rsidRPr="00DF5EE2">
        <w:rPr>
          <w:sz w:val="28"/>
          <w:szCs w:val="28"/>
        </w:rPr>
        <w:t xml:space="preserve"> </w:t>
      </w:r>
      <w:r w:rsidR="008F7CCC" w:rsidRPr="00DF5EE2">
        <w:rPr>
          <w:sz w:val="28"/>
          <w:szCs w:val="28"/>
        </w:rPr>
        <w:t>8</w:t>
      </w:r>
      <w:r w:rsidR="00390480" w:rsidRPr="00DF5EE2">
        <w:rPr>
          <w:sz w:val="28"/>
          <w:szCs w:val="28"/>
        </w:rPr>
        <w:t xml:space="preserve">, з </w:t>
      </w:r>
      <w:r w:rsidR="008F7CCC" w:rsidRPr="00DF5EE2">
        <w:rPr>
          <w:sz w:val="28"/>
          <w:szCs w:val="28"/>
        </w:rPr>
        <w:t>13-17</w:t>
      </w:r>
      <w:r w:rsidR="00390480" w:rsidRPr="00DF5EE2">
        <w:rPr>
          <w:sz w:val="28"/>
          <w:szCs w:val="28"/>
        </w:rPr>
        <w:t xml:space="preserve">, </w:t>
      </w:r>
      <w:r w:rsidR="008F7CCC" w:rsidRPr="00DF5EE2">
        <w:rPr>
          <w:sz w:val="28"/>
          <w:szCs w:val="28"/>
        </w:rPr>
        <w:t xml:space="preserve">22 </w:t>
      </w:r>
      <w:r w:rsidR="00390480" w:rsidRPr="00DF5EE2">
        <w:rPr>
          <w:sz w:val="28"/>
          <w:szCs w:val="28"/>
        </w:rPr>
        <w:t>л</w:t>
      </w:r>
      <w:r w:rsidR="008F7CCC" w:rsidRPr="00DF5EE2">
        <w:rPr>
          <w:sz w:val="28"/>
          <w:szCs w:val="28"/>
        </w:rPr>
        <w:t>ютого</w:t>
      </w:r>
      <w:r w:rsidR="00390480" w:rsidRPr="00DF5EE2">
        <w:rPr>
          <w:sz w:val="28"/>
          <w:szCs w:val="28"/>
        </w:rPr>
        <w:t xml:space="preserve"> </w:t>
      </w:r>
      <w:r w:rsidRPr="00DF5EE2">
        <w:rPr>
          <w:sz w:val="28"/>
          <w:szCs w:val="28"/>
        </w:rPr>
        <w:t>201</w:t>
      </w:r>
      <w:r w:rsidR="008F7CCC" w:rsidRPr="00DF5EE2">
        <w:rPr>
          <w:sz w:val="28"/>
          <w:szCs w:val="28"/>
        </w:rPr>
        <w:t>7</w:t>
      </w:r>
      <w:r w:rsidR="0042270B" w:rsidRPr="00DF5EE2">
        <w:rPr>
          <w:sz w:val="28"/>
          <w:szCs w:val="28"/>
        </w:rPr>
        <w:t> </w:t>
      </w:r>
      <w:r w:rsidRPr="00DF5EE2">
        <w:rPr>
          <w:sz w:val="28"/>
          <w:szCs w:val="28"/>
        </w:rPr>
        <w:t>року.</w:t>
      </w:r>
    </w:p>
    <w:p w:rsidR="005F1D49" w:rsidRPr="00DF5EE2" w:rsidRDefault="005F1D49" w:rsidP="00757979">
      <w:pPr>
        <w:ind w:firstLine="720"/>
        <w:rPr>
          <w:b/>
          <w:sz w:val="28"/>
          <w:szCs w:val="32"/>
        </w:rPr>
      </w:pPr>
    </w:p>
    <w:p w:rsidR="003B4B11" w:rsidRPr="00DF5EE2" w:rsidRDefault="003B4B11" w:rsidP="00757979">
      <w:pPr>
        <w:ind w:firstLine="720"/>
        <w:rPr>
          <w:b/>
          <w:sz w:val="32"/>
          <w:szCs w:val="32"/>
        </w:rPr>
      </w:pPr>
      <w:r w:rsidRPr="00DF5EE2">
        <w:rPr>
          <w:b/>
          <w:sz w:val="32"/>
          <w:szCs w:val="32"/>
        </w:rPr>
        <w:t>1.</w:t>
      </w:r>
      <w:r w:rsidRPr="00DF5EE2">
        <w:rPr>
          <w:b/>
          <w:sz w:val="32"/>
          <w:szCs w:val="32"/>
        </w:rPr>
        <w:tab/>
        <w:t>Закони України</w:t>
      </w:r>
    </w:p>
    <w:p w:rsidR="004C0E28" w:rsidRPr="00DF5EE2" w:rsidRDefault="004C0E28" w:rsidP="00757979">
      <w:pPr>
        <w:ind w:firstLine="720"/>
        <w:rPr>
          <w:b/>
          <w:sz w:val="28"/>
          <w:szCs w:val="32"/>
        </w:rPr>
      </w:pPr>
    </w:p>
    <w:p w:rsidR="008F7CCC" w:rsidRPr="00DF5EE2" w:rsidRDefault="004C0E28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28"/>
        </w:rPr>
        <w:t>1.1.</w:t>
      </w:r>
      <w:r w:rsidRPr="00DF5EE2">
        <w:rPr>
          <w:sz w:val="28"/>
          <w:szCs w:val="28"/>
        </w:rPr>
        <w:tab/>
      </w:r>
      <w:r w:rsidR="008F7CCC" w:rsidRPr="00DF5EE2">
        <w:rPr>
          <w:sz w:val="28"/>
          <w:szCs w:val="28"/>
        </w:rPr>
        <w:t>від 17.01.2017 № 1812-VIII «</w:t>
      </w:r>
      <w:hyperlink r:id="rId8" w:tgtFrame="_blank" w:history="1">
        <w:r w:rsidR="008F7CCC" w:rsidRPr="00DF5EE2">
          <w:rPr>
            <w:sz w:val="28"/>
            <w:szCs w:val="28"/>
          </w:rPr>
  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</w:t>
        </w:r>
      </w:hyperlink>
      <w:r w:rsidR="008F7CCC" w:rsidRPr="00DF5EE2">
        <w:rPr>
          <w:sz w:val="28"/>
          <w:szCs w:val="28"/>
        </w:rPr>
        <w:t xml:space="preserve">» </w:t>
      </w:r>
      <w:r w:rsidR="008F7CCC" w:rsidRPr="00DF5EE2">
        <w:rPr>
          <w:sz w:val="28"/>
          <w:szCs w:val="32"/>
        </w:rPr>
        <w:t>(</w:t>
      </w:r>
      <w:r w:rsidR="008F7CCC" w:rsidRPr="00DF5EE2">
        <w:rPr>
          <w:b/>
          <w:sz w:val="28"/>
          <w:szCs w:val="32"/>
        </w:rPr>
        <w:t>публікація</w:t>
      </w:r>
      <w:r w:rsidR="008F7CCC" w:rsidRPr="00DF5EE2">
        <w:rPr>
          <w:sz w:val="28"/>
          <w:szCs w:val="32"/>
        </w:rPr>
        <w:t xml:space="preserve"> – Голос України від 07.02.2017 № 23).</w:t>
      </w:r>
      <w:r w:rsidR="008F7CCC" w:rsidRPr="00DF5EE2">
        <w:t xml:space="preserve"> </w:t>
      </w:r>
      <w:r w:rsidR="008F7CCC" w:rsidRPr="00DF5EE2">
        <w:rPr>
          <w:b/>
          <w:sz w:val="28"/>
          <w:szCs w:val="32"/>
        </w:rPr>
        <w:t>Набрання чинності відбудеться 07.05.2017.</w:t>
      </w:r>
    </w:p>
    <w:p w:rsidR="008F7CCC" w:rsidRPr="00DF5EE2" w:rsidRDefault="00FF18B7" w:rsidP="00757979">
      <w:pPr>
        <w:ind w:firstLine="720"/>
        <w:rPr>
          <w:color w:val="0070C0"/>
          <w:sz w:val="28"/>
        </w:rPr>
      </w:pPr>
      <w:hyperlink r:id="rId9" w:history="1">
        <w:r w:rsidR="008F7CCC" w:rsidRPr="00DF5EE2">
          <w:rPr>
            <w:rStyle w:val="a3"/>
            <w:sz w:val="28"/>
          </w:rPr>
          <w:t>http://zakon2.rada.gov.ua/laws/show/1812-19</w:t>
        </w:r>
      </w:hyperlink>
    </w:p>
    <w:p w:rsidR="008F7CCC" w:rsidRPr="00DF5EE2" w:rsidRDefault="00FB779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Зокрема п</w:t>
      </w:r>
      <w:hyperlink r:id="rId10" w:tgtFrame="_blank" w:history="1">
        <w:r w:rsidRPr="00DF5EE2">
          <w:rPr>
            <w:sz w:val="28"/>
            <w:szCs w:val="32"/>
          </w:rPr>
          <w:t>ункт 11</w:t>
        </w:r>
      </w:hyperlink>
      <w:r w:rsidRPr="00DF5EE2">
        <w:rPr>
          <w:sz w:val="28"/>
          <w:szCs w:val="32"/>
        </w:rPr>
        <w:t xml:space="preserve"> статті 6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 після слів «(за винятком таксі)» доповнено словами «за наявності посвідчення встановленого зразка, а в разі запровадження автоматизованої системи обліку оплати проїзду - також електронного квитка, який видається на безоплатній основі».</w:t>
      </w:r>
    </w:p>
    <w:p w:rsidR="00FB7792" w:rsidRPr="00DF5EE2" w:rsidRDefault="00FB7792" w:rsidP="00757979">
      <w:pPr>
        <w:ind w:firstLine="720"/>
        <w:rPr>
          <w:i/>
          <w:sz w:val="28"/>
          <w:szCs w:val="32"/>
        </w:rPr>
      </w:pPr>
      <w:r w:rsidRPr="00DF5EE2">
        <w:rPr>
          <w:i/>
          <w:sz w:val="28"/>
          <w:szCs w:val="32"/>
        </w:rPr>
        <w:t xml:space="preserve">«Стаття 6. Соціальний захист ветеранів військової служби, ветеранів органів внутрішніх справ, ветеранів Національної  поліції, ветеранів податкової міліції, ветеранів державної пожежної охорони, ветеранів Державної кримінально-виконавчої служби України, ветеранів служби цивільного захисту, ветеранів Державної служби спеціального зв'язку та захисту інформації України та членів їх сімей </w:t>
      </w:r>
    </w:p>
    <w:p w:rsidR="00FB7792" w:rsidRPr="00DF5EE2" w:rsidRDefault="00FB7792" w:rsidP="00757979">
      <w:pPr>
        <w:ind w:firstLine="720"/>
        <w:rPr>
          <w:i/>
          <w:sz w:val="28"/>
          <w:szCs w:val="32"/>
        </w:rPr>
      </w:pPr>
      <w:bookmarkStart w:id="0" w:name="o70"/>
      <w:bookmarkEnd w:id="0"/>
      <w:r w:rsidRPr="00DF5EE2">
        <w:rPr>
          <w:i/>
          <w:sz w:val="28"/>
          <w:szCs w:val="32"/>
        </w:rPr>
        <w:t xml:space="preserve"> Ветеранам  військової  служби,  ветеранам  органів внутрішніх справ,   ветеранам   Національної  поліції,  ветеранам  податкової міліції, ветеранам державної пожежної охорони, ветеранам Державної кримінально-виконавчої служби України, ветеранам служби цивільного захисту,   ветеранам  Державної  служби  спеціального  зв'язку  та захисту інформації України надаються такі пільги: </w:t>
      </w:r>
    </w:p>
    <w:p w:rsidR="00FB7792" w:rsidRPr="00DF5EE2" w:rsidRDefault="00FB7792" w:rsidP="00757979">
      <w:pPr>
        <w:ind w:firstLine="720"/>
        <w:rPr>
          <w:sz w:val="28"/>
          <w:szCs w:val="32"/>
        </w:rPr>
      </w:pPr>
      <w:r w:rsidRPr="00DF5EE2">
        <w:rPr>
          <w:i/>
          <w:sz w:val="28"/>
          <w:szCs w:val="32"/>
        </w:rPr>
        <w:t>11)</w:t>
      </w:r>
      <w:r w:rsidRPr="00DF5EE2">
        <w:rPr>
          <w:i/>
          <w:sz w:val="28"/>
          <w:szCs w:val="32"/>
        </w:rPr>
        <w:tab/>
        <w:t xml:space="preserve"> безоплатний проїзд усіма видами міського пасажирського транспорту   (за   винятком таксі)  </w:t>
      </w:r>
      <w:r w:rsidR="008878AD" w:rsidRPr="00DF5EE2">
        <w:rPr>
          <w:b/>
          <w:i/>
          <w:sz w:val="28"/>
          <w:szCs w:val="32"/>
        </w:rPr>
        <w:t>за наявності посвідчення встановленого зразка, а в разі запровадження автоматизованої системи обліку оплати проїзду - також електронного квитка, який видається на безоплатній основі,</w:t>
      </w:r>
      <w:r w:rsidRPr="00DF5EE2">
        <w:rPr>
          <w:i/>
          <w:sz w:val="28"/>
          <w:szCs w:val="32"/>
        </w:rPr>
        <w:t xml:space="preserve"> автомобільним  транспортом загального   користування   в   сільській   </w:t>
      </w:r>
      <w:r w:rsidRPr="00DF5EE2">
        <w:rPr>
          <w:i/>
          <w:sz w:val="28"/>
          <w:szCs w:val="32"/>
        </w:rPr>
        <w:lastRenderedPageBreak/>
        <w:t>місцевості,   а  також залізничним   і   водним  транспортом  приміського  сполучення  та автобусами  приміських  маршрутів  у  межах  України;</w:t>
      </w:r>
      <w:r w:rsidRPr="00DF5EE2">
        <w:rPr>
          <w:sz w:val="28"/>
          <w:szCs w:val="32"/>
        </w:rPr>
        <w:t>».</w:t>
      </w:r>
    </w:p>
    <w:p w:rsidR="00CF46D2" w:rsidRPr="00DF5EE2" w:rsidRDefault="008F7CCC" w:rsidP="00757979">
      <w:pPr>
        <w:ind w:firstLine="720"/>
        <w:rPr>
          <w:sz w:val="28"/>
          <w:szCs w:val="28"/>
        </w:rPr>
      </w:pPr>
      <w:r w:rsidRPr="00DF5EE2">
        <w:rPr>
          <w:b/>
          <w:sz w:val="28"/>
          <w:szCs w:val="28"/>
        </w:rPr>
        <w:t>1.2.</w:t>
      </w:r>
      <w:r w:rsidRPr="00DF5EE2">
        <w:rPr>
          <w:b/>
          <w:sz w:val="28"/>
          <w:szCs w:val="28"/>
        </w:rPr>
        <w:tab/>
      </w:r>
      <w:r w:rsidRPr="00DF5EE2">
        <w:rPr>
          <w:sz w:val="28"/>
          <w:szCs w:val="28"/>
        </w:rPr>
        <w:t>від 17.01.2017 №</w:t>
      </w:r>
      <w:r w:rsidR="00757979" w:rsidRPr="00DF5EE2">
        <w:rPr>
          <w:sz w:val="28"/>
          <w:szCs w:val="28"/>
        </w:rPr>
        <w:t> </w:t>
      </w:r>
      <w:r w:rsidRPr="00DF5EE2">
        <w:rPr>
          <w:sz w:val="28"/>
          <w:szCs w:val="28"/>
        </w:rPr>
        <w:t>1817-VIII «</w:t>
      </w:r>
      <w:hyperlink r:id="rId11" w:tgtFrame="_blank" w:history="1">
        <w:r w:rsidRPr="00DF5EE2">
          <w:rPr>
            <w:sz w:val="28"/>
            <w:szCs w:val="28"/>
          </w:rPr>
          <w:t>Про внесення змін до деяких законодавчих актів України щодо удосконалення містобудівної діяльності</w:t>
        </w:r>
      </w:hyperlink>
      <w:r w:rsidRPr="00DF5EE2">
        <w:rPr>
          <w:sz w:val="28"/>
          <w:szCs w:val="28"/>
        </w:rPr>
        <w:t>» (</w:t>
      </w:r>
      <w:r w:rsidRPr="00DF5EE2">
        <w:rPr>
          <w:b/>
          <w:sz w:val="28"/>
          <w:szCs w:val="28"/>
        </w:rPr>
        <w:t>публікація</w:t>
      </w:r>
      <w:r w:rsidRPr="00DF5EE2">
        <w:rPr>
          <w:sz w:val="28"/>
          <w:szCs w:val="28"/>
        </w:rPr>
        <w:t xml:space="preserve"> – Голос України від </w:t>
      </w:r>
      <w:r w:rsidR="00001170" w:rsidRPr="00DF5EE2">
        <w:rPr>
          <w:sz w:val="28"/>
          <w:szCs w:val="28"/>
        </w:rPr>
        <w:t>1</w:t>
      </w:r>
      <w:r w:rsidRPr="00DF5EE2">
        <w:rPr>
          <w:sz w:val="28"/>
          <w:szCs w:val="28"/>
        </w:rPr>
        <w:t>0.02.2017 № 2</w:t>
      </w:r>
      <w:r w:rsidR="00001170" w:rsidRPr="00DF5EE2">
        <w:rPr>
          <w:sz w:val="28"/>
          <w:szCs w:val="28"/>
        </w:rPr>
        <w:t>6</w:t>
      </w:r>
      <w:r w:rsidRPr="00DF5EE2">
        <w:rPr>
          <w:sz w:val="28"/>
          <w:szCs w:val="28"/>
        </w:rPr>
        <w:t>).</w:t>
      </w:r>
      <w:r w:rsidR="00001170" w:rsidRPr="00DF5EE2">
        <w:rPr>
          <w:sz w:val="28"/>
          <w:szCs w:val="28"/>
        </w:rPr>
        <w:t xml:space="preserve"> </w:t>
      </w:r>
      <w:r w:rsidR="008878AD" w:rsidRPr="00DF5EE2">
        <w:rPr>
          <w:b/>
          <w:bCs/>
          <w:sz w:val="28"/>
          <w:szCs w:val="28"/>
        </w:rPr>
        <w:t>Набрання чинності</w:t>
      </w:r>
      <w:r w:rsidR="008878AD" w:rsidRPr="00DF5EE2">
        <w:rPr>
          <w:sz w:val="28"/>
          <w:szCs w:val="28"/>
        </w:rPr>
        <w:t xml:space="preserve"> </w:t>
      </w:r>
      <w:bookmarkStart w:id="1" w:name="_GoBack"/>
      <w:r w:rsidR="008878AD" w:rsidRPr="00A534C3">
        <w:rPr>
          <w:b/>
          <w:sz w:val="28"/>
          <w:szCs w:val="28"/>
        </w:rPr>
        <w:t>відбудеться 10.06.2017</w:t>
      </w:r>
      <w:bookmarkEnd w:id="1"/>
      <w:r w:rsidR="00001170" w:rsidRPr="00DF5EE2">
        <w:rPr>
          <w:sz w:val="28"/>
          <w:szCs w:val="28"/>
        </w:rPr>
        <w:t>.</w:t>
      </w:r>
    </w:p>
    <w:p w:rsidR="00757979" w:rsidRPr="00DF5EE2" w:rsidRDefault="00FF18B7" w:rsidP="00757979">
      <w:pPr>
        <w:ind w:firstLine="720"/>
        <w:rPr>
          <w:sz w:val="28"/>
          <w:szCs w:val="28"/>
        </w:rPr>
      </w:pPr>
      <w:hyperlink r:id="rId12" w:history="1">
        <w:r w:rsidR="00757979" w:rsidRPr="00DF5EE2">
          <w:rPr>
            <w:rStyle w:val="a3"/>
            <w:sz w:val="28"/>
          </w:rPr>
          <w:t>http://zakon2.rada.gov.ua/laws/show/208/94-%D0%B2%D1%80</w:t>
        </w:r>
      </w:hyperlink>
    </w:p>
    <w:p w:rsidR="00001170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Передбачено внесення змін до:</w:t>
      </w:r>
    </w:p>
    <w:p w:rsidR="00001170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  <w:t>Кодексу України про адміністративні правопорушення;</w:t>
      </w:r>
    </w:p>
    <w:p w:rsidR="008878AD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  <w:t>Закону України «Про основи містобудування»;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архітектурну діяльність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землеустрій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hyperlink r:id="rId13" w:tgtFrame="_blank" w:history="1">
        <w:r w:rsidR="00001170" w:rsidRPr="00DF5EE2">
          <w:rPr>
            <w:sz w:val="28"/>
            <w:szCs w:val="32"/>
          </w:rPr>
          <w:t>Закон</w:t>
        </w:r>
        <w:r w:rsidR="00ED78F9" w:rsidRPr="00DF5EE2">
          <w:rPr>
            <w:sz w:val="28"/>
            <w:szCs w:val="32"/>
          </w:rPr>
          <w:t>у</w:t>
        </w:r>
        <w:r w:rsidR="00001170" w:rsidRPr="00DF5EE2">
          <w:rPr>
            <w:sz w:val="28"/>
            <w:szCs w:val="32"/>
          </w:rPr>
          <w:t xml:space="preserve"> України </w:t>
        </w:r>
        <w:r w:rsidR="00757979" w:rsidRPr="00DF5EE2">
          <w:rPr>
            <w:sz w:val="28"/>
            <w:szCs w:val="32"/>
          </w:rPr>
          <w:t>«</w:t>
        </w:r>
        <w:r w:rsidR="00001170" w:rsidRPr="00DF5EE2">
          <w:rPr>
            <w:sz w:val="28"/>
            <w:szCs w:val="32"/>
          </w:rPr>
          <w:t>Про фінансово-кредитні механізми і управління майном при будівництві житла та операціях з нерухомістю</w:t>
        </w:r>
        <w:r w:rsidR="00757979" w:rsidRPr="00DF5EE2">
          <w:rPr>
            <w:sz w:val="28"/>
            <w:szCs w:val="32"/>
          </w:rPr>
          <w:t>»</w:t>
        </w:r>
      </w:hyperlink>
      <w:r w:rsidR="00757979" w:rsidRPr="00DF5EE2">
        <w:rPr>
          <w:sz w:val="28"/>
          <w:szCs w:val="32"/>
        </w:rPr>
        <w:t>;</w:t>
      </w:r>
      <w:r w:rsidR="00001170" w:rsidRPr="00DF5EE2">
        <w:rPr>
          <w:sz w:val="28"/>
          <w:szCs w:val="32"/>
        </w:rPr>
        <w:t xml:space="preserve"> 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благоустрій населених пунктів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hyperlink r:id="rId14" w:tgtFrame="_blank" w:history="1">
        <w:r w:rsidR="00001170" w:rsidRPr="00DF5EE2">
          <w:rPr>
            <w:sz w:val="28"/>
            <w:szCs w:val="32"/>
          </w:rPr>
          <w:t>Закон</w:t>
        </w:r>
        <w:r w:rsidR="00ED78F9" w:rsidRPr="00DF5EE2">
          <w:rPr>
            <w:sz w:val="28"/>
            <w:szCs w:val="32"/>
          </w:rPr>
          <w:t>у</w:t>
        </w:r>
        <w:r w:rsidR="00001170" w:rsidRPr="00DF5EE2">
          <w:rPr>
            <w:sz w:val="28"/>
            <w:szCs w:val="32"/>
          </w:rPr>
          <w:t xml:space="preserve"> України </w:t>
        </w:r>
        <w:r w:rsidR="00757979" w:rsidRPr="00DF5EE2">
          <w:rPr>
            <w:sz w:val="28"/>
            <w:szCs w:val="32"/>
          </w:rPr>
          <w:t>«</w:t>
        </w:r>
        <w:r w:rsidR="00001170" w:rsidRPr="00DF5EE2">
          <w:rPr>
            <w:sz w:val="28"/>
            <w:szCs w:val="32"/>
          </w:rPr>
          <w:t>Про відповідальність за правопорушення у сфері містобудівної діяльності</w:t>
        </w:r>
        <w:r w:rsidR="00757979" w:rsidRPr="00DF5EE2">
          <w:rPr>
            <w:sz w:val="28"/>
            <w:szCs w:val="32"/>
          </w:rPr>
          <w:t>».</w:t>
        </w:r>
        <w:r w:rsidR="00001170" w:rsidRPr="00DF5EE2">
          <w:rPr>
            <w:sz w:val="28"/>
            <w:szCs w:val="32"/>
          </w:rPr>
          <w:t xml:space="preserve"> </w:t>
        </w:r>
      </w:hyperlink>
    </w:p>
    <w:p w:rsidR="00001170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32"/>
        </w:rPr>
        <w:t>1.3.</w:t>
      </w:r>
      <w:r w:rsidRPr="00DF5EE2">
        <w:rPr>
          <w:sz w:val="28"/>
          <w:szCs w:val="32"/>
        </w:rPr>
        <w:tab/>
        <w:t>від 19.01.2017 № 1826-VIII «</w:t>
      </w:r>
      <w:hyperlink r:id="rId15" w:tgtFrame="_blank" w:history="1">
        <w:r w:rsidRPr="00DF5EE2">
          <w:rPr>
            <w:sz w:val="28"/>
            <w:szCs w:val="32"/>
          </w:rPr>
          <w:t>Про схвалення рішення Президента України про допуск підрозділів збройних сил інших держав на територію України у 2017 році для участі у багатонаціональних навчаннях</w:t>
        </w:r>
      </w:hyperlink>
      <w:r w:rsidRPr="00DF5EE2">
        <w:rPr>
          <w:sz w:val="28"/>
          <w:szCs w:val="32"/>
        </w:rPr>
        <w:t>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28.01.2017 № 17).</w:t>
      </w:r>
    </w:p>
    <w:p w:rsidR="00757979" w:rsidRPr="00DF5EE2" w:rsidRDefault="00757979" w:rsidP="00757979">
      <w:pPr>
        <w:ind w:firstLine="720"/>
        <w:rPr>
          <w:rStyle w:val="a3"/>
          <w:sz w:val="28"/>
        </w:rPr>
      </w:pPr>
      <w:r w:rsidRPr="00DF5EE2">
        <w:rPr>
          <w:rStyle w:val="a3"/>
          <w:sz w:val="28"/>
        </w:rPr>
        <w:t>http://zakon2.rada.gov.ua/laws/show/1826-19</w:t>
      </w:r>
    </w:p>
    <w:p w:rsidR="00757979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32"/>
        </w:rPr>
        <w:t>1.4.</w:t>
      </w:r>
      <w:r w:rsidRPr="00DF5EE2">
        <w:rPr>
          <w:b/>
          <w:sz w:val="28"/>
          <w:szCs w:val="32"/>
        </w:rPr>
        <w:tab/>
      </w:r>
      <w:r w:rsidRPr="00DF5EE2">
        <w:rPr>
          <w:sz w:val="28"/>
          <w:szCs w:val="32"/>
        </w:rPr>
        <w:t>від 19.01.2017 № 1824-VIII «Про внесення зміни до статті 4 Закону України "Про органи і служби у справах дітей та спеціальні установи для дітей" щодо удосконалення правового статусу служб у справах дітей»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09.02.2017 № 25).</w:t>
      </w:r>
    </w:p>
    <w:p w:rsidR="00757979" w:rsidRPr="00DF5EE2" w:rsidRDefault="00757979" w:rsidP="00757979">
      <w:pPr>
        <w:ind w:firstLine="720"/>
      </w:pPr>
      <w:r w:rsidRPr="00DF5EE2">
        <w:rPr>
          <w:rStyle w:val="a3"/>
          <w:sz w:val="28"/>
        </w:rPr>
        <w:t>http://zakon2.rada.gov.ua/laws/show/1824-19</w:t>
      </w:r>
    </w:p>
    <w:p w:rsidR="00757979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</w:rPr>
        <w:t>1.5.</w:t>
      </w:r>
      <w:r w:rsidRPr="00DF5EE2">
        <w:rPr>
          <w:sz w:val="28"/>
        </w:rPr>
        <w:tab/>
      </w:r>
      <w:r w:rsidRPr="00DF5EE2">
        <w:rPr>
          <w:sz w:val="28"/>
          <w:szCs w:val="32"/>
        </w:rPr>
        <w:t>від 19.01.2017 № 1825-VIII «</w:t>
      </w:r>
      <w:hyperlink r:id="rId16" w:tgtFrame="_blank" w:history="1">
        <w:r w:rsidRPr="00DF5EE2">
          <w:rPr>
            <w:sz w:val="28"/>
            <w:szCs w:val="32"/>
          </w:rPr>
          <w:t>Про приєднання до Протоколу про внесення поправок до пункту "а" частини першої статті 1 та частини першої і пункту "b" частини третьої статті 14 Європейської угоди про міжнародне дорожнє перевезення небезпечних вантажів (ДОПНВ)</w:t>
        </w:r>
      </w:hyperlink>
      <w:r w:rsidRPr="00DF5EE2">
        <w:rPr>
          <w:sz w:val="28"/>
          <w:szCs w:val="32"/>
        </w:rPr>
        <w:t>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09.02.2017 № 25).</w:t>
      </w:r>
    </w:p>
    <w:p w:rsidR="00757979" w:rsidRPr="00DF5EE2" w:rsidRDefault="00FF18B7" w:rsidP="00757979">
      <w:pPr>
        <w:ind w:firstLine="720"/>
        <w:rPr>
          <w:rStyle w:val="a3"/>
          <w:sz w:val="28"/>
        </w:rPr>
      </w:pPr>
      <w:hyperlink r:id="rId17" w:history="1">
        <w:r w:rsidR="00757979" w:rsidRPr="00DF5EE2">
          <w:rPr>
            <w:rStyle w:val="a3"/>
            <w:sz w:val="28"/>
          </w:rPr>
          <w:t>http://zakon2.rada.gov.ua/laws/show/1825-19</w:t>
        </w:r>
      </w:hyperlink>
    </w:p>
    <w:p w:rsidR="00757979" w:rsidRPr="00DF5EE2" w:rsidRDefault="00757979" w:rsidP="00757979">
      <w:pPr>
        <w:pStyle w:val="rvps2"/>
        <w:tabs>
          <w:tab w:val="left" w:pos="3204"/>
        </w:tabs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6D5A32" w:rsidRPr="00DF5EE2" w:rsidRDefault="006D5A32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F5EE2">
        <w:rPr>
          <w:b/>
          <w:sz w:val="32"/>
          <w:szCs w:val="32"/>
          <w:lang w:val="uk-UA"/>
        </w:rPr>
        <w:t>2.</w:t>
      </w:r>
      <w:r w:rsidRPr="00DF5EE2">
        <w:rPr>
          <w:b/>
          <w:sz w:val="32"/>
          <w:szCs w:val="32"/>
          <w:lang w:val="uk-UA"/>
        </w:rPr>
        <w:tab/>
      </w:r>
      <w:r w:rsidR="00872B60" w:rsidRPr="00DF5EE2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DF5EE2" w:rsidRDefault="00055B86" w:rsidP="00757979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A95F14" w:rsidRPr="00A95F14" w:rsidRDefault="00055B86" w:rsidP="00A95F14">
      <w:pPr>
        <w:rPr>
          <w:lang w:eastAsia="ru-RU"/>
        </w:rPr>
      </w:pPr>
      <w:r w:rsidRPr="00DF5EE2">
        <w:rPr>
          <w:b/>
          <w:sz w:val="28"/>
          <w:szCs w:val="32"/>
        </w:rPr>
        <w:t>2.1.</w:t>
      </w:r>
      <w:r w:rsidR="00FE3CA9" w:rsidRPr="00DF5EE2">
        <w:rPr>
          <w:sz w:val="28"/>
          <w:szCs w:val="32"/>
        </w:rPr>
        <w:tab/>
      </w:r>
      <w:r w:rsidR="00A95F14" w:rsidRPr="00DF5EE2">
        <w:rPr>
          <w:sz w:val="28"/>
          <w:szCs w:val="32"/>
        </w:rPr>
        <w:t>Розпорядження Кабінету Міністрів України від 08.02.2017 №</w:t>
      </w:r>
      <w:r w:rsidR="00ED78F9" w:rsidRPr="00DF5EE2">
        <w:rPr>
          <w:sz w:val="28"/>
          <w:szCs w:val="32"/>
        </w:rPr>
        <w:t> </w:t>
      </w:r>
      <w:r w:rsidR="00A95F14" w:rsidRPr="00DF5EE2">
        <w:rPr>
          <w:sz w:val="28"/>
          <w:szCs w:val="32"/>
        </w:rPr>
        <w:t>72-р «</w:t>
      </w:r>
      <w:hyperlink r:id="rId18" w:tgtFrame="_blank" w:history="1">
        <w:r w:rsidR="00A95F14" w:rsidRPr="00DF5EE2">
          <w:rPr>
            <w:sz w:val="28"/>
            <w:szCs w:val="32"/>
          </w:rPr>
          <w:t>Про призначення Ярового С.А. першим заступником Міністра внутрішніх справ України</w:t>
        </w:r>
      </w:hyperlink>
      <w:r w:rsidR="00A95F14" w:rsidRPr="00DF5EE2">
        <w:rPr>
          <w:sz w:val="28"/>
          <w:szCs w:val="32"/>
        </w:rPr>
        <w:t>» (</w:t>
      </w:r>
      <w:r w:rsidR="00A95F14" w:rsidRPr="00DF5EE2">
        <w:rPr>
          <w:b/>
          <w:sz w:val="28"/>
          <w:szCs w:val="32"/>
        </w:rPr>
        <w:t>публікація</w:t>
      </w:r>
      <w:r w:rsidR="00A95F14" w:rsidRPr="00DF5EE2">
        <w:rPr>
          <w:sz w:val="28"/>
          <w:szCs w:val="32"/>
        </w:rPr>
        <w:t xml:space="preserve"> – Урядовий кур'єр </w:t>
      </w:r>
      <w:r w:rsidR="00A95F14" w:rsidRPr="00A95F14">
        <w:rPr>
          <w:sz w:val="28"/>
          <w:szCs w:val="32"/>
        </w:rPr>
        <w:t>від 10.02.2017</w:t>
      </w:r>
      <w:r w:rsidR="00A95F14" w:rsidRPr="00DF5EE2">
        <w:rPr>
          <w:sz w:val="28"/>
          <w:szCs w:val="32"/>
        </w:rPr>
        <w:t xml:space="preserve"> </w:t>
      </w:r>
      <w:r w:rsidR="00A95F14" w:rsidRPr="00A95F14">
        <w:rPr>
          <w:sz w:val="28"/>
          <w:szCs w:val="32"/>
        </w:rPr>
        <w:t>№ 26</w:t>
      </w:r>
      <w:r w:rsidR="00A95F14" w:rsidRPr="00DF5EE2">
        <w:rPr>
          <w:sz w:val="28"/>
          <w:szCs w:val="32"/>
        </w:rPr>
        <w:t>).</w:t>
      </w:r>
    </w:p>
    <w:p w:rsidR="00A95F14" w:rsidRPr="00DF5EE2" w:rsidRDefault="00ED7ADF" w:rsidP="00ED7ADF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DF5EE2">
        <w:rPr>
          <w:rStyle w:val="a3"/>
          <w:sz w:val="28"/>
          <w:lang w:val="uk-UA" w:eastAsia="uk-UA"/>
        </w:rPr>
        <w:t>http://zakon2.rada.gov.ua/laws/show/72-2017-%D1%80</w:t>
      </w:r>
    </w:p>
    <w:p w:rsidR="0087471A" w:rsidRPr="00DF5EE2" w:rsidRDefault="0087471A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r w:rsidRPr="00DF5EE2">
        <w:rPr>
          <w:b/>
          <w:sz w:val="28"/>
          <w:szCs w:val="32"/>
          <w:lang w:val="uk-UA" w:eastAsia="uk-UA"/>
        </w:rPr>
        <w:t>2.2.</w:t>
      </w:r>
      <w:r w:rsidRPr="00DF5EE2">
        <w:rPr>
          <w:sz w:val="28"/>
          <w:szCs w:val="32"/>
          <w:lang w:val="uk-UA" w:eastAsia="uk-UA"/>
        </w:rPr>
        <w:tab/>
        <w:t>Розпорядження Кабінету Міністрів України від 08.02.2017 №</w:t>
      </w:r>
      <w:r w:rsidR="00ED78F9" w:rsidRPr="00DF5EE2">
        <w:rPr>
          <w:sz w:val="28"/>
          <w:szCs w:val="32"/>
          <w:lang w:val="uk-UA" w:eastAsia="uk-UA"/>
        </w:rPr>
        <w:t> </w:t>
      </w:r>
      <w:r w:rsidRPr="00DF5EE2">
        <w:rPr>
          <w:sz w:val="28"/>
          <w:szCs w:val="32"/>
          <w:lang w:val="uk-UA" w:eastAsia="uk-UA"/>
        </w:rPr>
        <w:t>73-р «</w:t>
      </w:r>
      <w:hyperlink r:id="rId19" w:tgtFrame="_blank" w:history="1">
        <w:r w:rsidRPr="00DF5EE2">
          <w:rPr>
            <w:sz w:val="28"/>
            <w:szCs w:val="32"/>
            <w:lang w:val="uk-UA" w:eastAsia="uk-UA"/>
          </w:rPr>
          <w:t>Про призначення Трояна В.А. заступником Міністра внутрішніх справ України</w:t>
        </w:r>
      </w:hyperlink>
      <w:r w:rsidRPr="00DF5EE2">
        <w:rPr>
          <w:sz w:val="28"/>
          <w:szCs w:val="32"/>
          <w:lang w:val="uk-UA" w:eastAsia="uk-UA"/>
        </w:rPr>
        <w:t xml:space="preserve">» </w:t>
      </w:r>
      <w:r w:rsidRPr="00DF5EE2">
        <w:rPr>
          <w:sz w:val="28"/>
          <w:szCs w:val="32"/>
          <w:lang w:val="uk-UA"/>
        </w:rPr>
        <w:t>(</w:t>
      </w:r>
      <w:r w:rsidRPr="00DF5EE2">
        <w:rPr>
          <w:b/>
          <w:sz w:val="28"/>
          <w:szCs w:val="32"/>
          <w:lang w:val="uk-UA"/>
        </w:rPr>
        <w:t>публікація</w:t>
      </w:r>
      <w:r w:rsidRPr="00DF5EE2">
        <w:rPr>
          <w:sz w:val="28"/>
          <w:szCs w:val="32"/>
          <w:lang w:val="uk-UA"/>
        </w:rPr>
        <w:t xml:space="preserve"> – </w:t>
      </w:r>
      <w:r w:rsidRPr="00DF5EE2">
        <w:rPr>
          <w:sz w:val="28"/>
          <w:szCs w:val="32"/>
          <w:lang w:val="uk-UA" w:eastAsia="uk-UA"/>
        </w:rPr>
        <w:t xml:space="preserve">Урядовий кур'єр </w:t>
      </w:r>
      <w:r w:rsidRPr="00A95F14">
        <w:rPr>
          <w:sz w:val="28"/>
          <w:szCs w:val="32"/>
          <w:lang w:val="uk-UA" w:eastAsia="uk-UA"/>
        </w:rPr>
        <w:t>від 10.02.2017</w:t>
      </w:r>
      <w:r w:rsidRPr="00DF5EE2">
        <w:rPr>
          <w:sz w:val="28"/>
          <w:szCs w:val="32"/>
          <w:lang w:val="uk-UA" w:eastAsia="uk-UA"/>
        </w:rPr>
        <w:t xml:space="preserve"> </w:t>
      </w:r>
      <w:r w:rsidRPr="00A95F14">
        <w:rPr>
          <w:sz w:val="28"/>
          <w:szCs w:val="32"/>
          <w:lang w:val="uk-UA" w:eastAsia="uk-UA"/>
        </w:rPr>
        <w:t>№ 26</w:t>
      </w:r>
      <w:r w:rsidRPr="00DF5EE2">
        <w:rPr>
          <w:sz w:val="28"/>
          <w:szCs w:val="32"/>
          <w:lang w:val="uk-UA" w:eastAsia="uk-UA"/>
        </w:rPr>
        <w:t xml:space="preserve">) </w:t>
      </w:r>
    </w:p>
    <w:p w:rsidR="0087471A" w:rsidRPr="00DF5EE2" w:rsidRDefault="00FF18B7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hyperlink r:id="rId20" w:history="1">
        <w:r w:rsidR="0087471A" w:rsidRPr="00DF5EE2">
          <w:rPr>
            <w:rStyle w:val="a3"/>
            <w:sz w:val="28"/>
            <w:szCs w:val="32"/>
            <w:lang w:val="uk-UA" w:eastAsia="uk-UA"/>
          </w:rPr>
          <w:t>http://zakon2.rada.gov.ua/laws/show/73-2017-%D1%80</w:t>
        </w:r>
      </w:hyperlink>
    </w:p>
    <w:p w:rsidR="0087471A" w:rsidRPr="00DF5EE2" w:rsidRDefault="0087471A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r w:rsidRPr="00DF5EE2">
        <w:rPr>
          <w:b/>
          <w:sz w:val="28"/>
          <w:szCs w:val="32"/>
          <w:lang w:val="uk-UA" w:eastAsia="uk-UA"/>
        </w:rPr>
        <w:t>2.3.</w:t>
      </w:r>
      <w:r w:rsidRPr="00DF5EE2">
        <w:rPr>
          <w:b/>
          <w:sz w:val="28"/>
          <w:szCs w:val="32"/>
          <w:lang w:val="uk-UA" w:eastAsia="uk-UA"/>
        </w:rPr>
        <w:tab/>
      </w:r>
      <w:r w:rsidRPr="00DF5EE2">
        <w:rPr>
          <w:sz w:val="28"/>
          <w:szCs w:val="32"/>
          <w:lang w:val="uk-UA" w:eastAsia="uk-UA"/>
        </w:rPr>
        <w:t>Розпорядження Кабінету Міністрів України від 08.02.2017 № 74-р «</w:t>
      </w:r>
      <w:hyperlink r:id="rId21" w:tgtFrame="_blank" w:history="1">
        <w:r w:rsidRPr="00DF5EE2">
          <w:rPr>
            <w:sz w:val="28"/>
            <w:szCs w:val="32"/>
            <w:lang w:val="uk-UA" w:eastAsia="uk-UA"/>
          </w:rPr>
          <w:t>Про призначення Князєва С.М. Головою Національної поліції України</w:t>
        </w:r>
      </w:hyperlink>
      <w:r w:rsidRPr="00DF5EE2">
        <w:rPr>
          <w:sz w:val="28"/>
          <w:szCs w:val="32"/>
          <w:lang w:val="uk-UA" w:eastAsia="uk-UA"/>
        </w:rPr>
        <w:t xml:space="preserve">» </w:t>
      </w:r>
      <w:r w:rsidRPr="00DF5EE2">
        <w:rPr>
          <w:sz w:val="28"/>
          <w:szCs w:val="32"/>
          <w:lang w:val="uk-UA"/>
        </w:rPr>
        <w:t>(</w:t>
      </w:r>
      <w:r w:rsidRPr="00DF5EE2">
        <w:rPr>
          <w:b/>
          <w:sz w:val="28"/>
          <w:szCs w:val="32"/>
          <w:lang w:val="uk-UA"/>
        </w:rPr>
        <w:t>публікація</w:t>
      </w:r>
      <w:r w:rsidRPr="00DF5EE2">
        <w:rPr>
          <w:sz w:val="28"/>
          <w:szCs w:val="32"/>
          <w:lang w:val="uk-UA"/>
        </w:rPr>
        <w:t xml:space="preserve"> – </w:t>
      </w:r>
      <w:r w:rsidRPr="00DF5EE2">
        <w:rPr>
          <w:sz w:val="28"/>
          <w:szCs w:val="32"/>
          <w:lang w:val="uk-UA" w:eastAsia="uk-UA"/>
        </w:rPr>
        <w:t xml:space="preserve">Урядовий кур'єр </w:t>
      </w:r>
      <w:r w:rsidRPr="00A95F14">
        <w:rPr>
          <w:sz w:val="28"/>
          <w:szCs w:val="32"/>
          <w:lang w:val="uk-UA" w:eastAsia="uk-UA"/>
        </w:rPr>
        <w:t>від 10.02.2017</w:t>
      </w:r>
      <w:r w:rsidRPr="00DF5EE2">
        <w:rPr>
          <w:sz w:val="28"/>
          <w:szCs w:val="32"/>
          <w:lang w:val="uk-UA" w:eastAsia="uk-UA"/>
        </w:rPr>
        <w:t xml:space="preserve"> </w:t>
      </w:r>
      <w:r w:rsidRPr="00A95F14">
        <w:rPr>
          <w:sz w:val="28"/>
          <w:szCs w:val="32"/>
          <w:lang w:val="uk-UA" w:eastAsia="uk-UA"/>
        </w:rPr>
        <w:t>№ 26</w:t>
      </w:r>
      <w:r w:rsidRPr="00DF5EE2">
        <w:rPr>
          <w:sz w:val="28"/>
          <w:szCs w:val="32"/>
          <w:lang w:val="uk-UA" w:eastAsia="uk-UA"/>
        </w:rPr>
        <w:t>).</w:t>
      </w:r>
    </w:p>
    <w:p w:rsidR="0087471A" w:rsidRPr="00A534C3" w:rsidRDefault="0087471A" w:rsidP="00757979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DF5EE2">
        <w:rPr>
          <w:rStyle w:val="a3"/>
          <w:sz w:val="28"/>
          <w:lang w:val="uk-UA" w:eastAsia="uk-UA"/>
        </w:rPr>
        <w:t>http://zakon2.rada.gov.ua/laws/show/74-2017-%D1%80</w:t>
      </w:r>
    </w:p>
    <w:p w:rsidR="007939ED" w:rsidRPr="00DF5EE2" w:rsidRDefault="007939ED" w:rsidP="0075797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006E48" w:rsidRPr="00DF5EE2" w:rsidRDefault="00006E48" w:rsidP="00757979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DF5EE2">
        <w:rPr>
          <w:b/>
          <w:sz w:val="32"/>
          <w:szCs w:val="28"/>
          <w:lang w:val="uk-UA"/>
        </w:rPr>
        <w:t>3.</w:t>
      </w:r>
      <w:r w:rsidRPr="00DF5EE2">
        <w:rPr>
          <w:b/>
          <w:sz w:val="32"/>
          <w:szCs w:val="28"/>
          <w:lang w:val="uk-UA"/>
        </w:rPr>
        <w:tab/>
        <w:t>Укази Президента України</w:t>
      </w:r>
    </w:p>
    <w:p w:rsidR="00006E48" w:rsidRPr="00DF5EE2" w:rsidRDefault="00006E48" w:rsidP="00757979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</w:p>
    <w:p w:rsidR="00EB1073" w:rsidRPr="00DF5EE2" w:rsidRDefault="00006E48" w:rsidP="00EB1073">
      <w:pPr>
        <w:rPr>
          <w:sz w:val="28"/>
          <w:szCs w:val="28"/>
          <w:lang w:eastAsia="ru-RU"/>
        </w:rPr>
      </w:pPr>
      <w:r w:rsidRPr="00DF5EE2">
        <w:rPr>
          <w:b/>
          <w:sz w:val="28"/>
          <w:szCs w:val="28"/>
          <w:lang w:eastAsia="ru-RU"/>
        </w:rPr>
        <w:t>3.1.</w:t>
      </w:r>
      <w:r w:rsidR="00EB1073" w:rsidRPr="00DF5EE2">
        <w:rPr>
          <w:sz w:val="28"/>
          <w:szCs w:val="28"/>
          <w:lang w:eastAsia="ru-RU"/>
        </w:rPr>
        <w:tab/>
        <w:t xml:space="preserve">Указ Президента України від 16 січня </w:t>
      </w:r>
      <w:r w:rsidRPr="00DF5EE2">
        <w:rPr>
          <w:sz w:val="28"/>
          <w:szCs w:val="28"/>
          <w:lang w:eastAsia="ru-RU"/>
        </w:rPr>
        <w:t>201</w:t>
      </w:r>
      <w:r w:rsidR="00EB1073" w:rsidRPr="00DF5EE2">
        <w:rPr>
          <w:sz w:val="28"/>
          <w:szCs w:val="28"/>
          <w:lang w:eastAsia="ru-RU"/>
        </w:rPr>
        <w:t>7</w:t>
      </w:r>
      <w:r w:rsidRPr="00DF5EE2">
        <w:rPr>
          <w:sz w:val="28"/>
          <w:szCs w:val="28"/>
          <w:lang w:eastAsia="ru-RU"/>
        </w:rPr>
        <w:t xml:space="preserve"> року № </w:t>
      </w:r>
      <w:r w:rsidR="00EB1073" w:rsidRPr="00DF5EE2">
        <w:rPr>
          <w:sz w:val="28"/>
          <w:szCs w:val="28"/>
          <w:lang w:eastAsia="ru-RU"/>
        </w:rPr>
        <w:t>6</w:t>
      </w:r>
      <w:r w:rsidRPr="00DF5EE2">
        <w:rPr>
          <w:sz w:val="28"/>
          <w:szCs w:val="28"/>
          <w:lang w:eastAsia="ru-RU"/>
        </w:rPr>
        <w:t>/</w:t>
      </w:r>
      <w:r w:rsidR="00EB1073" w:rsidRPr="00DF5EE2">
        <w:rPr>
          <w:sz w:val="28"/>
          <w:szCs w:val="28"/>
          <w:lang w:eastAsia="ru-RU"/>
        </w:rPr>
        <w:t>2</w:t>
      </w:r>
      <w:r w:rsidRPr="00DF5EE2">
        <w:rPr>
          <w:sz w:val="28"/>
          <w:szCs w:val="28"/>
          <w:lang w:eastAsia="ru-RU"/>
        </w:rPr>
        <w:t>01</w:t>
      </w:r>
      <w:r w:rsidR="00EB1073" w:rsidRPr="00DF5EE2">
        <w:rPr>
          <w:sz w:val="28"/>
          <w:szCs w:val="28"/>
          <w:lang w:eastAsia="ru-RU"/>
        </w:rPr>
        <w:t xml:space="preserve">7 присвоєне спеціальне звання генерала поліції третього рангу полковнику поліції КУПРАНЦЮ Ігорю Михайловичу </w:t>
      </w:r>
      <w:r w:rsidR="00ED78F9" w:rsidRPr="00DF5EE2">
        <w:rPr>
          <w:sz w:val="28"/>
          <w:szCs w:val="28"/>
          <w:lang w:eastAsia="ru-RU"/>
        </w:rPr>
        <w:t>–</w:t>
      </w:r>
      <w:r w:rsidR="00EB1073" w:rsidRPr="00DF5EE2">
        <w:rPr>
          <w:sz w:val="28"/>
          <w:szCs w:val="28"/>
          <w:lang w:eastAsia="ru-RU"/>
        </w:rPr>
        <w:t xml:space="preserve"> заступнику Голови Національної поліції України – начальнику Департаменту захисту економіки Національної поліції України. (</w:t>
      </w:r>
      <w:r w:rsidR="00EB1073" w:rsidRPr="00DF5EE2">
        <w:rPr>
          <w:b/>
          <w:sz w:val="28"/>
          <w:szCs w:val="28"/>
          <w:lang w:eastAsia="ru-RU"/>
        </w:rPr>
        <w:t>публікація</w:t>
      </w:r>
      <w:r w:rsidR="00EB1073" w:rsidRPr="00DF5EE2">
        <w:rPr>
          <w:sz w:val="28"/>
          <w:szCs w:val="28"/>
          <w:lang w:eastAsia="ru-RU"/>
        </w:rPr>
        <w:t xml:space="preserve"> – Офіційний вісник України від 19.01.2017 № 2). </w:t>
      </w:r>
    </w:p>
    <w:p w:rsidR="00006E48" w:rsidRPr="00A534C3" w:rsidRDefault="00487E34" w:rsidP="00757979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487E34">
        <w:rPr>
          <w:rStyle w:val="a3"/>
          <w:sz w:val="28"/>
          <w:lang w:val="uk-UA" w:eastAsia="uk-UA"/>
        </w:rPr>
        <w:t>http://zakon2.rada.gov.ua/laws/show/6/2017</w:t>
      </w:r>
    </w:p>
    <w:p w:rsidR="008B0977" w:rsidRPr="00DF5EE2" w:rsidRDefault="008B0977" w:rsidP="00757979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564BCE" w:rsidRPr="00DF5EE2" w:rsidRDefault="005A5DA4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F5EE2">
        <w:rPr>
          <w:b/>
          <w:sz w:val="32"/>
          <w:szCs w:val="32"/>
          <w:lang w:val="uk-UA"/>
        </w:rPr>
        <w:t>4</w:t>
      </w:r>
      <w:r w:rsidR="00564BCE" w:rsidRPr="00DF5EE2">
        <w:rPr>
          <w:b/>
          <w:sz w:val="32"/>
          <w:szCs w:val="32"/>
          <w:lang w:val="uk-UA"/>
        </w:rPr>
        <w:t>.</w:t>
      </w:r>
      <w:r w:rsidR="00564BCE" w:rsidRPr="00DF5EE2">
        <w:rPr>
          <w:b/>
          <w:sz w:val="32"/>
          <w:szCs w:val="32"/>
          <w:lang w:val="uk-UA"/>
        </w:rPr>
        <w:tab/>
      </w:r>
      <w:r w:rsidR="009A466E" w:rsidRPr="00DF5EE2">
        <w:rPr>
          <w:b/>
          <w:sz w:val="32"/>
          <w:szCs w:val="32"/>
          <w:lang w:val="uk-UA"/>
        </w:rPr>
        <w:t>Акти</w:t>
      </w:r>
      <w:r w:rsidR="00564BCE" w:rsidRPr="00DF5EE2">
        <w:rPr>
          <w:b/>
          <w:sz w:val="32"/>
          <w:szCs w:val="32"/>
          <w:lang w:val="uk-UA"/>
        </w:rPr>
        <w:t xml:space="preserve"> </w:t>
      </w:r>
      <w:r w:rsidR="009A466E" w:rsidRPr="00DF5EE2">
        <w:rPr>
          <w:b/>
          <w:sz w:val="32"/>
          <w:szCs w:val="32"/>
          <w:lang w:val="uk-UA"/>
        </w:rPr>
        <w:t>м</w:t>
      </w:r>
      <w:r w:rsidR="00564BCE" w:rsidRPr="00DF5EE2">
        <w:rPr>
          <w:b/>
          <w:sz w:val="32"/>
          <w:szCs w:val="32"/>
          <w:lang w:val="uk-UA"/>
        </w:rPr>
        <w:t>іністерств</w:t>
      </w:r>
      <w:r w:rsidR="009A466E" w:rsidRPr="00DF5EE2">
        <w:rPr>
          <w:b/>
          <w:sz w:val="32"/>
          <w:szCs w:val="32"/>
          <w:lang w:val="uk-UA"/>
        </w:rPr>
        <w:t>, установ, організацій</w:t>
      </w:r>
    </w:p>
    <w:p w:rsidR="00564BCE" w:rsidRPr="00DF5EE2" w:rsidRDefault="00564BCE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9A466E" w:rsidRPr="00DF5EE2" w:rsidRDefault="005A5DA4" w:rsidP="009A466E">
      <w:pPr>
        <w:rPr>
          <w:sz w:val="28"/>
          <w:szCs w:val="28"/>
        </w:rPr>
      </w:pPr>
      <w:r w:rsidRPr="00DF5EE2">
        <w:rPr>
          <w:b/>
          <w:sz w:val="28"/>
          <w:szCs w:val="32"/>
        </w:rPr>
        <w:t>4</w:t>
      </w:r>
      <w:r w:rsidR="00564BCE" w:rsidRPr="00DF5EE2">
        <w:rPr>
          <w:b/>
          <w:sz w:val="28"/>
          <w:szCs w:val="32"/>
        </w:rPr>
        <w:t>.1</w:t>
      </w:r>
      <w:r w:rsidR="00564BCE" w:rsidRPr="00DF5EE2">
        <w:rPr>
          <w:b/>
          <w:sz w:val="28"/>
          <w:szCs w:val="32"/>
        </w:rPr>
        <w:tab/>
      </w:r>
      <w:r w:rsidR="009A466E" w:rsidRPr="00DF5EE2">
        <w:rPr>
          <w:sz w:val="28"/>
          <w:szCs w:val="28"/>
          <w:lang w:eastAsia="ru-RU"/>
        </w:rPr>
        <w:t>Рішення Національного агентства з питань запобігання корупції від 10.02.2017 № 56 «</w:t>
      </w:r>
      <w:hyperlink r:id="rId22" w:tgtFrame="_blank" w:history="1">
        <w:r w:rsidR="009A466E" w:rsidRPr="00DF5EE2">
          <w:rPr>
            <w:sz w:val="28"/>
            <w:szCs w:val="28"/>
            <w:lang w:eastAsia="ru-RU"/>
          </w:rPr>
          <w:t>Про затвердження Порядку проведення контролю та повної перевірки декларації особи, уповноваженої на виконання функцій держави або місцевого самоврядування</w:t>
        </w:r>
      </w:hyperlink>
      <w:r w:rsidR="009A466E" w:rsidRPr="00DF5EE2">
        <w:rPr>
          <w:sz w:val="28"/>
          <w:szCs w:val="28"/>
          <w:lang w:eastAsia="ru-RU"/>
        </w:rPr>
        <w:t>», зареєстроване в Міністерстві юстиції України 13.02.2017 за № 21/30069 (станом на 24.02.2017</w:t>
      </w:r>
      <w:r w:rsidR="009A466E" w:rsidRPr="00DF5EE2">
        <w:rPr>
          <w:sz w:val="28"/>
          <w:szCs w:val="28"/>
        </w:rPr>
        <w:t xml:space="preserve"> – </w:t>
      </w:r>
      <w:r w:rsidR="009A466E" w:rsidRPr="00DF5EE2">
        <w:rPr>
          <w:b/>
          <w:sz w:val="28"/>
          <w:szCs w:val="28"/>
        </w:rPr>
        <w:t>не опубліковано</w:t>
      </w:r>
      <w:r w:rsidR="009A466E" w:rsidRPr="00DF5EE2">
        <w:rPr>
          <w:sz w:val="28"/>
          <w:szCs w:val="28"/>
        </w:rPr>
        <w:t>).</w:t>
      </w:r>
    </w:p>
    <w:p w:rsidR="00621A6D" w:rsidRPr="00487E34" w:rsidRDefault="00487E34" w:rsidP="009A466E">
      <w:pPr>
        <w:rPr>
          <w:rStyle w:val="a3"/>
          <w:sz w:val="28"/>
        </w:rPr>
      </w:pPr>
      <w:r w:rsidRPr="00487E34">
        <w:rPr>
          <w:rStyle w:val="a3"/>
          <w:sz w:val="28"/>
        </w:rPr>
        <w:t>http://zakon2.rada.gov.ua/laws/show/z0201-17</w:t>
      </w:r>
    </w:p>
    <w:p w:rsidR="00A12640" w:rsidRPr="00DF5EE2" w:rsidRDefault="00A12640" w:rsidP="00757979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DA73C2" w:rsidRPr="00DF5EE2" w:rsidRDefault="00DA73C2" w:rsidP="00DF5EE2">
      <w:pPr>
        <w:pStyle w:val="rvps2"/>
        <w:spacing w:before="0" w:beforeAutospacing="0" w:after="0" w:afterAutospacing="0"/>
        <w:ind w:firstLine="6096"/>
        <w:jc w:val="right"/>
        <w:rPr>
          <w:b/>
          <w:sz w:val="28"/>
          <w:szCs w:val="28"/>
          <w:lang w:val="uk-UA" w:eastAsia="uk-UA"/>
        </w:rPr>
      </w:pPr>
      <w:r w:rsidRPr="00DF5EE2">
        <w:rPr>
          <w:b/>
          <w:sz w:val="28"/>
          <w:szCs w:val="28"/>
          <w:lang w:val="uk-UA" w:eastAsia="uk-UA"/>
        </w:rPr>
        <w:t>ДНДЕКЦ МВС України</w:t>
      </w:r>
    </w:p>
    <w:sectPr w:rsidR="00DA73C2" w:rsidRPr="00DF5EE2" w:rsidSect="00D430CB">
      <w:headerReference w:type="default" r:id="rId2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B7" w:rsidRDefault="00FF18B7" w:rsidP="00F57B4D">
      <w:r>
        <w:separator/>
      </w:r>
    </w:p>
  </w:endnote>
  <w:endnote w:type="continuationSeparator" w:id="0">
    <w:p w:rsidR="00FF18B7" w:rsidRDefault="00FF18B7" w:rsidP="00F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B7" w:rsidRDefault="00FF18B7" w:rsidP="00F57B4D">
      <w:r>
        <w:separator/>
      </w:r>
    </w:p>
  </w:footnote>
  <w:footnote w:type="continuationSeparator" w:id="0">
    <w:p w:rsidR="00FF18B7" w:rsidRDefault="00FF18B7" w:rsidP="00F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212646"/>
      <w:docPartObj>
        <w:docPartGallery w:val="Page Numbers (Top of Page)"/>
        <w:docPartUnique/>
      </w:docPartObj>
    </w:sdtPr>
    <w:sdtEndPr/>
    <w:sdtContent>
      <w:p w:rsidR="00151574" w:rsidRDefault="00151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C3" w:rsidRPr="00A534C3">
          <w:rPr>
            <w:noProof/>
            <w:lang w:val="ru-RU"/>
          </w:rPr>
          <w:t>2</w:t>
        </w:r>
        <w:r>
          <w:fldChar w:fldCharType="end"/>
        </w:r>
      </w:p>
    </w:sdtContent>
  </w:sdt>
  <w:p w:rsidR="00151574" w:rsidRDefault="00151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1"/>
    <w:rsid w:val="00001170"/>
    <w:rsid w:val="0000502F"/>
    <w:rsid w:val="00006E48"/>
    <w:rsid w:val="00030EF3"/>
    <w:rsid w:val="00042272"/>
    <w:rsid w:val="00050785"/>
    <w:rsid w:val="00051332"/>
    <w:rsid w:val="00055B86"/>
    <w:rsid w:val="00073A52"/>
    <w:rsid w:val="0009235E"/>
    <w:rsid w:val="000A097E"/>
    <w:rsid w:val="000A6923"/>
    <w:rsid w:val="000B5899"/>
    <w:rsid w:val="000C3A88"/>
    <w:rsid w:val="000D2585"/>
    <w:rsid w:val="000F1956"/>
    <w:rsid w:val="000F1E38"/>
    <w:rsid w:val="00110EA8"/>
    <w:rsid w:val="00115202"/>
    <w:rsid w:val="00134BEE"/>
    <w:rsid w:val="00140DAF"/>
    <w:rsid w:val="00151574"/>
    <w:rsid w:val="0015539C"/>
    <w:rsid w:val="00177FC2"/>
    <w:rsid w:val="00185054"/>
    <w:rsid w:val="001A6E5B"/>
    <w:rsid w:val="001B4685"/>
    <w:rsid w:val="001E2E51"/>
    <w:rsid w:val="0020587F"/>
    <w:rsid w:val="00207CC1"/>
    <w:rsid w:val="00226F3C"/>
    <w:rsid w:val="00253E49"/>
    <w:rsid w:val="00257074"/>
    <w:rsid w:val="00262B22"/>
    <w:rsid w:val="00265A2B"/>
    <w:rsid w:val="00267ABB"/>
    <w:rsid w:val="002806A3"/>
    <w:rsid w:val="002858C7"/>
    <w:rsid w:val="00286BB8"/>
    <w:rsid w:val="002A4C58"/>
    <w:rsid w:val="002A648F"/>
    <w:rsid w:val="002B1357"/>
    <w:rsid w:val="002C6638"/>
    <w:rsid w:val="002D32AD"/>
    <w:rsid w:val="002D61BB"/>
    <w:rsid w:val="002E1ED3"/>
    <w:rsid w:val="003219EA"/>
    <w:rsid w:val="00354882"/>
    <w:rsid w:val="00390480"/>
    <w:rsid w:val="00392BFA"/>
    <w:rsid w:val="00393FFB"/>
    <w:rsid w:val="003952E3"/>
    <w:rsid w:val="003A1796"/>
    <w:rsid w:val="003B4B11"/>
    <w:rsid w:val="003B5A30"/>
    <w:rsid w:val="0042270B"/>
    <w:rsid w:val="00425B6A"/>
    <w:rsid w:val="00426E1A"/>
    <w:rsid w:val="00465ABD"/>
    <w:rsid w:val="00487E34"/>
    <w:rsid w:val="00497306"/>
    <w:rsid w:val="004A2857"/>
    <w:rsid w:val="004C0E28"/>
    <w:rsid w:val="004D76D4"/>
    <w:rsid w:val="004E1AD6"/>
    <w:rsid w:val="004F2446"/>
    <w:rsid w:val="004F58AB"/>
    <w:rsid w:val="00501502"/>
    <w:rsid w:val="00506DE5"/>
    <w:rsid w:val="00545EB4"/>
    <w:rsid w:val="005510BB"/>
    <w:rsid w:val="005533C2"/>
    <w:rsid w:val="0055483C"/>
    <w:rsid w:val="00564B27"/>
    <w:rsid w:val="00564BCE"/>
    <w:rsid w:val="00572077"/>
    <w:rsid w:val="00592521"/>
    <w:rsid w:val="005A2152"/>
    <w:rsid w:val="005A5DA4"/>
    <w:rsid w:val="005B0D21"/>
    <w:rsid w:val="005C24B5"/>
    <w:rsid w:val="005F1D49"/>
    <w:rsid w:val="00600AE9"/>
    <w:rsid w:val="00614FC9"/>
    <w:rsid w:val="0062183F"/>
    <w:rsid w:val="00621A6D"/>
    <w:rsid w:val="00640681"/>
    <w:rsid w:val="00665506"/>
    <w:rsid w:val="006862C4"/>
    <w:rsid w:val="006974AC"/>
    <w:rsid w:val="006A0A26"/>
    <w:rsid w:val="006D5A32"/>
    <w:rsid w:val="006E2ADF"/>
    <w:rsid w:val="006E7135"/>
    <w:rsid w:val="007201CD"/>
    <w:rsid w:val="007214C9"/>
    <w:rsid w:val="0072225F"/>
    <w:rsid w:val="00724B26"/>
    <w:rsid w:val="00724ECC"/>
    <w:rsid w:val="00730FA3"/>
    <w:rsid w:val="00736B3D"/>
    <w:rsid w:val="00757979"/>
    <w:rsid w:val="007939ED"/>
    <w:rsid w:val="007B5135"/>
    <w:rsid w:val="007D78CC"/>
    <w:rsid w:val="00801789"/>
    <w:rsid w:val="008041C0"/>
    <w:rsid w:val="008051A5"/>
    <w:rsid w:val="0084443A"/>
    <w:rsid w:val="008463A4"/>
    <w:rsid w:val="00872B60"/>
    <w:rsid w:val="0087471A"/>
    <w:rsid w:val="008878AD"/>
    <w:rsid w:val="0089561C"/>
    <w:rsid w:val="00897E02"/>
    <w:rsid w:val="008A381E"/>
    <w:rsid w:val="008B0977"/>
    <w:rsid w:val="008C068A"/>
    <w:rsid w:val="008C6425"/>
    <w:rsid w:val="008D309B"/>
    <w:rsid w:val="008D4028"/>
    <w:rsid w:val="008F3B33"/>
    <w:rsid w:val="008F7CCC"/>
    <w:rsid w:val="00913379"/>
    <w:rsid w:val="00957653"/>
    <w:rsid w:val="00975DD7"/>
    <w:rsid w:val="00985D8B"/>
    <w:rsid w:val="0099333E"/>
    <w:rsid w:val="009A466E"/>
    <w:rsid w:val="009D33CD"/>
    <w:rsid w:val="009E52F6"/>
    <w:rsid w:val="00A003FA"/>
    <w:rsid w:val="00A0074E"/>
    <w:rsid w:val="00A06A44"/>
    <w:rsid w:val="00A12640"/>
    <w:rsid w:val="00A2096C"/>
    <w:rsid w:val="00A23BCE"/>
    <w:rsid w:val="00A26603"/>
    <w:rsid w:val="00A534C3"/>
    <w:rsid w:val="00A66271"/>
    <w:rsid w:val="00A863B4"/>
    <w:rsid w:val="00A95F14"/>
    <w:rsid w:val="00AC6BAD"/>
    <w:rsid w:val="00AD741C"/>
    <w:rsid w:val="00AE7ECA"/>
    <w:rsid w:val="00B26AE2"/>
    <w:rsid w:val="00B32D8C"/>
    <w:rsid w:val="00B40EC9"/>
    <w:rsid w:val="00B46149"/>
    <w:rsid w:val="00B679C6"/>
    <w:rsid w:val="00B77EAF"/>
    <w:rsid w:val="00B82269"/>
    <w:rsid w:val="00B97E89"/>
    <w:rsid w:val="00BB57D1"/>
    <w:rsid w:val="00C0035E"/>
    <w:rsid w:val="00C038A5"/>
    <w:rsid w:val="00C13076"/>
    <w:rsid w:val="00C147E9"/>
    <w:rsid w:val="00C14D5A"/>
    <w:rsid w:val="00C2451A"/>
    <w:rsid w:val="00C25CC5"/>
    <w:rsid w:val="00C34501"/>
    <w:rsid w:val="00C60F82"/>
    <w:rsid w:val="00C62B12"/>
    <w:rsid w:val="00C72E32"/>
    <w:rsid w:val="00C74284"/>
    <w:rsid w:val="00C87E25"/>
    <w:rsid w:val="00CB1084"/>
    <w:rsid w:val="00CB4B73"/>
    <w:rsid w:val="00CC5571"/>
    <w:rsid w:val="00CE1314"/>
    <w:rsid w:val="00CF46D2"/>
    <w:rsid w:val="00D02112"/>
    <w:rsid w:val="00D26631"/>
    <w:rsid w:val="00D26BDD"/>
    <w:rsid w:val="00D33D75"/>
    <w:rsid w:val="00D36277"/>
    <w:rsid w:val="00D430CB"/>
    <w:rsid w:val="00D549B3"/>
    <w:rsid w:val="00D7272A"/>
    <w:rsid w:val="00D83044"/>
    <w:rsid w:val="00D87867"/>
    <w:rsid w:val="00D97447"/>
    <w:rsid w:val="00DA73C2"/>
    <w:rsid w:val="00DB36AE"/>
    <w:rsid w:val="00DD0324"/>
    <w:rsid w:val="00DE6820"/>
    <w:rsid w:val="00DE7FA6"/>
    <w:rsid w:val="00DF5EE2"/>
    <w:rsid w:val="00E0126F"/>
    <w:rsid w:val="00E27F75"/>
    <w:rsid w:val="00E37BC2"/>
    <w:rsid w:val="00E4701F"/>
    <w:rsid w:val="00E50AD5"/>
    <w:rsid w:val="00E67634"/>
    <w:rsid w:val="00E82901"/>
    <w:rsid w:val="00E87039"/>
    <w:rsid w:val="00E875EC"/>
    <w:rsid w:val="00EA6EAC"/>
    <w:rsid w:val="00EB1073"/>
    <w:rsid w:val="00ED78F9"/>
    <w:rsid w:val="00ED7ADF"/>
    <w:rsid w:val="00EE3AC9"/>
    <w:rsid w:val="00EF7214"/>
    <w:rsid w:val="00F37EE1"/>
    <w:rsid w:val="00F41C3B"/>
    <w:rsid w:val="00F54085"/>
    <w:rsid w:val="00F57B4D"/>
    <w:rsid w:val="00F72BA8"/>
    <w:rsid w:val="00F93E87"/>
    <w:rsid w:val="00FA2333"/>
    <w:rsid w:val="00FB7792"/>
    <w:rsid w:val="00FC4D66"/>
    <w:rsid w:val="00FC652A"/>
    <w:rsid w:val="00FD0A7C"/>
    <w:rsid w:val="00FE3CA9"/>
    <w:rsid w:val="00FF18B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7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12-19" TargetMode="External"/><Relationship Id="rId13" Type="http://schemas.openxmlformats.org/officeDocument/2006/relationships/hyperlink" Target="http://zakon2.rada.gov.ua/laws/show/978-15" TargetMode="External"/><Relationship Id="rId18" Type="http://schemas.openxmlformats.org/officeDocument/2006/relationships/hyperlink" Target="http://zakon2.rada.gov.ua/laws/show/72-2017-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laws/show/74-2017-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208/94-%D0%B2%D1%80" TargetMode="External"/><Relationship Id="rId17" Type="http://schemas.openxmlformats.org/officeDocument/2006/relationships/hyperlink" Target="http://zakon2.rada.gov.ua/laws/show/1825-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825-19" TargetMode="External"/><Relationship Id="rId20" Type="http://schemas.openxmlformats.org/officeDocument/2006/relationships/hyperlink" Target="http://zakon2.rada.gov.ua/laws/show/73-2017-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817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826-1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akon2.rada.gov.ua/laws/show/203/98-%D0%B2%D1%80" TargetMode="External"/><Relationship Id="rId19" Type="http://schemas.openxmlformats.org/officeDocument/2006/relationships/hyperlink" Target="http://zakon2.rada.gov.ua/laws/show/73-2017-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812-19" TargetMode="External"/><Relationship Id="rId14" Type="http://schemas.openxmlformats.org/officeDocument/2006/relationships/hyperlink" Target="http://zakon2.rada.gov.ua/laws/show/208/94-%D0%B2%D1%80" TargetMode="External"/><Relationship Id="rId22" Type="http://schemas.openxmlformats.org/officeDocument/2006/relationships/hyperlink" Target="http://zakon2.rada.gov.ua/laws/show/z0201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38A4F-2D6B-4BF0-8914-E0C6BAE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Остапенко</cp:lastModifiedBy>
  <cp:revision>25</cp:revision>
  <dcterms:created xsi:type="dcterms:W3CDTF">2016-09-01T10:32:00Z</dcterms:created>
  <dcterms:modified xsi:type="dcterms:W3CDTF">2017-02-24T10:50:00Z</dcterms:modified>
</cp:coreProperties>
</file>