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E709FF" w:rsidRDefault="001D752F" w:rsidP="001D752F">
      <w:pPr>
        <w:ind w:firstLine="0"/>
        <w:jc w:val="center"/>
        <w:rPr>
          <w:b/>
          <w:sz w:val="28"/>
          <w:szCs w:val="28"/>
        </w:rPr>
      </w:pPr>
      <w:r w:rsidRPr="00E709FF">
        <w:rPr>
          <w:b/>
          <w:sz w:val="28"/>
          <w:szCs w:val="28"/>
        </w:rPr>
        <w:t>ДОВІДКА</w:t>
      </w:r>
    </w:p>
    <w:p w:rsidR="00815FF8" w:rsidRDefault="00815FF8" w:rsidP="005B402C">
      <w:pPr>
        <w:ind w:firstLine="0"/>
        <w:rPr>
          <w:sz w:val="28"/>
          <w:szCs w:val="28"/>
        </w:rPr>
      </w:pPr>
    </w:p>
    <w:p w:rsidR="005C05F3" w:rsidRPr="00742E77" w:rsidRDefault="00157787" w:rsidP="003B4A52">
      <w:pPr>
        <w:ind w:firstLine="567"/>
        <w:rPr>
          <w:b/>
          <w:sz w:val="28"/>
          <w:szCs w:val="28"/>
        </w:rPr>
      </w:pPr>
      <w:r w:rsidRPr="00742E77">
        <w:rPr>
          <w:b/>
          <w:sz w:val="28"/>
          <w:szCs w:val="28"/>
        </w:rPr>
        <w:t>1</w:t>
      </w:r>
      <w:r w:rsidR="005C05F3" w:rsidRPr="00742E77">
        <w:rPr>
          <w:b/>
          <w:sz w:val="28"/>
          <w:szCs w:val="28"/>
        </w:rPr>
        <w:t>.</w:t>
      </w:r>
      <w:r w:rsidR="005C05F3" w:rsidRPr="00742E77">
        <w:rPr>
          <w:b/>
          <w:sz w:val="28"/>
          <w:szCs w:val="28"/>
        </w:rPr>
        <w:tab/>
        <w:t>Акти Кабінету Міністрів України</w:t>
      </w:r>
    </w:p>
    <w:p w:rsidR="004F399A" w:rsidRDefault="004F399A" w:rsidP="003B4A52">
      <w:pPr>
        <w:ind w:firstLine="567"/>
        <w:rPr>
          <w:sz w:val="28"/>
          <w:szCs w:val="28"/>
        </w:rPr>
      </w:pPr>
      <w:r w:rsidRPr="00742E77">
        <w:rPr>
          <w:b/>
          <w:sz w:val="28"/>
          <w:szCs w:val="28"/>
        </w:rPr>
        <w:t>1.1.</w:t>
      </w:r>
      <w:r w:rsidRPr="00742E77">
        <w:rPr>
          <w:b/>
          <w:sz w:val="28"/>
          <w:szCs w:val="28"/>
        </w:rPr>
        <w:tab/>
      </w:r>
      <w:r w:rsidRPr="00742E77">
        <w:rPr>
          <w:sz w:val="28"/>
          <w:szCs w:val="28"/>
        </w:rPr>
        <w:t>Постанова Кабінету Міністрів України від</w:t>
      </w:r>
      <w:r>
        <w:rPr>
          <w:sz w:val="28"/>
          <w:szCs w:val="28"/>
        </w:rPr>
        <w:t xml:space="preserve"> </w:t>
      </w:r>
      <w:r w:rsidRPr="004F399A">
        <w:rPr>
          <w:sz w:val="28"/>
          <w:szCs w:val="28"/>
        </w:rPr>
        <w:t>2</w:t>
      </w:r>
      <w:r w:rsidR="001F52FF">
        <w:rPr>
          <w:sz w:val="28"/>
          <w:szCs w:val="28"/>
        </w:rPr>
        <w:t>7</w:t>
      </w:r>
      <w:r w:rsidRPr="004F399A">
        <w:rPr>
          <w:sz w:val="28"/>
          <w:szCs w:val="28"/>
        </w:rPr>
        <w:t xml:space="preserve"> серпня 2020 р</w:t>
      </w:r>
      <w:r>
        <w:rPr>
          <w:sz w:val="28"/>
          <w:szCs w:val="28"/>
        </w:rPr>
        <w:t>оку</w:t>
      </w:r>
      <w:r w:rsidRPr="004F399A">
        <w:rPr>
          <w:sz w:val="28"/>
          <w:szCs w:val="28"/>
        </w:rPr>
        <w:t xml:space="preserve"> №</w:t>
      </w:r>
      <w:r>
        <w:rPr>
          <w:sz w:val="28"/>
          <w:szCs w:val="28"/>
        </w:rPr>
        <w:t> </w:t>
      </w:r>
      <w:r w:rsidRPr="004F399A">
        <w:rPr>
          <w:sz w:val="28"/>
          <w:szCs w:val="28"/>
        </w:rPr>
        <w:t>7</w:t>
      </w:r>
      <w:r w:rsidR="001F52FF">
        <w:rPr>
          <w:sz w:val="28"/>
          <w:szCs w:val="28"/>
        </w:rPr>
        <w:t>57</w:t>
      </w:r>
      <w:r>
        <w:rPr>
          <w:sz w:val="28"/>
          <w:szCs w:val="28"/>
        </w:rPr>
        <w:t xml:space="preserve"> «</w:t>
      </w:r>
      <w:r w:rsidRPr="004F399A">
        <w:rPr>
          <w:sz w:val="28"/>
          <w:szCs w:val="28"/>
        </w:rPr>
        <w:t xml:space="preserve">Про </w:t>
      </w:r>
      <w:r w:rsidR="00105D03" w:rsidRPr="00105D03">
        <w:rPr>
          <w:bCs/>
          <w:color w:val="333333"/>
          <w:sz w:val="32"/>
          <w:szCs w:val="32"/>
          <w:shd w:val="clear" w:color="auto" w:fill="FFFFFF"/>
        </w:rPr>
        <w:t>внесення змін до деяких актів Кабінету Міністрів України</w:t>
      </w:r>
      <w:r>
        <w:rPr>
          <w:sz w:val="28"/>
          <w:szCs w:val="28"/>
        </w:rPr>
        <w:t>»</w:t>
      </w:r>
      <w:r w:rsidR="00105D03">
        <w:rPr>
          <w:sz w:val="28"/>
          <w:szCs w:val="28"/>
        </w:rPr>
        <w:t xml:space="preserve">. </w:t>
      </w:r>
      <w:r w:rsidR="00CE0FA1">
        <w:rPr>
          <w:sz w:val="28"/>
          <w:szCs w:val="28"/>
        </w:rPr>
        <w:t>Документ чинний з 27.08.2020.</w:t>
      </w:r>
    </w:p>
    <w:p w:rsidR="004F399A" w:rsidRDefault="00105D03" w:rsidP="003B4A52">
      <w:pPr>
        <w:ind w:firstLine="567"/>
        <w:rPr>
          <w:sz w:val="28"/>
          <w:szCs w:val="28"/>
        </w:rPr>
      </w:pPr>
      <w:r>
        <w:rPr>
          <w:sz w:val="28"/>
          <w:szCs w:val="28"/>
        </w:rPr>
        <w:t xml:space="preserve">Зміни внесені до </w:t>
      </w:r>
      <w:r w:rsidRPr="00105D03">
        <w:rPr>
          <w:sz w:val="28"/>
          <w:szCs w:val="28"/>
        </w:rPr>
        <w:t>постанов Кабінету Міністрів України від 22 липня 2020</w:t>
      </w:r>
      <w:r w:rsidR="00996E5F">
        <w:rPr>
          <w:sz w:val="28"/>
          <w:szCs w:val="28"/>
        </w:rPr>
        <w:t> </w:t>
      </w:r>
      <w:r w:rsidRPr="00105D03">
        <w:rPr>
          <w:sz w:val="28"/>
          <w:szCs w:val="28"/>
        </w:rPr>
        <w:t>р</w:t>
      </w:r>
      <w:r>
        <w:rPr>
          <w:sz w:val="28"/>
          <w:szCs w:val="28"/>
        </w:rPr>
        <w:t>оку</w:t>
      </w:r>
      <w:r w:rsidRPr="00105D03">
        <w:rPr>
          <w:sz w:val="28"/>
          <w:szCs w:val="28"/>
        </w:rPr>
        <w:t xml:space="preserve"> №</w:t>
      </w:r>
      <w:r>
        <w:rPr>
          <w:sz w:val="28"/>
          <w:szCs w:val="28"/>
        </w:rPr>
        <w:t> </w:t>
      </w:r>
      <w:r w:rsidRPr="00105D03">
        <w:rPr>
          <w:sz w:val="28"/>
          <w:szCs w:val="28"/>
        </w:rPr>
        <w:t xml:space="preserve">641 </w:t>
      </w:r>
      <w:r>
        <w:rPr>
          <w:sz w:val="28"/>
          <w:szCs w:val="28"/>
        </w:rPr>
        <w:t>«</w:t>
      </w:r>
      <w:r w:rsidRPr="00105D03">
        <w:rPr>
          <w:sz w:val="28"/>
          <w:szCs w:val="28"/>
        </w:rPr>
        <w:t>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r>
        <w:rPr>
          <w:sz w:val="28"/>
          <w:szCs w:val="28"/>
        </w:rPr>
        <w:t>»</w:t>
      </w:r>
      <w:r w:rsidRPr="00105D03">
        <w:rPr>
          <w:sz w:val="28"/>
          <w:szCs w:val="28"/>
        </w:rPr>
        <w:t xml:space="preserve"> </w:t>
      </w:r>
      <w:r>
        <w:rPr>
          <w:sz w:val="28"/>
          <w:szCs w:val="28"/>
        </w:rPr>
        <w:t>–</w:t>
      </w:r>
      <w:r w:rsidRPr="00105D03">
        <w:rPr>
          <w:sz w:val="28"/>
          <w:szCs w:val="28"/>
        </w:rPr>
        <w:t xml:space="preserve"> із змінами, внесеними постановою Кабінету Міністрів України від 12 серпня 2020 р</w:t>
      </w:r>
      <w:r>
        <w:rPr>
          <w:sz w:val="28"/>
          <w:szCs w:val="28"/>
        </w:rPr>
        <w:t>оку</w:t>
      </w:r>
      <w:r w:rsidRPr="00105D03">
        <w:rPr>
          <w:sz w:val="28"/>
          <w:szCs w:val="28"/>
        </w:rPr>
        <w:t xml:space="preserve"> № 712</w:t>
      </w:r>
      <w:r>
        <w:rPr>
          <w:sz w:val="28"/>
          <w:szCs w:val="28"/>
        </w:rPr>
        <w:t>.</w:t>
      </w:r>
    </w:p>
    <w:p w:rsidR="004F399A" w:rsidRPr="00105D03" w:rsidRDefault="00105D03" w:rsidP="003B4A52">
      <w:pPr>
        <w:ind w:firstLine="567"/>
        <w:rPr>
          <w:sz w:val="28"/>
          <w:szCs w:val="28"/>
        </w:rPr>
      </w:pPr>
      <w:r w:rsidRPr="00105D03">
        <w:rPr>
          <w:sz w:val="28"/>
          <w:szCs w:val="28"/>
        </w:rPr>
        <w:t xml:space="preserve">На час дії карантину в період з 00 год. 00 хв. 28 серпня 2020 року до 00 год. 00 хв. 28 вересня 2020 року забороняється в’їзд на територію України іноземцям та особам без громадянства, крім деяких категорій осіб. </w:t>
      </w:r>
    </w:p>
    <w:p w:rsidR="00D54111" w:rsidRDefault="00157787" w:rsidP="003B4A52">
      <w:pPr>
        <w:ind w:firstLine="567"/>
        <w:rPr>
          <w:sz w:val="28"/>
          <w:szCs w:val="28"/>
        </w:rPr>
      </w:pPr>
      <w:r w:rsidRPr="00742E77">
        <w:rPr>
          <w:b/>
          <w:sz w:val="28"/>
          <w:szCs w:val="28"/>
        </w:rPr>
        <w:t>1</w:t>
      </w:r>
      <w:r w:rsidR="00DD2BA5" w:rsidRPr="00742E77">
        <w:rPr>
          <w:b/>
          <w:sz w:val="28"/>
          <w:szCs w:val="28"/>
        </w:rPr>
        <w:t>.</w:t>
      </w:r>
      <w:r w:rsidR="00CE0FA1">
        <w:rPr>
          <w:b/>
          <w:sz w:val="28"/>
          <w:szCs w:val="28"/>
        </w:rPr>
        <w:t>2</w:t>
      </w:r>
      <w:r w:rsidR="00DD2BA5" w:rsidRPr="00742E77">
        <w:rPr>
          <w:b/>
          <w:sz w:val="28"/>
          <w:szCs w:val="28"/>
        </w:rPr>
        <w:t>.</w:t>
      </w:r>
      <w:r w:rsidR="00DD2BA5" w:rsidRPr="00742E77">
        <w:rPr>
          <w:b/>
          <w:sz w:val="28"/>
          <w:szCs w:val="28"/>
        </w:rPr>
        <w:tab/>
      </w:r>
      <w:r w:rsidR="00DD2BA5" w:rsidRPr="00742E77">
        <w:rPr>
          <w:sz w:val="28"/>
          <w:szCs w:val="28"/>
        </w:rPr>
        <w:t xml:space="preserve">Постанова Кабінету Міністрів України від </w:t>
      </w:r>
      <w:r w:rsidR="00742E77" w:rsidRPr="00742E77">
        <w:rPr>
          <w:sz w:val="28"/>
          <w:szCs w:val="28"/>
        </w:rPr>
        <w:t>26</w:t>
      </w:r>
      <w:r w:rsidR="00C97536" w:rsidRPr="00742E77">
        <w:rPr>
          <w:sz w:val="28"/>
          <w:szCs w:val="28"/>
        </w:rPr>
        <w:t xml:space="preserve"> серпня 2020 року № 7</w:t>
      </w:r>
      <w:r w:rsidR="00742E77" w:rsidRPr="00742E77">
        <w:rPr>
          <w:sz w:val="28"/>
          <w:szCs w:val="28"/>
        </w:rPr>
        <w:t>50</w:t>
      </w:r>
      <w:r w:rsidR="005053A9" w:rsidRPr="00742E77">
        <w:rPr>
          <w:sz w:val="28"/>
          <w:szCs w:val="28"/>
        </w:rPr>
        <w:t xml:space="preserve"> «Про </w:t>
      </w:r>
      <w:r w:rsidR="00742E77" w:rsidRPr="00742E77">
        <w:rPr>
          <w:sz w:val="28"/>
          <w:szCs w:val="28"/>
        </w:rPr>
        <w:t>підвищення оплати праці працівників установ, закладів та організацій бюджетної сфери</w:t>
      </w:r>
      <w:r w:rsidR="005053A9" w:rsidRPr="00742E77">
        <w:rPr>
          <w:sz w:val="28"/>
          <w:szCs w:val="28"/>
        </w:rPr>
        <w:t>»</w:t>
      </w:r>
      <w:r w:rsidR="00D54111">
        <w:rPr>
          <w:sz w:val="28"/>
          <w:szCs w:val="28"/>
        </w:rPr>
        <w:t>.</w:t>
      </w:r>
    </w:p>
    <w:p w:rsidR="00500370" w:rsidRPr="00500370" w:rsidRDefault="00500370" w:rsidP="004C5B67">
      <w:r w:rsidRPr="00500370">
        <w:t>Ця постанова застосовується з 1 вересня 2020 року.</w:t>
      </w:r>
    </w:p>
    <w:p w:rsidR="00742E77" w:rsidRPr="00742E77" w:rsidRDefault="00742E77" w:rsidP="00742E77">
      <w:pPr>
        <w:ind w:firstLine="567"/>
        <w:rPr>
          <w:i/>
          <w:sz w:val="28"/>
          <w:szCs w:val="28"/>
        </w:rPr>
      </w:pPr>
      <w:r>
        <w:rPr>
          <w:i/>
          <w:sz w:val="28"/>
          <w:szCs w:val="28"/>
        </w:rPr>
        <w:t>«</w:t>
      </w:r>
      <w:r w:rsidRPr="00742E77">
        <w:rPr>
          <w:i/>
          <w:sz w:val="28"/>
          <w:szCs w:val="28"/>
        </w:rPr>
        <w:t xml:space="preserve"> у штатному розписі посадові оклади (тарифні ставки, ставки заробітної плати) працівників установ, закладів та організацій окремих галузей бюджетної сфери встановлюються в таких розмірах:</w:t>
      </w:r>
    </w:p>
    <w:p w:rsidR="00742E77" w:rsidRPr="00742E77" w:rsidRDefault="00742E77" w:rsidP="00742E77">
      <w:pPr>
        <w:ind w:firstLine="567"/>
        <w:rPr>
          <w:i/>
          <w:sz w:val="28"/>
          <w:szCs w:val="28"/>
        </w:rPr>
      </w:pPr>
      <w:r w:rsidRPr="00742E77">
        <w:rPr>
          <w:i/>
          <w:sz w:val="28"/>
          <w:szCs w:val="28"/>
        </w:rPr>
        <w:t>1 тарифного розряду - 2225 гривень;</w:t>
      </w:r>
    </w:p>
    <w:p w:rsidR="00742E77" w:rsidRPr="00742E77" w:rsidRDefault="00742E77" w:rsidP="00742E77">
      <w:pPr>
        <w:ind w:firstLine="567"/>
        <w:rPr>
          <w:i/>
          <w:sz w:val="28"/>
          <w:szCs w:val="28"/>
        </w:rPr>
      </w:pPr>
      <w:r w:rsidRPr="00742E77">
        <w:rPr>
          <w:i/>
          <w:sz w:val="28"/>
          <w:szCs w:val="28"/>
        </w:rPr>
        <w:t>2 тарифного розряду - 2425 гривень;</w:t>
      </w:r>
    </w:p>
    <w:p w:rsidR="00742E77" w:rsidRPr="00742E77" w:rsidRDefault="00742E77" w:rsidP="00742E77">
      <w:pPr>
        <w:ind w:firstLine="567"/>
        <w:rPr>
          <w:i/>
          <w:sz w:val="28"/>
          <w:szCs w:val="28"/>
        </w:rPr>
      </w:pPr>
      <w:r w:rsidRPr="00742E77">
        <w:rPr>
          <w:i/>
          <w:sz w:val="28"/>
          <w:szCs w:val="28"/>
        </w:rPr>
        <w:t>3 тарифного розряду - 2626 гривень;</w:t>
      </w:r>
    </w:p>
    <w:p w:rsidR="00742E77" w:rsidRPr="00742E77" w:rsidRDefault="00742E77" w:rsidP="00742E77">
      <w:pPr>
        <w:ind w:firstLine="567"/>
        <w:rPr>
          <w:i/>
          <w:sz w:val="28"/>
          <w:szCs w:val="28"/>
        </w:rPr>
      </w:pPr>
      <w:r w:rsidRPr="00742E77">
        <w:rPr>
          <w:i/>
          <w:sz w:val="28"/>
          <w:szCs w:val="28"/>
        </w:rPr>
        <w:t>4 тарифного розряду - 2826 гривень;</w:t>
      </w:r>
    </w:p>
    <w:p w:rsidR="00742E77" w:rsidRPr="00742E77" w:rsidRDefault="00742E77" w:rsidP="00742E77">
      <w:pPr>
        <w:ind w:firstLine="567"/>
        <w:rPr>
          <w:i/>
          <w:sz w:val="28"/>
          <w:szCs w:val="28"/>
        </w:rPr>
      </w:pPr>
      <w:r w:rsidRPr="00742E77">
        <w:rPr>
          <w:i/>
          <w:sz w:val="28"/>
          <w:szCs w:val="28"/>
        </w:rPr>
        <w:t>5 тарифного розряду - 3026 гривень;</w:t>
      </w:r>
    </w:p>
    <w:p w:rsidR="00742E77" w:rsidRPr="00742E77" w:rsidRDefault="00742E77" w:rsidP="00742E77">
      <w:pPr>
        <w:ind w:firstLine="567"/>
        <w:rPr>
          <w:i/>
          <w:sz w:val="28"/>
          <w:szCs w:val="28"/>
        </w:rPr>
      </w:pPr>
      <w:r w:rsidRPr="00742E77">
        <w:rPr>
          <w:i/>
          <w:sz w:val="28"/>
          <w:szCs w:val="28"/>
        </w:rPr>
        <w:t>6 тарифного розряду - 3226 гривень;</w:t>
      </w:r>
    </w:p>
    <w:p w:rsidR="00742E77" w:rsidRPr="00742E77" w:rsidRDefault="00742E77" w:rsidP="00742E77">
      <w:pPr>
        <w:ind w:firstLine="567"/>
        <w:rPr>
          <w:i/>
          <w:sz w:val="28"/>
          <w:szCs w:val="28"/>
        </w:rPr>
      </w:pPr>
      <w:r w:rsidRPr="00742E77">
        <w:rPr>
          <w:i/>
          <w:sz w:val="28"/>
          <w:szCs w:val="28"/>
        </w:rPr>
        <w:t>7 тарифного розряду - 3427 гривень;</w:t>
      </w:r>
    </w:p>
    <w:p w:rsidR="00742E77" w:rsidRPr="00742E77" w:rsidRDefault="00742E77" w:rsidP="00742E77">
      <w:pPr>
        <w:ind w:firstLine="567"/>
        <w:rPr>
          <w:i/>
          <w:sz w:val="28"/>
          <w:szCs w:val="28"/>
        </w:rPr>
      </w:pPr>
      <w:r w:rsidRPr="00742E77">
        <w:rPr>
          <w:i/>
          <w:sz w:val="28"/>
          <w:szCs w:val="28"/>
        </w:rPr>
        <w:t>8 тарифного розряду - 3649 гривень;</w:t>
      </w:r>
    </w:p>
    <w:p w:rsidR="00742E77" w:rsidRPr="00742E77" w:rsidRDefault="00742E77" w:rsidP="00742E77">
      <w:pPr>
        <w:ind w:firstLine="567"/>
        <w:rPr>
          <w:i/>
          <w:sz w:val="28"/>
          <w:szCs w:val="28"/>
        </w:rPr>
      </w:pPr>
      <w:r w:rsidRPr="00742E77">
        <w:rPr>
          <w:i/>
          <w:sz w:val="28"/>
          <w:szCs w:val="28"/>
        </w:rPr>
        <w:t>9 тарифного розряду - 3849 гривень;</w:t>
      </w:r>
    </w:p>
    <w:p w:rsidR="00742E77" w:rsidRPr="00742E77" w:rsidRDefault="00742E77" w:rsidP="00742E77">
      <w:pPr>
        <w:ind w:firstLine="567"/>
        <w:rPr>
          <w:i/>
          <w:sz w:val="28"/>
          <w:szCs w:val="28"/>
        </w:rPr>
      </w:pPr>
      <w:r w:rsidRPr="00742E77">
        <w:rPr>
          <w:i/>
          <w:sz w:val="28"/>
          <w:szCs w:val="28"/>
        </w:rPr>
        <w:t>10 тарифного розряду - 4050 гривень;</w:t>
      </w:r>
    </w:p>
    <w:p w:rsidR="00742E77" w:rsidRPr="00742E77" w:rsidRDefault="00742E77" w:rsidP="00742E77">
      <w:pPr>
        <w:ind w:firstLine="567"/>
        <w:rPr>
          <w:i/>
          <w:sz w:val="28"/>
          <w:szCs w:val="28"/>
        </w:rPr>
      </w:pPr>
      <w:r w:rsidRPr="00742E77">
        <w:rPr>
          <w:i/>
          <w:sz w:val="28"/>
          <w:szCs w:val="28"/>
        </w:rPr>
        <w:t>11 тарифного розряду - 4383 гривні;</w:t>
      </w:r>
    </w:p>
    <w:p w:rsidR="00742E77" w:rsidRPr="00742E77" w:rsidRDefault="00742E77" w:rsidP="00742E77">
      <w:pPr>
        <w:ind w:firstLine="567"/>
        <w:rPr>
          <w:i/>
          <w:sz w:val="28"/>
          <w:szCs w:val="28"/>
        </w:rPr>
      </w:pPr>
      <w:r w:rsidRPr="00742E77">
        <w:rPr>
          <w:i/>
          <w:sz w:val="28"/>
          <w:szCs w:val="28"/>
        </w:rPr>
        <w:t>12 тарифного розряду - 4717 гривень;</w:t>
      </w:r>
    </w:p>
    <w:p w:rsidR="00742E77" w:rsidRPr="00742E77" w:rsidRDefault="00742E77" w:rsidP="00742E77">
      <w:pPr>
        <w:ind w:firstLine="567"/>
        <w:rPr>
          <w:i/>
          <w:sz w:val="28"/>
          <w:szCs w:val="28"/>
        </w:rPr>
      </w:pPr>
      <w:r w:rsidRPr="00742E77">
        <w:rPr>
          <w:i/>
          <w:sz w:val="28"/>
          <w:szCs w:val="28"/>
        </w:rPr>
        <w:t>13 тарифного розряду - 5051 гривня;</w:t>
      </w:r>
    </w:p>
    <w:p w:rsidR="00742E77" w:rsidRPr="00742E77" w:rsidRDefault="00742E77" w:rsidP="00742E77">
      <w:pPr>
        <w:ind w:firstLine="567"/>
        <w:rPr>
          <w:i/>
          <w:sz w:val="28"/>
          <w:szCs w:val="28"/>
        </w:rPr>
      </w:pPr>
      <w:r w:rsidRPr="00742E77">
        <w:rPr>
          <w:i/>
          <w:sz w:val="28"/>
          <w:szCs w:val="28"/>
        </w:rPr>
        <w:t>14 тарифного розряду - 5385 гривень;</w:t>
      </w:r>
    </w:p>
    <w:p w:rsidR="00742E77" w:rsidRPr="00742E77" w:rsidRDefault="00742E77" w:rsidP="00742E77">
      <w:pPr>
        <w:ind w:firstLine="567"/>
        <w:rPr>
          <w:i/>
          <w:sz w:val="28"/>
          <w:szCs w:val="28"/>
        </w:rPr>
      </w:pPr>
      <w:r w:rsidRPr="00742E77">
        <w:rPr>
          <w:i/>
          <w:sz w:val="28"/>
          <w:szCs w:val="28"/>
        </w:rPr>
        <w:t>15 тарифного розряду - 5741 гривня;</w:t>
      </w:r>
    </w:p>
    <w:p w:rsidR="00742E77" w:rsidRPr="00742E77" w:rsidRDefault="00742E77" w:rsidP="00742E77">
      <w:pPr>
        <w:ind w:firstLine="567"/>
        <w:rPr>
          <w:i/>
          <w:sz w:val="28"/>
          <w:szCs w:val="28"/>
        </w:rPr>
      </w:pPr>
      <w:r w:rsidRPr="00742E77">
        <w:rPr>
          <w:i/>
          <w:sz w:val="28"/>
          <w:szCs w:val="28"/>
        </w:rPr>
        <w:t>16 тарифного розряду - 6208 гривень;</w:t>
      </w:r>
    </w:p>
    <w:p w:rsidR="00742E77" w:rsidRPr="00742E77" w:rsidRDefault="00742E77" w:rsidP="00742E77">
      <w:pPr>
        <w:ind w:firstLine="567"/>
        <w:rPr>
          <w:i/>
          <w:sz w:val="28"/>
          <w:szCs w:val="28"/>
        </w:rPr>
      </w:pPr>
      <w:r w:rsidRPr="00742E77">
        <w:rPr>
          <w:i/>
          <w:sz w:val="28"/>
          <w:szCs w:val="28"/>
        </w:rPr>
        <w:t>17 тарифного розряду - 6675 гривень;</w:t>
      </w:r>
    </w:p>
    <w:p w:rsidR="00742E77" w:rsidRPr="00742E77" w:rsidRDefault="00742E77" w:rsidP="00742E77">
      <w:pPr>
        <w:ind w:firstLine="567"/>
        <w:rPr>
          <w:i/>
          <w:sz w:val="28"/>
          <w:szCs w:val="28"/>
        </w:rPr>
      </w:pPr>
      <w:r w:rsidRPr="00742E77">
        <w:rPr>
          <w:i/>
          <w:sz w:val="28"/>
          <w:szCs w:val="28"/>
        </w:rPr>
        <w:t>18 тарифного розряду - 7142 гривні;</w:t>
      </w:r>
    </w:p>
    <w:p w:rsidR="00742E77" w:rsidRPr="00742E77" w:rsidRDefault="00742E77" w:rsidP="00742E77">
      <w:pPr>
        <w:ind w:firstLine="567"/>
        <w:rPr>
          <w:i/>
          <w:sz w:val="28"/>
          <w:szCs w:val="28"/>
        </w:rPr>
      </w:pPr>
      <w:r w:rsidRPr="00742E77">
        <w:rPr>
          <w:i/>
          <w:sz w:val="28"/>
          <w:szCs w:val="28"/>
        </w:rPr>
        <w:t>19 тарифного розряду - 7610 гривень;</w:t>
      </w:r>
    </w:p>
    <w:p w:rsidR="00742E77" w:rsidRPr="00742E77" w:rsidRDefault="00742E77" w:rsidP="00742E77">
      <w:pPr>
        <w:ind w:firstLine="567"/>
        <w:rPr>
          <w:i/>
          <w:sz w:val="28"/>
          <w:szCs w:val="28"/>
        </w:rPr>
      </w:pPr>
      <w:r w:rsidRPr="00742E77">
        <w:rPr>
          <w:i/>
          <w:sz w:val="28"/>
          <w:szCs w:val="28"/>
        </w:rPr>
        <w:t>20 тарифного розряду - 8099 гривень;</w:t>
      </w:r>
    </w:p>
    <w:p w:rsidR="00742E77" w:rsidRPr="00742E77" w:rsidRDefault="00742E77" w:rsidP="00742E77">
      <w:pPr>
        <w:ind w:firstLine="567"/>
        <w:rPr>
          <w:i/>
          <w:sz w:val="28"/>
          <w:szCs w:val="28"/>
        </w:rPr>
      </w:pPr>
      <w:r w:rsidRPr="00742E77">
        <w:rPr>
          <w:i/>
          <w:sz w:val="28"/>
          <w:szCs w:val="28"/>
        </w:rPr>
        <w:t>21 тарифного розряду - 8566 гривень;</w:t>
      </w:r>
    </w:p>
    <w:p w:rsidR="00742E77" w:rsidRPr="00742E77" w:rsidRDefault="00742E77" w:rsidP="00742E77">
      <w:pPr>
        <w:ind w:firstLine="567"/>
        <w:rPr>
          <w:i/>
          <w:sz w:val="28"/>
          <w:szCs w:val="28"/>
        </w:rPr>
      </w:pPr>
      <w:r w:rsidRPr="00742E77">
        <w:rPr>
          <w:i/>
          <w:sz w:val="28"/>
          <w:szCs w:val="28"/>
        </w:rPr>
        <w:t>22 тарифного розряду - 9034 гривні;</w:t>
      </w:r>
    </w:p>
    <w:p w:rsidR="00742E77" w:rsidRPr="00742E77" w:rsidRDefault="00742E77" w:rsidP="00742E77">
      <w:pPr>
        <w:ind w:firstLine="567"/>
        <w:rPr>
          <w:i/>
          <w:sz w:val="28"/>
          <w:szCs w:val="28"/>
        </w:rPr>
      </w:pPr>
      <w:r w:rsidRPr="00742E77">
        <w:rPr>
          <w:i/>
          <w:sz w:val="28"/>
          <w:szCs w:val="28"/>
        </w:rPr>
        <w:t>23 тарифного розряду - 9501 гривня;</w:t>
      </w:r>
    </w:p>
    <w:p w:rsidR="00742E77" w:rsidRPr="00742E77" w:rsidRDefault="00742E77" w:rsidP="00742E77">
      <w:pPr>
        <w:ind w:firstLine="567"/>
        <w:rPr>
          <w:i/>
          <w:sz w:val="28"/>
          <w:szCs w:val="28"/>
        </w:rPr>
      </w:pPr>
      <w:r w:rsidRPr="00742E77">
        <w:rPr>
          <w:i/>
          <w:sz w:val="28"/>
          <w:szCs w:val="28"/>
        </w:rPr>
        <w:lastRenderedPageBreak/>
        <w:t>24 тарифного розряду - 9701 гривня;</w:t>
      </w:r>
    </w:p>
    <w:p w:rsidR="00742E77" w:rsidRPr="00742E77" w:rsidRDefault="00742E77" w:rsidP="00742E77">
      <w:pPr>
        <w:ind w:firstLine="567"/>
        <w:rPr>
          <w:i/>
          <w:sz w:val="28"/>
          <w:szCs w:val="28"/>
        </w:rPr>
      </w:pPr>
      <w:r w:rsidRPr="00742E77">
        <w:rPr>
          <w:i/>
          <w:sz w:val="28"/>
          <w:szCs w:val="28"/>
        </w:rPr>
        <w:t>25 тарифного розряду -10 035 гривень.</w:t>
      </w:r>
      <w:r w:rsidR="00500370">
        <w:rPr>
          <w:i/>
          <w:sz w:val="28"/>
          <w:szCs w:val="28"/>
        </w:rPr>
        <w:t>».</w:t>
      </w:r>
    </w:p>
    <w:p w:rsidR="00C97536" w:rsidRPr="00E65E3D" w:rsidRDefault="00C97536" w:rsidP="00C97536">
      <w:pPr>
        <w:ind w:firstLine="567"/>
        <w:rPr>
          <w:sz w:val="28"/>
          <w:szCs w:val="28"/>
          <w:highlight w:val="yellow"/>
        </w:rPr>
      </w:pPr>
    </w:p>
    <w:p w:rsidR="00D6181E" w:rsidRPr="001B23F7" w:rsidRDefault="00157787" w:rsidP="00DD2BA5">
      <w:pPr>
        <w:ind w:firstLine="567"/>
        <w:rPr>
          <w:b/>
          <w:sz w:val="28"/>
          <w:szCs w:val="28"/>
        </w:rPr>
      </w:pPr>
      <w:r w:rsidRPr="0077622A">
        <w:rPr>
          <w:b/>
          <w:sz w:val="28"/>
          <w:szCs w:val="28"/>
        </w:rPr>
        <w:t>2</w:t>
      </w:r>
      <w:r w:rsidR="00D6181E" w:rsidRPr="001B23F7">
        <w:rPr>
          <w:b/>
          <w:sz w:val="28"/>
          <w:szCs w:val="28"/>
        </w:rPr>
        <w:t>.</w:t>
      </w:r>
      <w:r w:rsidR="00D6181E" w:rsidRPr="001B23F7">
        <w:rPr>
          <w:b/>
          <w:sz w:val="28"/>
          <w:szCs w:val="28"/>
        </w:rPr>
        <w:tab/>
        <w:t>Накази</w:t>
      </w:r>
    </w:p>
    <w:p w:rsidR="00762541" w:rsidRPr="001B23F7" w:rsidRDefault="00157787" w:rsidP="00762541">
      <w:pPr>
        <w:ind w:firstLine="567"/>
        <w:rPr>
          <w:sz w:val="28"/>
          <w:szCs w:val="28"/>
        </w:rPr>
      </w:pPr>
      <w:r w:rsidRPr="001B23F7">
        <w:rPr>
          <w:b/>
          <w:sz w:val="28"/>
          <w:szCs w:val="28"/>
        </w:rPr>
        <w:t>2</w:t>
      </w:r>
      <w:r w:rsidR="00762541" w:rsidRPr="001B23F7">
        <w:rPr>
          <w:b/>
          <w:sz w:val="28"/>
          <w:szCs w:val="28"/>
        </w:rPr>
        <w:t>.</w:t>
      </w:r>
      <w:r w:rsidR="001B23F7" w:rsidRPr="001B23F7">
        <w:rPr>
          <w:b/>
          <w:sz w:val="28"/>
          <w:szCs w:val="28"/>
        </w:rPr>
        <w:t>1</w:t>
      </w:r>
      <w:r w:rsidR="00762541" w:rsidRPr="001B23F7">
        <w:rPr>
          <w:b/>
          <w:sz w:val="28"/>
          <w:szCs w:val="28"/>
        </w:rPr>
        <w:t>.</w:t>
      </w:r>
      <w:r w:rsidR="00762541" w:rsidRPr="001B23F7">
        <w:rPr>
          <w:sz w:val="28"/>
          <w:szCs w:val="28"/>
        </w:rPr>
        <w:tab/>
        <w:t>Наказ Міністерства внутрішніх справ України від 1</w:t>
      </w:r>
      <w:r w:rsidR="001B23F7">
        <w:rPr>
          <w:sz w:val="28"/>
          <w:szCs w:val="28"/>
        </w:rPr>
        <w:t>6</w:t>
      </w:r>
      <w:r w:rsidR="00762541" w:rsidRPr="001B23F7">
        <w:rPr>
          <w:sz w:val="28"/>
          <w:szCs w:val="28"/>
        </w:rPr>
        <w:t>.0</w:t>
      </w:r>
      <w:r w:rsidR="001B23F7">
        <w:rPr>
          <w:sz w:val="28"/>
          <w:szCs w:val="28"/>
        </w:rPr>
        <w:t>6</w:t>
      </w:r>
      <w:r w:rsidR="00762541" w:rsidRPr="001B23F7">
        <w:rPr>
          <w:sz w:val="28"/>
          <w:szCs w:val="28"/>
        </w:rPr>
        <w:t>.2020 № 4</w:t>
      </w:r>
      <w:r w:rsidR="001B23F7">
        <w:rPr>
          <w:sz w:val="28"/>
          <w:szCs w:val="28"/>
        </w:rPr>
        <w:t>59</w:t>
      </w:r>
      <w:r w:rsidR="00762541" w:rsidRPr="001B23F7">
        <w:rPr>
          <w:sz w:val="28"/>
          <w:szCs w:val="28"/>
        </w:rPr>
        <w:t xml:space="preserve"> </w:t>
      </w:r>
      <w:r w:rsidR="00762541" w:rsidRPr="0077622A">
        <w:rPr>
          <w:sz w:val="28"/>
          <w:szCs w:val="28"/>
        </w:rPr>
        <w:t xml:space="preserve">«Про </w:t>
      </w:r>
      <w:r w:rsidR="0077622A" w:rsidRPr="0077622A">
        <w:rPr>
          <w:sz w:val="28"/>
          <w:szCs w:val="28"/>
        </w:rPr>
        <w:t>затвердження Змін до Інструкції про порядок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w:t>
      </w:r>
      <w:r w:rsidR="0077622A">
        <w:rPr>
          <w:sz w:val="28"/>
          <w:szCs w:val="28"/>
        </w:rPr>
        <w:t xml:space="preserve">, зареєстрований в Міністерстві юстиції України </w:t>
      </w:r>
      <w:r w:rsidR="0077622A" w:rsidRPr="0077622A">
        <w:rPr>
          <w:sz w:val="28"/>
          <w:szCs w:val="28"/>
        </w:rPr>
        <w:t xml:space="preserve">25 серпня 2020 р. за </w:t>
      </w:r>
      <w:r w:rsidR="0077622A">
        <w:rPr>
          <w:sz w:val="28"/>
          <w:szCs w:val="28"/>
        </w:rPr>
        <w:t>№ </w:t>
      </w:r>
      <w:r w:rsidR="0077622A" w:rsidRPr="0077622A">
        <w:rPr>
          <w:sz w:val="28"/>
          <w:szCs w:val="28"/>
        </w:rPr>
        <w:t>816/35099</w:t>
      </w:r>
      <w:r w:rsidR="0077622A">
        <w:rPr>
          <w:sz w:val="28"/>
          <w:szCs w:val="28"/>
        </w:rPr>
        <w:t xml:space="preserve">. </w:t>
      </w:r>
      <w:r w:rsidR="0077622A" w:rsidRPr="0077622A">
        <w:rPr>
          <w:sz w:val="28"/>
          <w:szCs w:val="28"/>
        </w:rPr>
        <w:t xml:space="preserve"> </w:t>
      </w:r>
      <w:r w:rsidR="00762541" w:rsidRPr="0077622A">
        <w:rPr>
          <w:sz w:val="28"/>
          <w:szCs w:val="28"/>
        </w:rPr>
        <w:t xml:space="preserve">(Інформації щодо офіційної публікації станом на </w:t>
      </w:r>
      <w:r w:rsidR="0077622A">
        <w:rPr>
          <w:sz w:val="28"/>
          <w:szCs w:val="28"/>
        </w:rPr>
        <w:t>3</w:t>
      </w:r>
      <w:r w:rsidR="00762541" w:rsidRPr="0077622A">
        <w:rPr>
          <w:sz w:val="28"/>
          <w:szCs w:val="28"/>
        </w:rPr>
        <w:t>1.08.2020 немає).</w:t>
      </w:r>
    </w:p>
    <w:p w:rsidR="001B23F7" w:rsidRPr="0077622A" w:rsidRDefault="001B23F7" w:rsidP="001B23F7">
      <w:pPr>
        <w:ind w:firstLine="567"/>
        <w:rPr>
          <w:sz w:val="28"/>
          <w:szCs w:val="28"/>
        </w:rPr>
      </w:pPr>
      <w:r w:rsidRPr="0077622A">
        <w:rPr>
          <w:sz w:val="28"/>
          <w:szCs w:val="28"/>
        </w:rPr>
        <w:t>Оформлений відповідний дозвіл видаватиметься керівникам підприємств, установ, організацій, громадянам та їх представникам після пред'явлення документа, що посвідчує особу.</w:t>
      </w:r>
    </w:p>
    <w:p w:rsidR="001B23F7" w:rsidRPr="0077622A" w:rsidRDefault="001B23F7" w:rsidP="001B23F7">
      <w:pPr>
        <w:ind w:firstLine="567"/>
        <w:rPr>
          <w:sz w:val="28"/>
          <w:szCs w:val="28"/>
        </w:rPr>
      </w:pPr>
      <w:r w:rsidRPr="0077622A">
        <w:rPr>
          <w:sz w:val="28"/>
          <w:szCs w:val="28"/>
        </w:rPr>
        <w:t>Для отримання дозволу суб'єктам господарювання необхідно буде надати копію документа, що підтверджує право власності або користування приміщенням для провадження суб'єктом господарювання відповідного виду господарської діяльності.</w:t>
      </w:r>
    </w:p>
    <w:p w:rsidR="001B23F7" w:rsidRPr="0077622A" w:rsidRDefault="001B23F7" w:rsidP="001B23F7">
      <w:pPr>
        <w:ind w:firstLine="567"/>
        <w:rPr>
          <w:sz w:val="28"/>
          <w:szCs w:val="28"/>
        </w:rPr>
      </w:pPr>
      <w:r w:rsidRPr="0077622A">
        <w:rPr>
          <w:sz w:val="28"/>
          <w:szCs w:val="28"/>
        </w:rPr>
        <w:t>Надано нові визначення бойової, несучасної, старовинної та мисливсьої зброї. Зокрема, до бойової зброї не належить старовинна зброя та її сучасні копії, а старовинною вважається вогнепальна зброя, виготовлена не пізніше 1899 року і не призначена для стрільби патронами з металевими гільзами центрального бою та кільцевого запалення.</w:t>
      </w:r>
    </w:p>
    <w:p w:rsidR="001B23F7" w:rsidRPr="0077622A" w:rsidRDefault="001B23F7" w:rsidP="001B23F7">
      <w:pPr>
        <w:ind w:firstLine="567"/>
        <w:rPr>
          <w:sz w:val="28"/>
          <w:szCs w:val="28"/>
        </w:rPr>
      </w:pPr>
      <w:r w:rsidRPr="0077622A">
        <w:rPr>
          <w:sz w:val="28"/>
          <w:szCs w:val="28"/>
        </w:rPr>
        <w:t>Мисливська вогнепальна зброя - вогнепальна зброя, що відповідає вимогам, установленим до мисливської зброї технічним регламентом, а за його відсутності - національним (галузевим) стандартам.</w:t>
      </w:r>
    </w:p>
    <w:p w:rsidR="001B23F7" w:rsidRPr="0077622A" w:rsidRDefault="001B23F7" w:rsidP="001B23F7">
      <w:pPr>
        <w:ind w:firstLine="567"/>
        <w:rPr>
          <w:sz w:val="28"/>
          <w:szCs w:val="28"/>
        </w:rPr>
      </w:pPr>
      <w:r w:rsidRPr="0077622A">
        <w:rPr>
          <w:sz w:val="28"/>
          <w:szCs w:val="28"/>
        </w:rPr>
        <w:t>Визначено вимоги до довжини ствола мисливської зброї: для нарізної зброї має становити більше 200 мм, а для гладкоствольної - не менше 450 мм.</w:t>
      </w:r>
    </w:p>
    <w:p w:rsidR="001B23F7" w:rsidRPr="0077622A" w:rsidRDefault="001B23F7" w:rsidP="001B23F7">
      <w:pPr>
        <w:ind w:firstLine="567"/>
        <w:rPr>
          <w:sz w:val="28"/>
          <w:szCs w:val="28"/>
        </w:rPr>
      </w:pPr>
      <w:r w:rsidRPr="0077622A">
        <w:rPr>
          <w:sz w:val="28"/>
          <w:szCs w:val="28"/>
        </w:rPr>
        <w:t>У разі якщо приклад складаний, загальна довжина зброї вимірюється в складаному стані, крім випадків, коли зброя із складаним прикладом нездатна здійснити постріл. Загальна довжина зброї або її ствола включає всі частини зброї або ствола, які неможливо відокремити від зброї або ствола без використання спеціальних інструментів.</w:t>
      </w:r>
    </w:p>
    <w:p w:rsidR="001B23F7" w:rsidRPr="0077622A" w:rsidRDefault="001B23F7" w:rsidP="001B23F7">
      <w:pPr>
        <w:ind w:firstLine="567"/>
        <w:rPr>
          <w:sz w:val="28"/>
          <w:szCs w:val="28"/>
        </w:rPr>
      </w:pPr>
      <w:r w:rsidRPr="0077622A">
        <w:rPr>
          <w:sz w:val="28"/>
          <w:szCs w:val="28"/>
        </w:rPr>
        <w:t>Для одержання дозволу для осіб, яким видано паспорт громадянина України з безконтактним електронним носієм, потрібно надати копію паспорта та витягу з Єдиного державного демографічного реєстру щодо реєстрації місця проживання.</w:t>
      </w:r>
    </w:p>
    <w:p w:rsidR="001B23F7" w:rsidRPr="0077622A" w:rsidRDefault="001B23F7" w:rsidP="001B23F7">
      <w:pPr>
        <w:ind w:firstLine="567"/>
        <w:rPr>
          <w:sz w:val="28"/>
          <w:szCs w:val="28"/>
        </w:rPr>
      </w:pPr>
      <w:r w:rsidRPr="0077622A">
        <w:rPr>
          <w:sz w:val="28"/>
          <w:szCs w:val="28"/>
        </w:rPr>
        <w:t>Холодна зброя - мисливські ножі придбаваються громадянами за наявності дозволу органу поліції на право зберігання та носіння мисливської вогнепальної зброї. При цьому в книзі обліку холодної зброї - мисливських ножів (додаток 24) магазин робить відмітку про реалізацію відповідного ножа та видає довідку про реалізацію ножа.</w:t>
      </w:r>
    </w:p>
    <w:p w:rsidR="001B23F7" w:rsidRPr="0077622A" w:rsidRDefault="001B23F7" w:rsidP="001B23F7">
      <w:pPr>
        <w:ind w:firstLine="567"/>
        <w:rPr>
          <w:sz w:val="28"/>
          <w:szCs w:val="28"/>
        </w:rPr>
      </w:pPr>
      <w:r w:rsidRPr="0077622A">
        <w:rPr>
          <w:sz w:val="28"/>
          <w:szCs w:val="28"/>
        </w:rPr>
        <w:lastRenderedPageBreak/>
        <w:t>За відсутності у громадянина дозволу органу поліції на право зберігання та носіння мисливської вогнепальної зброї мисливські ножі придбаваються за дозволом на право придбання холодної зброї.</w:t>
      </w:r>
    </w:p>
    <w:p w:rsidR="001B23F7" w:rsidRPr="0077622A" w:rsidRDefault="001B23F7" w:rsidP="001B23F7">
      <w:pPr>
        <w:ind w:firstLine="567"/>
        <w:rPr>
          <w:sz w:val="28"/>
          <w:szCs w:val="28"/>
          <w:highlight w:val="yellow"/>
        </w:rPr>
      </w:pPr>
      <w:r w:rsidRPr="0077622A">
        <w:rPr>
          <w:sz w:val="28"/>
          <w:szCs w:val="28"/>
        </w:rPr>
        <w:t xml:space="preserve">Видана магазином довідка про реалізацію ножа разом з дозволом на право зберігання та носіння мисливської вогнепальної зброї підтверджує право громадянина на зберігання та носіння холодної зброї </w:t>
      </w:r>
      <w:r w:rsidR="00167524">
        <w:rPr>
          <w:sz w:val="28"/>
          <w:szCs w:val="28"/>
        </w:rPr>
        <w:t>–</w:t>
      </w:r>
      <w:r w:rsidRPr="0077622A">
        <w:rPr>
          <w:sz w:val="28"/>
          <w:szCs w:val="28"/>
        </w:rPr>
        <w:t xml:space="preserve"> мисливського ножа виключно разом з мисливською вогнепальною зброєю під час полювання та прямування до/з місця проведення полювання без отримання додаткового дозволу органів поліції.</w:t>
      </w:r>
    </w:p>
    <w:p w:rsidR="001552C6" w:rsidRPr="00344717" w:rsidRDefault="00157787" w:rsidP="00EE16AE">
      <w:pPr>
        <w:ind w:firstLine="567"/>
        <w:rPr>
          <w:sz w:val="28"/>
          <w:szCs w:val="28"/>
        </w:rPr>
      </w:pPr>
      <w:r w:rsidRPr="00344717">
        <w:rPr>
          <w:b/>
          <w:sz w:val="28"/>
          <w:szCs w:val="28"/>
        </w:rPr>
        <w:t>2</w:t>
      </w:r>
      <w:r w:rsidR="006815E8" w:rsidRPr="00344717">
        <w:rPr>
          <w:b/>
          <w:sz w:val="28"/>
          <w:szCs w:val="28"/>
        </w:rPr>
        <w:t>.</w:t>
      </w:r>
      <w:r w:rsidR="00167524">
        <w:rPr>
          <w:b/>
          <w:sz w:val="28"/>
          <w:szCs w:val="28"/>
        </w:rPr>
        <w:t>2</w:t>
      </w:r>
      <w:r w:rsidR="006815E8" w:rsidRPr="00344717">
        <w:rPr>
          <w:b/>
          <w:sz w:val="28"/>
          <w:szCs w:val="28"/>
        </w:rPr>
        <w:t>.</w:t>
      </w:r>
      <w:r w:rsidR="006815E8" w:rsidRPr="00344717">
        <w:rPr>
          <w:sz w:val="28"/>
          <w:szCs w:val="28"/>
        </w:rPr>
        <w:tab/>
        <w:t xml:space="preserve">Наказ Міністерства </w:t>
      </w:r>
      <w:r w:rsidR="00344717" w:rsidRPr="00344717">
        <w:rPr>
          <w:sz w:val="28"/>
          <w:szCs w:val="28"/>
        </w:rPr>
        <w:t>розвитку економіки, торгівлі та сільського господарства</w:t>
      </w:r>
      <w:r w:rsidR="006815E8" w:rsidRPr="00344717">
        <w:rPr>
          <w:sz w:val="28"/>
          <w:szCs w:val="28"/>
        </w:rPr>
        <w:t xml:space="preserve"> України від 1</w:t>
      </w:r>
      <w:r w:rsidR="00344717" w:rsidRPr="00344717">
        <w:rPr>
          <w:sz w:val="28"/>
          <w:szCs w:val="28"/>
        </w:rPr>
        <w:t>8</w:t>
      </w:r>
      <w:r w:rsidR="006815E8" w:rsidRPr="00344717">
        <w:rPr>
          <w:sz w:val="28"/>
          <w:szCs w:val="28"/>
        </w:rPr>
        <w:t>.0</w:t>
      </w:r>
      <w:r w:rsidR="00344717" w:rsidRPr="00344717">
        <w:rPr>
          <w:sz w:val="28"/>
          <w:szCs w:val="28"/>
        </w:rPr>
        <w:t>8</w:t>
      </w:r>
      <w:r w:rsidR="006815E8" w:rsidRPr="00344717">
        <w:rPr>
          <w:sz w:val="28"/>
          <w:szCs w:val="28"/>
        </w:rPr>
        <w:t>.2020 № </w:t>
      </w:r>
      <w:r w:rsidR="00344717" w:rsidRPr="00344717">
        <w:rPr>
          <w:sz w:val="28"/>
          <w:szCs w:val="28"/>
        </w:rPr>
        <w:t>1574</w:t>
      </w:r>
      <w:r w:rsidR="006815E8" w:rsidRPr="00344717">
        <w:rPr>
          <w:sz w:val="28"/>
          <w:szCs w:val="28"/>
        </w:rPr>
        <w:t xml:space="preserve"> «Про затвердження </w:t>
      </w:r>
      <w:r w:rsidR="00344717" w:rsidRPr="00344717">
        <w:rPr>
          <w:sz w:val="28"/>
          <w:szCs w:val="28"/>
        </w:rPr>
        <w:t>Зміни № 9 до національного класифікатора ДК 003:2010».</w:t>
      </w:r>
    </w:p>
    <w:p w:rsidR="00344717" w:rsidRPr="00344717" w:rsidRDefault="00344717" w:rsidP="00762541">
      <w:pPr>
        <w:ind w:firstLine="567"/>
        <w:rPr>
          <w:sz w:val="28"/>
          <w:szCs w:val="28"/>
        </w:rPr>
      </w:pPr>
      <w:r w:rsidRPr="00344717">
        <w:rPr>
          <w:sz w:val="28"/>
          <w:szCs w:val="28"/>
        </w:rPr>
        <w:t xml:space="preserve">У КП професій назви робіт наводяться у чоловічому роді, </w:t>
      </w:r>
      <w:r>
        <w:rPr>
          <w:sz w:val="28"/>
          <w:szCs w:val="28"/>
        </w:rPr>
        <w:t>окрім назв, які застосовуються виключно у жіночому роді (економка, нянька, покоївка, сестра господиня, швачка). За потребою користувача, при внесенні запису про назву роботи до кадрової документації окремого працівника, професійні назви робіт можуть бути адаптовані для означення жіночої статі особи, яка виконує відповідні роботи (відповідно до пункту 4 параграфа 32 Українського правопису, схваленого постановою Кабінету Міністрів України від 22.05.2019 № 437), Наприклад, інженер – інженерка, верстатник широкого профілю – верстатниця широкого профілю, соціолог – соціологиня.</w:t>
      </w:r>
    </w:p>
    <w:p w:rsidR="003E4EDA" w:rsidRPr="00E709FF"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E709FF" w:rsidSect="00E709FF">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63" w:rsidRDefault="00157E63" w:rsidP="00797657">
      <w:r>
        <w:separator/>
      </w:r>
    </w:p>
  </w:endnote>
  <w:endnote w:type="continuationSeparator" w:id="0">
    <w:p w:rsidR="00157E63" w:rsidRDefault="00157E63"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63" w:rsidRDefault="00157E63" w:rsidP="00797657">
      <w:r>
        <w:separator/>
      </w:r>
    </w:p>
  </w:footnote>
  <w:footnote w:type="continuationSeparator" w:id="0">
    <w:p w:rsidR="00157E63" w:rsidRDefault="00157E63" w:rsidP="0079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5B402C">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8"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3"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num w:numId="1">
    <w:abstractNumId w:val="7"/>
  </w:num>
  <w:num w:numId="2">
    <w:abstractNumId w:val="3"/>
  </w:num>
  <w:num w:numId="3">
    <w:abstractNumId w:val="0"/>
  </w:num>
  <w:num w:numId="4">
    <w:abstractNumId w:val="15"/>
  </w:num>
  <w:num w:numId="5">
    <w:abstractNumId w:val="6"/>
  </w:num>
  <w:num w:numId="6">
    <w:abstractNumId w:val="8"/>
  </w:num>
  <w:num w:numId="7">
    <w:abstractNumId w:val="13"/>
  </w:num>
  <w:num w:numId="8">
    <w:abstractNumId w:val="2"/>
  </w:num>
  <w:num w:numId="9">
    <w:abstractNumId w:val="10"/>
  </w:num>
  <w:num w:numId="10">
    <w:abstractNumId w:val="1"/>
  </w:num>
  <w:num w:numId="11">
    <w:abstractNumId w:val="16"/>
  </w:num>
  <w:num w:numId="12">
    <w:abstractNumId w:val="12"/>
  </w:num>
  <w:num w:numId="13">
    <w:abstractNumId w:val="5"/>
  </w:num>
  <w:num w:numId="14">
    <w:abstractNumId w:val="14"/>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2CD6"/>
    <w:rsid w:val="00015F94"/>
    <w:rsid w:val="00016BEC"/>
    <w:rsid w:val="00022F8E"/>
    <w:rsid w:val="00024B25"/>
    <w:rsid w:val="00025AD0"/>
    <w:rsid w:val="00026A31"/>
    <w:rsid w:val="0002763B"/>
    <w:rsid w:val="00033E98"/>
    <w:rsid w:val="00034145"/>
    <w:rsid w:val="00035B05"/>
    <w:rsid w:val="00037572"/>
    <w:rsid w:val="000434D1"/>
    <w:rsid w:val="0004716E"/>
    <w:rsid w:val="00051D6B"/>
    <w:rsid w:val="000577B2"/>
    <w:rsid w:val="000665B5"/>
    <w:rsid w:val="00077728"/>
    <w:rsid w:val="0008012E"/>
    <w:rsid w:val="00081280"/>
    <w:rsid w:val="0008374A"/>
    <w:rsid w:val="00085A57"/>
    <w:rsid w:val="00087695"/>
    <w:rsid w:val="00091E98"/>
    <w:rsid w:val="00094715"/>
    <w:rsid w:val="00094F1B"/>
    <w:rsid w:val="000A5E07"/>
    <w:rsid w:val="000A6A04"/>
    <w:rsid w:val="000B09DF"/>
    <w:rsid w:val="000B3668"/>
    <w:rsid w:val="000B6F11"/>
    <w:rsid w:val="000B79C2"/>
    <w:rsid w:val="000C1C86"/>
    <w:rsid w:val="000C29A0"/>
    <w:rsid w:val="000C3E15"/>
    <w:rsid w:val="000C714D"/>
    <w:rsid w:val="000C7640"/>
    <w:rsid w:val="000D024C"/>
    <w:rsid w:val="000D0971"/>
    <w:rsid w:val="000D61E4"/>
    <w:rsid w:val="000E460D"/>
    <w:rsid w:val="00100DFB"/>
    <w:rsid w:val="00103344"/>
    <w:rsid w:val="0010422E"/>
    <w:rsid w:val="00105D03"/>
    <w:rsid w:val="0011187D"/>
    <w:rsid w:val="0011459F"/>
    <w:rsid w:val="0011569F"/>
    <w:rsid w:val="0012165E"/>
    <w:rsid w:val="001269CC"/>
    <w:rsid w:val="001336ED"/>
    <w:rsid w:val="00137731"/>
    <w:rsid w:val="00143874"/>
    <w:rsid w:val="00144CEB"/>
    <w:rsid w:val="00151CAA"/>
    <w:rsid w:val="0015360E"/>
    <w:rsid w:val="001552C6"/>
    <w:rsid w:val="00156BB5"/>
    <w:rsid w:val="00157787"/>
    <w:rsid w:val="00157E63"/>
    <w:rsid w:val="00167524"/>
    <w:rsid w:val="00170271"/>
    <w:rsid w:val="0017427E"/>
    <w:rsid w:val="0017748E"/>
    <w:rsid w:val="001778C4"/>
    <w:rsid w:val="00184D33"/>
    <w:rsid w:val="001851B0"/>
    <w:rsid w:val="001876FE"/>
    <w:rsid w:val="00193344"/>
    <w:rsid w:val="001A7AAC"/>
    <w:rsid w:val="001B0CF4"/>
    <w:rsid w:val="001B23F7"/>
    <w:rsid w:val="001C26BF"/>
    <w:rsid w:val="001C3DF7"/>
    <w:rsid w:val="001C4D82"/>
    <w:rsid w:val="001C6B70"/>
    <w:rsid w:val="001D29E2"/>
    <w:rsid w:val="001D4F96"/>
    <w:rsid w:val="001D752F"/>
    <w:rsid w:val="001E4B8D"/>
    <w:rsid w:val="001E6BA4"/>
    <w:rsid w:val="001F52FF"/>
    <w:rsid w:val="001F583B"/>
    <w:rsid w:val="002050B7"/>
    <w:rsid w:val="00210B01"/>
    <w:rsid w:val="0021202D"/>
    <w:rsid w:val="00212684"/>
    <w:rsid w:val="00213835"/>
    <w:rsid w:val="002140E7"/>
    <w:rsid w:val="00215C2B"/>
    <w:rsid w:val="002268F6"/>
    <w:rsid w:val="00227891"/>
    <w:rsid w:val="0023358A"/>
    <w:rsid w:val="0023549E"/>
    <w:rsid w:val="002354E9"/>
    <w:rsid w:val="00235688"/>
    <w:rsid w:val="002402A5"/>
    <w:rsid w:val="00240A66"/>
    <w:rsid w:val="00243728"/>
    <w:rsid w:val="00253BA2"/>
    <w:rsid w:val="00255281"/>
    <w:rsid w:val="00260053"/>
    <w:rsid w:val="00263B20"/>
    <w:rsid w:val="00270BE1"/>
    <w:rsid w:val="00271EFF"/>
    <w:rsid w:val="00273360"/>
    <w:rsid w:val="0027637A"/>
    <w:rsid w:val="002811DA"/>
    <w:rsid w:val="002820AF"/>
    <w:rsid w:val="002845FC"/>
    <w:rsid w:val="00287236"/>
    <w:rsid w:val="0029742E"/>
    <w:rsid w:val="002A301B"/>
    <w:rsid w:val="002A37A0"/>
    <w:rsid w:val="002C3B12"/>
    <w:rsid w:val="002C3E0B"/>
    <w:rsid w:val="002C4F21"/>
    <w:rsid w:val="002D22FB"/>
    <w:rsid w:val="002E483D"/>
    <w:rsid w:val="002E5F05"/>
    <w:rsid w:val="002E7865"/>
    <w:rsid w:val="00300340"/>
    <w:rsid w:val="00305969"/>
    <w:rsid w:val="0031666C"/>
    <w:rsid w:val="003206ED"/>
    <w:rsid w:val="00323629"/>
    <w:rsid w:val="00326447"/>
    <w:rsid w:val="00326CA1"/>
    <w:rsid w:val="00327C6C"/>
    <w:rsid w:val="00336D1E"/>
    <w:rsid w:val="003432E1"/>
    <w:rsid w:val="00344344"/>
    <w:rsid w:val="00344717"/>
    <w:rsid w:val="00363F4A"/>
    <w:rsid w:val="003646FB"/>
    <w:rsid w:val="00365E2A"/>
    <w:rsid w:val="00372786"/>
    <w:rsid w:val="00377C84"/>
    <w:rsid w:val="0038684F"/>
    <w:rsid w:val="00392861"/>
    <w:rsid w:val="003934C4"/>
    <w:rsid w:val="00394010"/>
    <w:rsid w:val="003949E5"/>
    <w:rsid w:val="003A2342"/>
    <w:rsid w:val="003A2CAD"/>
    <w:rsid w:val="003A5C05"/>
    <w:rsid w:val="003A755A"/>
    <w:rsid w:val="003B2FB7"/>
    <w:rsid w:val="003B3A19"/>
    <w:rsid w:val="003B4A52"/>
    <w:rsid w:val="003C3821"/>
    <w:rsid w:val="003C4653"/>
    <w:rsid w:val="003C5B0C"/>
    <w:rsid w:val="003D15C7"/>
    <w:rsid w:val="003D776F"/>
    <w:rsid w:val="003D7EBF"/>
    <w:rsid w:val="003E03E4"/>
    <w:rsid w:val="003E3782"/>
    <w:rsid w:val="003E4EDA"/>
    <w:rsid w:val="003E5465"/>
    <w:rsid w:val="003E5FAA"/>
    <w:rsid w:val="003F0716"/>
    <w:rsid w:val="003F0A55"/>
    <w:rsid w:val="003F0D0C"/>
    <w:rsid w:val="003F6206"/>
    <w:rsid w:val="00403A7E"/>
    <w:rsid w:val="00403E17"/>
    <w:rsid w:val="00404490"/>
    <w:rsid w:val="004076AE"/>
    <w:rsid w:val="00415983"/>
    <w:rsid w:val="00423410"/>
    <w:rsid w:val="00425F2B"/>
    <w:rsid w:val="00432330"/>
    <w:rsid w:val="00434590"/>
    <w:rsid w:val="004413C3"/>
    <w:rsid w:val="00447252"/>
    <w:rsid w:val="00450FEF"/>
    <w:rsid w:val="004524A3"/>
    <w:rsid w:val="00452B6F"/>
    <w:rsid w:val="00453420"/>
    <w:rsid w:val="00456EC8"/>
    <w:rsid w:val="00462A6F"/>
    <w:rsid w:val="00462CAB"/>
    <w:rsid w:val="00467EF4"/>
    <w:rsid w:val="00467F2F"/>
    <w:rsid w:val="0047028B"/>
    <w:rsid w:val="00470F7C"/>
    <w:rsid w:val="00475FFB"/>
    <w:rsid w:val="00481948"/>
    <w:rsid w:val="00482E2C"/>
    <w:rsid w:val="0049439F"/>
    <w:rsid w:val="00494AD6"/>
    <w:rsid w:val="00497F7A"/>
    <w:rsid w:val="004A539F"/>
    <w:rsid w:val="004A6477"/>
    <w:rsid w:val="004A7570"/>
    <w:rsid w:val="004B1089"/>
    <w:rsid w:val="004B11F2"/>
    <w:rsid w:val="004B1A0A"/>
    <w:rsid w:val="004B386B"/>
    <w:rsid w:val="004B633B"/>
    <w:rsid w:val="004C0C5A"/>
    <w:rsid w:val="004C1058"/>
    <w:rsid w:val="004C5B67"/>
    <w:rsid w:val="004D127F"/>
    <w:rsid w:val="004D6E86"/>
    <w:rsid w:val="004D78E3"/>
    <w:rsid w:val="004E002C"/>
    <w:rsid w:val="004E50FE"/>
    <w:rsid w:val="004F091C"/>
    <w:rsid w:val="004F11D0"/>
    <w:rsid w:val="004F166C"/>
    <w:rsid w:val="004F26C5"/>
    <w:rsid w:val="004F2CCA"/>
    <w:rsid w:val="004F399A"/>
    <w:rsid w:val="004F4249"/>
    <w:rsid w:val="004F5B1A"/>
    <w:rsid w:val="00500370"/>
    <w:rsid w:val="0050509F"/>
    <w:rsid w:val="005053A9"/>
    <w:rsid w:val="00505B70"/>
    <w:rsid w:val="00505BDB"/>
    <w:rsid w:val="00507D95"/>
    <w:rsid w:val="00510361"/>
    <w:rsid w:val="0051312B"/>
    <w:rsid w:val="005146ED"/>
    <w:rsid w:val="00514F1A"/>
    <w:rsid w:val="00521768"/>
    <w:rsid w:val="005223CF"/>
    <w:rsid w:val="00531282"/>
    <w:rsid w:val="005365FA"/>
    <w:rsid w:val="005417E7"/>
    <w:rsid w:val="00547CE7"/>
    <w:rsid w:val="005514BA"/>
    <w:rsid w:val="005516EB"/>
    <w:rsid w:val="0055260E"/>
    <w:rsid w:val="00560B60"/>
    <w:rsid w:val="00560E2E"/>
    <w:rsid w:val="00562865"/>
    <w:rsid w:val="005646D5"/>
    <w:rsid w:val="00575F7D"/>
    <w:rsid w:val="0057710B"/>
    <w:rsid w:val="00581DA1"/>
    <w:rsid w:val="005821B5"/>
    <w:rsid w:val="00592CA8"/>
    <w:rsid w:val="00592CD5"/>
    <w:rsid w:val="00593EA9"/>
    <w:rsid w:val="005963A6"/>
    <w:rsid w:val="005A1938"/>
    <w:rsid w:val="005A211F"/>
    <w:rsid w:val="005A291E"/>
    <w:rsid w:val="005A54AC"/>
    <w:rsid w:val="005A650C"/>
    <w:rsid w:val="005A6D38"/>
    <w:rsid w:val="005B07EC"/>
    <w:rsid w:val="005B2D2E"/>
    <w:rsid w:val="005B3B80"/>
    <w:rsid w:val="005B402C"/>
    <w:rsid w:val="005C05F3"/>
    <w:rsid w:val="005C10A1"/>
    <w:rsid w:val="005C348A"/>
    <w:rsid w:val="005D26B8"/>
    <w:rsid w:val="005D60D1"/>
    <w:rsid w:val="005E0EC2"/>
    <w:rsid w:val="005E3440"/>
    <w:rsid w:val="005E4AB7"/>
    <w:rsid w:val="005E749C"/>
    <w:rsid w:val="005F2DA6"/>
    <w:rsid w:val="005F4420"/>
    <w:rsid w:val="00600A00"/>
    <w:rsid w:val="00600EF6"/>
    <w:rsid w:val="00602414"/>
    <w:rsid w:val="006037BF"/>
    <w:rsid w:val="00603968"/>
    <w:rsid w:val="006121A4"/>
    <w:rsid w:val="00620601"/>
    <w:rsid w:val="006215E3"/>
    <w:rsid w:val="00623C78"/>
    <w:rsid w:val="00624FE7"/>
    <w:rsid w:val="006274E8"/>
    <w:rsid w:val="00627E07"/>
    <w:rsid w:val="00632613"/>
    <w:rsid w:val="006329EB"/>
    <w:rsid w:val="006339F2"/>
    <w:rsid w:val="006348C7"/>
    <w:rsid w:val="0063578C"/>
    <w:rsid w:val="006425FA"/>
    <w:rsid w:val="006429D5"/>
    <w:rsid w:val="00645AB7"/>
    <w:rsid w:val="00650529"/>
    <w:rsid w:val="00650910"/>
    <w:rsid w:val="00654C5F"/>
    <w:rsid w:val="00657600"/>
    <w:rsid w:val="00663133"/>
    <w:rsid w:val="006643E4"/>
    <w:rsid w:val="006644D3"/>
    <w:rsid w:val="00664C54"/>
    <w:rsid w:val="006759FB"/>
    <w:rsid w:val="006769F9"/>
    <w:rsid w:val="00677C23"/>
    <w:rsid w:val="006815E8"/>
    <w:rsid w:val="00693F46"/>
    <w:rsid w:val="006A276E"/>
    <w:rsid w:val="006A418E"/>
    <w:rsid w:val="006C1716"/>
    <w:rsid w:val="006C2C3D"/>
    <w:rsid w:val="006C7712"/>
    <w:rsid w:val="006D0930"/>
    <w:rsid w:val="006D0A16"/>
    <w:rsid w:val="006D1902"/>
    <w:rsid w:val="006D1F96"/>
    <w:rsid w:val="006D2574"/>
    <w:rsid w:val="006D3294"/>
    <w:rsid w:val="006D74F7"/>
    <w:rsid w:val="006E118E"/>
    <w:rsid w:val="006E582E"/>
    <w:rsid w:val="006E690E"/>
    <w:rsid w:val="006F562B"/>
    <w:rsid w:val="00711986"/>
    <w:rsid w:val="007149E6"/>
    <w:rsid w:val="0071561C"/>
    <w:rsid w:val="00715F19"/>
    <w:rsid w:val="0072057F"/>
    <w:rsid w:val="00722025"/>
    <w:rsid w:val="00723E34"/>
    <w:rsid w:val="00725EFC"/>
    <w:rsid w:val="007261AE"/>
    <w:rsid w:val="00726BC1"/>
    <w:rsid w:val="007316EA"/>
    <w:rsid w:val="0073548E"/>
    <w:rsid w:val="00735991"/>
    <w:rsid w:val="00742E77"/>
    <w:rsid w:val="00743FF6"/>
    <w:rsid w:val="00745827"/>
    <w:rsid w:val="007502F9"/>
    <w:rsid w:val="00750F4D"/>
    <w:rsid w:val="00752023"/>
    <w:rsid w:val="0075246F"/>
    <w:rsid w:val="00753C44"/>
    <w:rsid w:val="00755507"/>
    <w:rsid w:val="00760CFD"/>
    <w:rsid w:val="00762541"/>
    <w:rsid w:val="00770C38"/>
    <w:rsid w:val="00773A7E"/>
    <w:rsid w:val="0077622A"/>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242C"/>
    <w:rsid w:val="008136BE"/>
    <w:rsid w:val="00815FF8"/>
    <w:rsid w:val="008166C1"/>
    <w:rsid w:val="00822ED2"/>
    <w:rsid w:val="008278C7"/>
    <w:rsid w:val="00835E68"/>
    <w:rsid w:val="00835F20"/>
    <w:rsid w:val="008418D1"/>
    <w:rsid w:val="0084497B"/>
    <w:rsid w:val="008516B2"/>
    <w:rsid w:val="0085199B"/>
    <w:rsid w:val="008535ED"/>
    <w:rsid w:val="0085388A"/>
    <w:rsid w:val="00862F62"/>
    <w:rsid w:val="00874EDB"/>
    <w:rsid w:val="008776A8"/>
    <w:rsid w:val="00886AF7"/>
    <w:rsid w:val="00890FDD"/>
    <w:rsid w:val="008A2045"/>
    <w:rsid w:val="008A20B8"/>
    <w:rsid w:val="008A2EAA"/>
    <w:rsid w:val="008A346D"/>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2640"/>
    <w:rsid w:val="008F2CB1"/>
    <w:rsid w:val="008F61F8"/>
    <w:rsid w:val="008F64FA"/>
    <w:rsid w:val="00902DAC"/>
    <w:rsid w:val="009065B5"/>
    <w:rsid w:val="00913CA9"/>
    <w:rsid w:val="009150FE"/>
    <w:rsid w:val="00915DDE"/>
    <w:rsid w:val="009355E3"/>
    <w:rsid w:val="00937EA4"/>
    <w:rsid w:val="00941E4B"/>
    <w:rsid w:val="00943BEE"/>
    <w:rsid w:val="009462B0"/>
    <w:rsid w:val="00952698"/>
    <w:rsid w:val="009528B3"/>
    <w:rsid w:val="00954681"/>
    <w:rsid w:val="00960501"/>
    <w:rsid w:val="0096091F"/>
    <w:rsid w:val="00960F24"/>
    <w:rsid w:val="00965292"/>
    <w:rsid w:val="00966436"/>
    <w:rsid w:val="009728B7"/>
    <w:rsid w:val="00974D1F"/>
    <w:rsid w:val="00974D7A"/>
    <w:rsid w:val="00982A24"/>
    <w:rsid w:val="00984716"/>
    <w:rsid w:val="0099237A"/>
    <w:rsid w:val="00996E5F"/>
    <w:rsid w:val="009A1EE7"/>
    <w:rsid w:val="009A4092"/>
    <w:rsid w:val="009A4F2F"/>
    <w:rsid w:val="009A4F79"/>
    <w:rsid w:val="009B119B"/>
    <w:rsid w:val="009B12E9"/>
    <w:rsid w:val="009B16D6"/>
    <w:rsid w:val="009B2F26"/>
    <w:rsid w:val="009B46DB"/>
    <w:rsid w:val="009C30FE"/>
    <w:rsid w:val="009C481F"/>
    <w:rsid w:val="009D7FFC"/>
    <w:rsid w:val="009E4457"/>
    <w:rsid w:val="009E544F"/>
    <w:rsid w:val="009E5CBB"/>
    <w:rsid w:val="009E7145"/>
    <w:rsid w:val="009E737D"/>
    <w:rsid w:val="009F1279"/>
    <w:rsid w:val="009F1432"/>
    <w:rsid w:val="009F70AD"/>
    <w:rsid w:val="00A04649"/>
    <w:rsid w:val="00A10F20"/>
    <w:rsid w:val="00A1104F"/>
    <w:rsid w:val="00A128B4"/>
    <w:rsid w:val="00A17ECA"/>
    <w:rsid w:val="00A22B7D"/>
    <w:rsid w:val="00A26929"/>
    <w:rsid w:val="00A322F1"/>
    <w:rsid w:val="00A35D9F"/>
    <w:rsid w:val="00A406BE"/>
    <w:rsid w:val="00A4333E"/>
    <w:rsid w:val="00A4550E"/>
    <w:rsid w:val="00A46948"/>
    <w:rsid w:val="00A52DA2"/>
    <w:rsid w:val="00A567D0"/>
    <w:rsid w:val="00A63E74"/>
    <w:rsid w:val="00A64FC0"/>
    <w:rsid w:val="00A65907"/>
    <w:rsid w:val="00A74ED0"/>
    <w:rsid w:val="00A75FCF"/>
    <w:rsid w:val="00A82049"/>
    <w:rsid w:val="00A8403C"/>
    <w:rsid w:val="00A844E0"/>
    <w:rsid w:val="00A8709C"/>
    <w:rsid w:val="00A906B4"/>
    <w:rsid w:val="00A953BD"/>
    <w:rsid w:val="00AA1227"/>
    <w:rsid w:val="00AA1CDA"/>
    <w:rsid w:val="00AA33DE"/>
    <w:rsid w:val="00AA5DA5"/>
    <w:rsid w:val="00AA74AD"/>
    <w:rsid w:val="00AB1470"/>
    <w:rsid w:val="00AB1F64"/>
    <w:rsid w:val="00AB32DF"/>
    <w:rsid w:val="00AB6D32"/>
    <w:rsid w:val="00AC10A5"/>
    <w:rsid w:val="00AC17F9"/>
    <w:rsid w:val="00AC1E8A"/>
    <w:rsid w:val="00AC43D6"/>
    <w:rsid w:val="00AC5476"/>
    <w:rsid w:val="00AC7D3F"/>
    <w:rsid w:val="00AD1A21"/>
    <w:rsid w:val="00AD4DA3"/>
    <w:rsid w:val="00AD6CB1"/>
    <w:rsid w:val="00AE1791"/>
    <w:rsid w:val="00AE37EB"/>
    <w:rsid w:val="00AE7EB2"/>
    <w:rsid w:val="00B01218"/>
    <w:rsid w:val="00B030B7"/>
    <w:rsid w:val="00B03C82"/>
    <w:rsid w:val="00B03FBE"/>
    <w:rsid w:val="00B07B80"/>
    <w:rsid w:val="00B1695E"/>
    <w:rsid w:val="00B173E0"/>
    <w:rsid w:val="00B34F9F"/>
    <w:rsid w:val="00B47152"/>
    <w:rsid w:val="00B47BC5"/>
    <w:rsid w:val="00B47EF8"/>
    <w:rsid w:val="00B53B2B"/>
    <w:rsid w:val="00B55569"/>
    <w:rsid w:val="00B61EB7"/>
    <w:rsid w:val="00B63892"/>
    <w:rsid w:val="00B66E0F"/>
    <w:rsid w:val="00B70A6B"/>
    <w:rsid w:val="00B740EA"/>
    <w:rsid w:val="00B77EAF"/>
    <w:rsid w:val="00B827FB"/>
    <w:rsid w:val="00B839D2"/>
    <w:rsid w:val="00B83CCD"/>
    <w:rsid w:val="00B84D71"/>
    <w:rsid w:val="00B914B0"/>
    <w:rsid w:val="00B92B8C"/>
    <w:rsid w:val="00B962B2"/>
    <w:rsid w:val="00BA0D46"/>
    <w:rsid w:val="00BA6037"/>
    <w:rsid w:val="00BA6626"/>
    <w:rsid w:val="00BB11D6"/>
    <w:rsid w:val="00BC0084"/>
    <w:rsid w:val="00BC00D7"/>
    <w:rsid w:val="00BC2CE7"/>
    <w:rsid w:val="00BC6203"/>
    <w:rsid w:val="00BC69E3"/>
    <w:rsid w:val="00BD42B8"/>
    <w:rsid w:val="00BE4CCC"/>
    <w:rsid w:val="00BE68E3"/>
    <w:rsid w:val="00BF17C6"/>
    <w:rsid w:val="00C02A2B"/>
    <w:rsid w:val="00C03F82"/>
    <w:rsid w:val="00C062BE"/>
    <w:rsid w:val="00C10C1D"/>
    <w:rsid w:val="00C10EDB"/>
    <w:rsid w:val="00C11430"/>
    <w:rsid w:val="00C12340"/>
    <w:rsid w:val="00C164D6"/>
    <w:rsid w:val="00C216A4"/>
    <w:rsid w:val="00C22801"/>
    <w:rsid w:val="00C245A1"/>
    <w:rsid w:val="00C25E14"/>
    <w:rsid w:val="00C31071"/>
    <w:rsid w:val="00C41220"/>
    <w:rsid w:val="00C42B76"/>
    <w:rsid w:val="00C45F07"/>
    <w:rsid w:val="00C50579"/>
    <w:rsid w:val="00C509B7"/>
    <w:rsid w:val="00C55125"/>
    <w:rsid w:val="00C60E7F"/>
    <w:rsid w:val="00C64B1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60B1"/>
    <w:rsid w:val="00CB68A7"/>
    <w:rsid w:val="00CC13E6"/>
    <w:rsid w:val="00CC18FF"/>
    <w:rsid w:val="00CC1FD2"/>
    <w:rsid w:val="00CE0FA1"/>
    <w:rsid w:val="00CE2479"/>
    <w:rsid w:val="00CE49AB"/>
    <w:rsid w:val="00CE51D0"/>
    <w:rsid w:val="00CE5DE7"/>
    <w:rsid w:val="00CF4249"/>
    <w:rsid w:val="00CF472F"/>
    <w:rsid w:val="00CF4EB0"/>
    <w:rsid w:val="00CF5EE5"/>
    <w:rsid w:val="00D00B77"/>
    <w:rsid w:val="00D031AC"/>
    <w:rsid w:val="00D158EE"/>
    <w:rsid w:val="00D20660"/>
    <w:rsid w:val="00D26DE0"/>
    <w:rsid w:val="00D2774E"/>
    <w:rsid w:val="00D340D2"/>
    <w:rsid w:val="00D4579F"/>
    <w:rsid w:val="00D5202E"/>
    <w:rsid w:val="00D54111"/>
    <w:rsid w:val="00D6181E"/>
    <w:rsid w:val="00D70A6C"/>
    <w:rsid w:val="00D76EE1"/>
    <w:rsid w:val="00D83A60"/>
    <w:rsid w:val="00D85200"/>
    <w:rsid w:val="00D947BA"/>
    <w:rsid w:val="00D94F23"/>
    <w:rsid w:val="00D95A05"/>
    <w:rsid w:val="00D9749C"/>
    <w:rsid w:val="00D9783B"/>
    <w:rsid w:val="00D9792B"/>
    <w:rsid w:val="00DA42F1"/>
    <w:rsid w:val="00DA50A3"/>
    <w:rsid w:val="00DA604C"/>
    <w:rsid w:val="00DA6ABF"/>
    <w:rsid w:val="00DA6E63"/>
    <w:rsid w:val="00DA6F95"/>
    <w:rsid w:val="00DB5E15"/>
    <w:rsid w:val="00DC2B1D"/>
    <w:rsid w:val="00DD13C5"/>
    <w:rsid w:val="00DD2BA5"/>
    <w:rsid w:val="00DD3CBE"/>
    <w:rsid w:val="00DD4006"/>
    <w:rsid w:val="00DD6B09"/>
    <w:rsid w:val="00DD6D05"/>
    <w:rsid w:val="00DD6D61"/>
    <w:rsid w:val="00DD7B7A"/>
    <w:rsid w:val="00DD7EF7"/>
    <w:rsid w:val="00DE36C6"/>
    <w:rsid w:val="00DE620F"/>
    <w:rsid w:val="00DE6379"/>
    <w:rsid w:val="00DF32AE"/>
    <w:rsid w:val="00DF47F1"/>
    <w:rsid w:val="00DF7481"/>
    <w:rsid w:val="00E0126F"/>
    <w:rsid w:val="00E0295C"/>
    <w:rsid w:val="00E0344C"/>
    <w:rsid w:val="00E0374B"/>
    <w:rsid w:val="00E04419"/>
    <w:rsid w:val="00E048C3"/>
    <w:rsid w:val="00E05ED6"/>
    <w:rsid w:val="00E0612A"/>
    <w:rsid w:val="00E11587"/>
    <w:rsid w:val="00E12692"/>
    <w:rsid w:val="00E1380B"/>
    <w:rsid w:val="00E13A3D"/>
    <w:rsid w:val="00E20407"/>
    <w:rsid w:val="00E205A8"/>
    <w:rsid w:val="00E22F7B"/>
    <w:rsid w:val="00E24DFD"/>
    <w:rsid w:val="00E27902"/>
    <w:rsid w:val="00E40023"/>
    <w:rsid w:val="00E40348"/>
    <w:rsid w:val="00E54B2A"/>
    <w:rsid w:val="00E56D3B"/>
    <w:rsid w:val="00E57057"/>
    <w:rsid w:val="00E62215"/>
    <w:rsid w:val="00E6441D"/>
    <w:rsid w:val="00E65E3D"/>
    <w:rsid w:val="00E6660E"/>
    <w:rsid w:val="00E66747"/>
    <w:rsid w:val="00E67634"/>
    <w:rsid w:val="00E70433"/>
    <w:rsid w:val="00E709FF"/>
    <w:rsid w:val="00E714E6"/>
    <w:rsid w:val="00E73A3A"/>
    <w:rsid w:val="00E81FCB"/>
    <w:rsid w:val="00E827F4"/>
    <w:rsid w:val="00E84343"/>
    <w:rsid w:val="00E84A0C"/>
    <w:rsid w:val="00E84B33"/>
    <w:rsid w:val="00E9085C"/>
    <w:rsid w:val="00E90C77"/>
    <w:rsid w:val="00E923BE"/>
    <w:rsid w:val="00E92443"/>
    <w:rsid w:val="00E96514"/>
    <w:rsid w:val="00EA30F4"/>
    <w:rsid w:val="00EA33BA"/>
    <w:rsid w:val="00EA4133"/>
    <w:rsid w:val="00EA481E"/>
    <w:rsid w:val="00EA489B"/>
    <w:rsid w:val="00EA52D7"/>
    <w:rsid w:val="00EA626C"/>
    <w:rsid w:val="00EA7617"/>
    <w:rsid w:val="00EB4EFB"/>
    <w:rsid w:val="00EB5397"/>
    <w:rsid w:val="00EB711D"/>
    <w:rsid w:val="00EC0F43"/>
    <w:rsid w:val="00EC146C"/>
    <w:rsid w:val="00ED23D5"/>
    <w:rsid w:val="00ED5BFD"/>
    <w:rsid w:val="00EE16AE"/>
    <w:rsid w:val="00EE4A3B"/>
    <w:rsid w:val="00EE5CF3"/>
    <w:rsid w:val="00EF02EE"/>
    <w:rsid w:val="00EF2E61"/>
    <w:rsid w:val="00EF5016"/>
    <w:rsid w:val="00EF542A"/>
    <w:rsid w:val="00EF5534"/>
    <w:rsid w:val="00F0127C"/>
    <w:rsid w:val="00F03BCE"/>
    <w:rsid w:val="00F1368B"/>
    <w:rsid w:val="00F14819"/>
    <w:rsid w:val="00F15F6D"/>
    <w:rsid w:val="00F206A3"/>
    <w:rsid w:val="00F208F1"/>
    <w:rsid w:val="00F210FC"/>
    <w:rsid w:val="00F2315A"/>
    <w:rsid w:val="00F24A23"/>
    <w:rsid w:val="00F257D8"/>
    <w:rsid w:val="00F26B74"/>
    <w:rsid w:val="00F31941"/>
    <w:rsid w:val="00F33005"/>
    <w:rsid w:val="00F33480"/>
    <w:rsid w:val="00F35DC3"/>
    <w:rsid w:val="00F41513"/>
    <w:rsid w:val="00F4205D"/>
    <w:rsid w:val="00F4781E"/>
    <w:rsid w:val="00F51DA2"/>
    <w:rsid w:val="00F62E61"/>
    <w:rsid w:val="00F66750"/>
    <w:rsid w:val="00F74404"/>
    <w:rsid w:val="00F7695E"/>
    <w:rsid w:val="00F76DDF"/>
    <w:rsid w:val="00F91B1F"/>
    <w:rsid w:val="00FA0AF0"/>
    <w:rsid w:val="00FA7173"/>
    <w:rsid w:val="00FB3C6D"/>
    <w:rsid w:val="00FC047D"/>
    <w:rsid w:val="00FC1149"/>
    <w:rsid w:val="00FC6DD8"/>
    <w:rsid w:val="00FC7E49"/>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F0876"/>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725C"/>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52"/>
    <w:pPr>
      <w:ind w:firstLine="709"/>
      <w:jc w:val="both"/>
    </w:pPr>
    <w:rPr>
      <w:rFonts w:eastAsia="Times New Roman"/>
      <w:sz w:val="24"/>
      <w:szCs w:val="24"/>
      <w:lang w:val="uk-UA" w:eastAsia="uk-UA"/>
    </w:rPr>
  </w:style>
  <w:style w:type="paragraph" w:styleId="1">
    <w:name w:val="heading 1"/>
    <w:basedOn w:val="a"/>
    <w:next w:val="a"/>
    <w:link w:val="10"/>
    <w:uiPriority w:val="9"/>
    <w:qFormat/>
    <w:rsid w:val="008A20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character" w:customStyle="1" w:styleId="10">
    <w:name w:val="Заголовок 1 Знак"/>
    <w:basedOn w:val="a0"/>
    <w:link w:val="1"/>
    <w:uiPriority w:val="9"/>
    <w:rsid w:val="008A20B8"/>
    <w:rPr>
      <w:rFonts w:asciiTheme="majorHAnsi" w:eastAsiaTheme="majorEastAsia" w:hAnsiTheme="majorHAnsi" w:cstheme="majorBidi"/>
      <w:color w:val="365F91" w:themeColor="accent1" w:themeShade="BF"/>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6360">
      <w:bodyDiv w:val="1"/>
      <w:marLeft w:val="0"/>
      <w:marRight w:val="0"/>
      <w:marTop w:val="0"/>
      <w:marBottom w:val="0"/>
      <w:divBdr>
        <w:top w:val="none" w:sz="0" w:space="0" w:color="auto"/>
        <w:left w:val="none" w:sz="0" w:space="0" w:color="auto"/>
        <w:bottom w:val="none" w:sz="0" w:space="0" w:color="auto"/>
        <w:right w:val="none" w:sz="0" w:space="0" w:color="auto"/>
      </w:divBdr>
      <w:divsChild>
        <w:div w:id="914122470">
          <w:marLeft w:val="0"/>
          <w:marRight w:val="0"/>
          <w:marTop w:val="0"/>
          <w:marBottom w:val="0"/>
          <w:divBdr>
            <w:top w:val="none" w:sz="0" w:space="0" w:color="auto"/>
            <w:left w:val="none" w:sz="0" w:space="0" w:color="auto"/>
            <w:bottom w:val="none" w:sz="0" w:space="0" w:color="auto"/>
            <w:right w:val="none" w:sz="0" w:space="0" w:color="auto"/>
          </w:divBdr>
        </w:div>
        <w:div w:id="813564434">
          <w:marLeft w:val="0"/>
          <w:marRight w:val="0"/>
          <w:marTop w:val="0"/>
          <w:marBottom w:val="0"/>
          <w:divBdr>
            <w:top w:val="none" w:sz="0" w:space="0" w:color="auto"/>
            <w:left w:val="none" w:sz="0" w:space="0" w:color="auto"/>
            <w:bottom w:val="none" w:sz="0" w:space="0" w:color="auto"/>
            <w:right w:val="none" w:sz="0" w:space="0" w:color="auto"/>
          </w:divBdr>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E85CE-1EC3-40E8-8601-3CD16B5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2019-09-10T12:49:00Z</cp:lastPrinted>
  <dcterms:created xsi:type="dcterms:W3CDTF">2021-04-12T15:44:00Z</dcterms:created>
  <dcterms:modified xsi:type="dcterms:W3CDTF">2021-04-12T15:44:00Z</dcterms:modified>
</cp:coreProperties>
</file>