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12" w:rsidRDefault="006C7712" w:rsidP="00602414">
      <w:pPr>
        <w:ind w:firstLine="720"/>
        <w:rPr>
          <w:sz w:val="28"/>
          <w:szCs w:val="28"/>
        </w:rPr>
      </w:pPr>
      <w:bookmarkStart w:id="0" w:name="_GoBack"/>
      <w:bookmarkEnd w:id="0"/>
    </w:p>
    <w:p w:rsidR="0063578C" w:rsidRPr="00A128B4" w:rsidRDefault="004E50FE" w:rsidP="00725EFC">
      <w:pPr>
        <w:ind w:firstLine="720"/>
        <w:rPr>
          <w:rStyle w:val="dat"/>
          <w:b/>
          <w:sz w:val="32"/>
          <w:szCs w:val="32"/>
        </w:rPr>
      </w:pPr>
      <w:r>
        <w:rPr>
          <w:b/>
          <w:sz w:val="28"/>
          <w:szCs w:val="28"/>
        </w:rPr>
        <w:t>1</w:t>
      </w:r>
      <w:r w:rsidR="00A4333E" w:rsidRPr="00A128B4">
        <w:rPr>
          <w:b/>
          <w:sz w:val="28"/>
          <w:szCs w:val="28"/>
        </w:rPr>
        <w:t>.</w:t>
      </w:r>
      <w:r w:rsidR="00A4333E" w:rsidRPr="00A128B4">
        <w:rPr>
          <w:b/>
          <w:sz w:val="28"/>
          <w:szCs w:val="28"/>
        </w:rPr>
        <w:tab/>
      </w:r>
      <w:r w:rsidR="00835E68" w:rsidRPr="00A128B4">
        <w:rPr>
          <w:rStyle w:val="dat"/>
          <w:b/>
          <w:sz w:val="32"/>
          <w:szCs w:val="32"/>
        </w:rPr>
        <w:t>Акти</w:t>
      </w:r>
      <w:r w:rsidR="0063578C" w:rsidRPr="00A128B4">
        <w:rPr>
          <w:rStyle w:val="dat"/>
          <w:b/>
          <w:sz w:val="32"/>
          <w:szCs w:val="32"/>
        </w:rPr>
        <w:t xml:space="preserve"> Кабінету Міністрів України</w:t>
      </w:r>
    </w:p>
    <w:p w:rsidR="00624FE7" w:rsidRDefault="00624FE7" w:rsidP="00624FE7">
      <w:pPr>
        <w:rPr>
          <w:rStyle w:val="dat"/>
          <w:sz w:val="28"/>
          <w:szCs w:val="28"/>
        </w:rPr>
      </w:pPr>
      <w:r>
        <w:rPr>
          <w:rStyle w:val="dat"/>
          <w:b/>
          <w:sz w:val="28"/>
          <w:szCs w:val="28"/>
        </w:rPr>
        <w:t>1</w:t>
      </w:r>
      <w:r w:rsidRPr="00A128B4">
        <w:rPr>
          <w:rStyle w:val="dat"/>
          <w:b/>
          <w:sz w:val="28"/>
          <w:szCs w:val="28"/>
        </w:rPr>
        <w:t>.1.</w:t>
      </w:r>
      <w:r w:rsidRPr="00A128B4">
        <w:rPr>
          <w:rStyle w:val="dat"/>
          <w:sz w:val="28"/>
          <w:szCs w:val="28"/>
        </w:rPr>
        <w:tab/>
      </w:r>
      <w:r>
        <w:rPr>
          <w:rStyle w:val="dat"/>
          <w:sz w:val="28"/>
          <w:szCs w:val="28"/>
        </w:rPr>
        <w:t>Постанова</w:t>
      </w:r>
      <w:r w:rsidRPr="00A128B4">
        <w:rPr>
          <w:rStyle w:val="dat"/>
          <w:sz w:val="28"/>
          <w:szCs w:val="28"/>
        </w:rPr>
        <w:t xml:space="preserve"> Кабінету Міністрів України від</w:t>
      </w:r>
      <w:r>
        <w:rPr>
          <w:rStyle w:val="dat"/>
          <w:sz w:val="28"/>
          <w:szCs w:val="28"/>
        </w:rPr>
        <w:t xml:space="preserve"> </w:t>
      </w:r>
      <w:r w:rsidRPr="00624FE7">
        <w:rPr>
          <w:rStyle w:val="dat"/>
          <w:sz w:val="28"/>
          <w:szCs w:val="28"/>
        </w:rPr>
        <w:t>28 лютого 2018 р</w:t>
      </w:r>
      <w:r>
        <w:rPr>
          <w:rStyle w:val="dat"/>
          <w:sz w:val="28"/>
          <w:szCs w:val="28"/>
        </w:rPr>
        <w:t>оку</w:t>
      </w:r>
      <w:r w:rsidRPr="00624FE7">
        <w:rPr>
          <w:rStyle w:val="dat"/>
          <w:sz w:val="28"/>
          <w:szCs w:val="28"/>
        </w:rPr>
        <w:t xml:space="preserve"> №</w:t>
      </w:r>
      <w:r>
        <w:rPr>
          <w:rStyle w:val="dat"/>
          <w:sz w:val="28"/>
          <w:szCs w:val="28"/>
        </w:rPr>
        <w:t> </w:t>
      </w:r>
      <w:r w:rsidRPr="00624FE7">
        <w:rPr>
          <w:rStyle w:val="dat"/>
          <w:sz w:val="28"/>
          <w:szCs w:val="28"/>
        </w:rPr>
        <w:t>155</w:t>
      </w:r>
      <w:r>
        <w:rPr>
          <w:rStyle w:val="dat"/>
          <w:sz w:val="28"/>
          <w:szCs w:val="28"/>
        </w:rPr>
        <w:t xml:space="preserve"> «</w:t>
      </w:r>
      <w:r w:rsidRPr="00624FE7">
        <w:rPr>
          <w:rStyle w:val="dat"/>
          <w:sz w:val="28"/>
          <w:szCs w:val="28"/>
        </w:rPr>
        <w:t>Про внесення змін до деяких постанов Кабінету Міністрів України</w:t>
      </w:r>
      <w:r>
        <w:rPr>
          <w:rStyle w:val="dat"/>
          <w:sz w:val="28"/>
          <w:szCs w:val="28"/>
        </w:rPr>
        <w:t>» (</w:t>
      </w:r>
      <w:r w:rsidRPr="00624FE7">
        <w:rPr>
          <w:rStyle w:val="dat"/>
          <w:b/>
          <w:sz w:val="28"/>
          <w:szCs w:val="28"/>
        </w:rPr>
        <w:t>публікація</w:t>
      </w:r>
      <w:r>
        <w:rPr>
          <w:rStyle w:val="dat"/>
          <w:sz w:val="28"/>
          <w:szCs w:val="28"/>
        </w:rPr>
        <w:t xml:space="preserve"> – У</w:t>
      </w:r>
      <w:r w:rsidRPr="00624FE7">
        <w:rPr>
          <w:rStyle w:val="dat"/>
          <w:sz w:val="28"/>
          <w:szCs w:val="28"/>
        </w:rPr>
        <w:t>рядовий кур'єр  офіційне видання від 14.03.2018</w:t>
      </w:r>
      <w:r>
        <w:rPr>
          <w:rStyle w:val="dat"/>
          <w:sz w:val="28"/>
          <w:szCs w:val="28"/>
        </w:rPr>
        <w:t xml:space="preserve"> </w:t>
      </w:r>
      <w:r w:rsidRPr="00624FE7">
        <w:rPr>
          <w:rStyle w:val="dat"/>
          <w:sz w:val="28"/>
          <w:szCs w:val="28"/>
        </w:rPr>
        <w:t>№ 49</w:t>
      </w:r>
      <w:r>
        <w:rPr>
          <w:rStyle w:val="dat"/>
          <w:sz w:val="28"/>
          <w:szCs w:val="28"/>
        </w:rPr>
        <w:t>)</w:t>
      </w:r>
    </w:p>
    <w:p w:rsidR="00624FE7" w:rsidRPr="00650529" w:rsidRDefault="00624FE7" w:rsidP="00725EFC">
      <w:pPr>
        <w:rPr>
          <w:rStyle w:val="dat"/>
          <w:i/>
          <w:sz w:val="28"/>
          <w:szCs w:val="28"/>
        </w:rPr>
      </w:pPr>
      <w:r w:rsidRPr="00650529">
        <w:rPr>
          <w:rStyle w:val="dat"/>
          <w:i/>
          <w:sz w:val="28"/>
          <w:szCs w:val="28"/>
        </w:rPr>
        <w:t>/</w:t>
      </w:r>
      <w:r w:rsidR="00650529" w:rsidRPr="00650529">
        <w:rPr>
          <w:rStyle w:val="dat"/>
          <w:i/>
          <w:sz w:val="28"/>
          <w:szCs w:val="28"/>
        </w:rPr>
        <w:t xml:space="preserve">Постановою Уряду внесено зміни до постанови Кабінету Міністрів України від 1 березня 2006 р. № 236 “Про затвердження Порядку передачі судом речових доказів, які є об’єктами, що вилучені з цивільного обороту або обмежено </w:t>
      </w:r>
      <w:proofErr w:type="spellStart"/>
      <w:r w:rsidR="00650529" w:rsidRPr="00650529">
        <w:rPr>
          <w:rStyle w:val="dat"/>
          <w:i/>
          <w:sz w:val="28"/>
          <w:szCs w:val="28"/>
        </w:rPr>
        <w:t>оборотоздатні</w:t>
      </w:r>
      <w:proofErr w:type="spellEnd"/>
      <w:r w:rsidR="00650529" w:rsidRPr="00650529">
        <w:rPr>
          <w:rStyle w:val="dat"/>
          <w:i/>
          <w:sz w:val="28"/>
          <w:szCs w:val="28"/>
        </w:rPr>
        <w:t>” щодо порядку передачі судом речових доказів, що є об’єктами, які вилучені з цивільного обороту або обмежено обороноздатні, державним експертним установам.</w:t>
      </w:r>
      <w:r w:rsidR="00650529">
        <w:rPr>
          <w:rStyle w:val="dat"/>
          <w:i/>
          <w:sz w:val="28"/>
          <w:szCs w:val="28"/>
        </w:rPr>
        <w:t>/.</w:t>
      </w:r>
    </w:p>
    <w:p w:rsidR="009F1279" w:rsidRDefault="004E50FE" w:rsidP="00725EFC">
      <w:pPr>
        <w:rPr>
          <w:rStyle w:val="ab"/>
          <w:b w:val="0"/>
          <w:sz w:val="28"/>
          <w:szCs w:val="28"/>
        </w:rPr>
      </w:pPr>
      <w:r>
        <w:rPr>
          <w:rStyle w:val="dat"/>
          <w:b/>
          <w:sz w:val="28"/>
          <w:szCs w:val="28"/>
        </w:rPr>
        <w:t>1</w:t>
      </w:r>
      <w:r w:rsidR="009F1279" w:rsidRPr="00A128B4">
        <w:rPr>
          <w:rStyle w:val="dat"/>
          <w:b/>
          <w:sz w:val="28"/>
          <w:szCs w:val="28"/>
        </w:rPr>
        <w:t>.</w:t>
      </w:r>
      <w:r w:rsidR="00650529">
        <w:rPr>
          <w:rStyle w:val="dat"/>
          <w:b/>
          <w:sz w:val="28"/>
          <w:szCs w:val="28"/>
        </w:rPr>
        <w:t>2</w:t>
      </w:r>
      <w:r w:rsidR="009F1279" w:rsidRPr="00A128B4">
        <w:rPr>
          <w:rStyle w:val="dat"/>
          <w:b/>
          <w:sz w:val="28"/>
          <w:szCs w:val="28"/>
        </w:rPr>
        <w:t>.</w:t>
      </w:r>
      <w:r w:rsidR="009F1279" w:rsidRPr="00A128B4">
        <w:rPr>
          <w:rStyle w:val="dat"/>
          <w:sz w:val="28"/>
          <w:szCs w:val="28"/>
        </w:rPr>
        <w:tab/>
      </w:r>
      <w:r w:rsidR="00725EFC">
        <w:rPr>
          <w:rStyle w:val="dat"/>
          <w:sz w:val="28"/>
          <w:szCs w:val="28"/>
        </w:rPr>
        <w:t>Постанова</w:t>
      </w:r>
      <w:r w:rsidR="009F1279" w:rsidRPr="00A128B4">
        <w:rPr>
          <w:rStyle w:val="dat"/>
          <w:sz w:val="28"/>
          <w:szCs w:val="28"/>
        </w:rPr>
        <w:t xml:space="preserve"> Кабінету Міністрів України від </w:t>
      </w:r>
      <w:r w:rsidR="008B1285">
        <w:rPr>
          <w:rStyle w:val="dat"/>
          <w:sz w:val="28"/>
          <w:szCs w:val="28"/>
        </w:rPr>
        <w:t>14</w:t>
      </w:r>
      <w:r w:rsidR="009F1279" w:rsidRPr="00A128B4">
        <w:rPr>
          <w:rStyle w:val="dat"/>
          <w:sz w:val="28"/>
          <w:szCs w:val="28"/>
        </w:rPr>
        <w:t xml:space="preserve"> </w:t>
      </w:r>
      <w:r w:rsidR="008B1285">
        <w:rPr>
          <w:rStyle w:val="dat"/>
          <w:sz w:val="28"/>
          <w:szCs w:val="28"/>
        </w:rPr>
        <w:t>березня</w:t>
      </w:r>
      <w:r w:rsidR="009F1279" w:rsidRPr="00A128B4">
        <w:rPr>
          <w:rStyle w:val="dat"/>
          <w:sz w:val="28"/>
          <w:szCs w:val="28"/>
        </w:rPr>
        <w:t xml:space="preserve"> 201</w:t>
      </w:r>
      <w:r w:rsidR="00725EFC">
        <w:rPr>
          <w:rStyle w:val="dat"/>
          <w:sz w:val="28"/>
          <w:szCs w:val="28"/>
        </w:rPr>
        <w:t>8</w:t>
      </w:r>
      <w:r w:rsidR="009F1279" w:rsidRPr="00A128B4">
        <w:rPr>
          <w:rStyle w:val="dat"/>
          <w:sz w:val="28"/>
          <w:szCs w:val="28"/>
        </w:rPr>
        <w:t xml:space="preserve"> року № </w:t>
      </w:r>
      <w:r w:rsidR="00DD13C5">
        <w:rPr>
          <w:rStyle w:val="dat"/>
          <w:sz w:val="28"/>
          <w:szCs w:val="28"/>
        </w:rPr>
        <w:t>1</w:t>
      </w:r>
      <w:r w:rsidR="00ED5BFD" w:rsidRPr="00ED5BFD">
        <w:rPr>
          <w:rStyle w:val="dat"/>
          <w:sz w:val="28"/>
          <w:szCs w:val="28"/>
        </w:rPr>
        <w:t>9</w:t>
      </w:r>
      <w:r w:rsidR="008B1285">
        <w:rPr>
          <w:rStyle w:val="dat"/>
          <w:sz w:val="28"/>
          <w:szCs w:val="28"/>
        </w:rPr>
        <w:t>7</w:t>
      </w:r>
      <w:r w:rsidR="009F1279" w:rsidRPr="00A128B4">
        <w:rPr>
          <w:rStyle w:val="dat"/>
          <w:sz w:val="28"/>
          <w:szCs w:val="28"/>
        </w:rPr>
        <w:t xml:space="preserve"> </w:t>
      </w:r>
      <w:r w:rsidR="00725EFC">
        <w:rPr>
          <w:rStyle w:val="dat"/>
          <w:sz w:val="28"/>
          <w:szCs w:val="28"/>
        </w:rPr>
        <w:t>«</w:t>
      </w:r>
      <w:r w:rsidR="00ED5BFD" w:rsidRPr="00ED5BFD">
        <w:rPr>
          <w:rStyle w:val="dat"/>
          <w:sz w:val="28"/>
          <w:szCs w:val="28"/>
        </w:rPr>
        <w:t>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w:t>
      </w:r>
      <w:r w:rsidR="00725EFC">
        <w:rPr>
          <w:rStyle w:val="dat"/>
          <w:sz w:val="28"/>
          <w:szCs w:val="28"/>
        </w:rPr>
        <w:t xml:space="preserve">» </w:t>
      </w:r>
      <w:r w:rsidR="009F1279" w:rsidRPr="00E22F7B">
        <w:rPr>
          <w:rStyle w:val="rvts44"/>
          <w:sz w:val="28"/>
          <w:szCs w:val="28"/>
        </w:rPr>
        <w:t>(</w:t>
      </w:r>
      <w:r w:rsidR="00E22F7B" w:rsidRPr="00E22F7B">
        <w:rPr>
          <w:rStyle w:val="rvts44"/>
          <w:sz w:val="28"/>
          <w:szCs w:val="28"/>
        </w:rPr>
        <w:t xml:space="preserve">станом на 26.03.2018 – </w:t>
      </w:r>
      <w:r w:rsidR="00CB60B1" w:rsidRPr="00E22F7B">
        <w:rPr>
          <w:rStyle w:val="rvts44"/>
          <w:b/>
          <w:sz w:val="28"/>
          <w:szCs w:val="28"/>
        </w:rPr>
        <w:t>не опублікована</w:t>
      </w:r>
      <w:r w:rsidR="009F1279" w:rsidRPr="00E22F7B">
        <w:rPr>
          <w:rStyle w:val="ab"/>
          <w:b w:val="0"/>
          <w:sz w:val="28"/>
          <w:szCs w:val="28"/>
        </w:rPr>
        <w:t>).</w:t>
      </w:r>
    </w:p>
    <w:p w:rsidR="00ED5BFD" w:rsidRPr="00ED5BFD" w:rsidRDefault="002E483D" w:rsidP="00ED5BFD">
      <w:pPr>
        <w:rPr>
          <w:rStyle w:val="ab"/>
          <w:b w:val="0"/>
          <w:i/>
          <w:sz w:val="28"/>
          <w:szCs w:val="28"/>
        </w:rPr>
      </w:pPr>
      <w:r w:rsidRPr="00DD13C5">
        <w:rPr>
          <w:rStyle w:val="ab"/>
          <w:b w:val="0"/>
          <w:i/>
          <w:sz w:val="28"/>
          <w:szCs w:val="28"/>
        </w:rPr>
        <w:t>/</w:t>
      </w:r>
      <w:r w:rsidR="00ED5BFD" w:rsidRPr="00ED5BFD">
        <w:rPr>
          <w:rStyle w:val="ab"/>
          <w:b w:val="0"/>
          <w:i/>
          <w:sz w:val="28"/>
          <w:szCs w:val="28"/>
        </w:rPr>
        <w:t>Уряд затвердив Порядок надання пільг у готівковій формі з оплати проїзду усіма видами транспорту загального користування на міських, приміських та міжміських маршрутах.</w:t>
      </w:r>
    </w:p>
    <w:p w:rsidR="00ED5BFD" w:rsidRPr="00ED5BFD" w:rsidRDefault="00ED5BFD" w:rsidP="00ED5BFD">
      <w:pPr>
        <w:rPr>
          <w:rStyle w:val="ab"/>
          <w:b w:val="0"/>
          <w:i/>
          <w:sz w:val="28"/>
          <w:szCs w:val="28"/>
        </w:rPr>
      </w:pPr>
      <w:r w:rsidRPr="00ED5BFD">
        <w:rPr>
          <w:rStyle w:val="ab"/>
          <w:b w:val="0"/>
          <w:i/>
          <w:sz w:val="28"/>
          <w:szCs w:val="28"/>
        </w:rPr>
        <w:t>Документом передбачається надання замість пільг компенсації, розмір якої щорічно буде визначатись обласними, Київською міською державними адміністраціями на відповідний рік. Крім того, визначено основні правові та організаційні засади надання компенсаційних виплат окремим категоріям громадян, які мають право на пільговий проїзд.</w:t>
      </w:r>
    </w:p>
    <w:p w:rsidR="00725EFC" w:rsidRPr="00A128B4" w:rsidRDefault="00ED5BFD" w:rsidP="00ED5BFD">
      <w:pPr>
        <w:rPr>
          <w:rStyle w:val="rvts44"/>
          <w:i/>
          <w:sz w:val="28"/>
          <w:szCs w:val="28"/>
        </w:rPr>
      </w:pPr>
      <w:r w:rsidRPr="00ED5BFD">
        <w:rPr>
          <w:rStyle w:val="ab"/>
          <w:b w:val="0"/>
          <w:i/>
          <w:sz w:val="28"/>
          <w:szCs w:val="28"/>
        </w:rPr>
        <w:t>Монетизація усуває несправедливість нерівномірного доступу до вказаної пільги, а пільговики отримують можливість витратити гроші на свій розсуд.</w:t>
      </w:r>
      <w:r w:rsidR="00AC10A5">
        <w:rPr>
          <w:rStyle w:val="ab"/>
          <w:b w:val="0"/>
          <w:i/>
          <w:sz w:val="28"/>
          <w:szCs w:val="28"/>
        </w:rPr>
        <w:t>/.</w:t>
      </w:r>
    </w:p>
    <w:p w:rsidR="00E22F7B" w:rsidRDefault="00ED5BFD" w:rsidP="00ED5BFD">
      <w:pPr>
        <w:rPr>
          <w:rStyle w:val="ab"/>
          <w:b w:val="0"/>
          <w:sz w:val="28"/>
          <w:szCs w:val="28"/>
        </w:rPr>
      </w:pPr>
      <w:r>
        <w:rPr>
          <w:rStyle w:val="dat"/>
          <w:b/>
          <w:sz w:val="28"/>
          <w:szCs w:val="28"/>
        </w:rPr>
        <w:t>1</w:t>
      </w:r>
      <w:r w:rsidRPr="00A128B4">
        <w:rPr>
          <w:rStyle w:val="dat"/>
          <w:b/>
          <w:sz w:val="28"/>
          <w:szCs w:val="28"/>
        </w:rPr>
        <w:t>.</w:t>
      </w:r>
      <w:r w:rsidR="00650529">
        <w:rPr>
          <w:rStyle w:val="dat"/>
          <w:b/>
          <w:sz w:val="28"/>
          <w:szCs w:val="28"/>
        </w:rPr>
        <w:t>3</w:t>
      </w:r>
      <w:r w:rsidRPr="00A128B4">
        <w:rPr>
          <w:rStyle w:val="dat"/>
          <w:b/>
          <w:sz w:val="28"/>
          <w:szCs w:val="28"/>
        </w:rPr>
        <w:t>.</w:t>
      </w:r>
      <w:r w:rsidRPr="00A128B4">
        <w:rPr>
          <w:rStyle w:val="dat"/>
          <w:sz w:val="28"/>
          <w:szCs w:val="28"/>
        </w:rPr>
        <w:tab/>
      </w:r>
      <w:r>
        <w:rPr>
          <w:rStyle w:val="dat"/>
          <w:sz w:val="28"/>
          <w:szCs w:val="28"/>
        </w:rPr>
        <w:t>Постанова</w:t>
      </w:r>
      <w:r w:rsidRPr="00A128B4">
        <w:rPr>
          <w:rStyle w:val="dat"/>
          <w:sz w:val="28"/>
          <w:szCs w:val="28"/>
        </w:rPr>
        <w:t xml:space="preserve"> Кабінету Міністрів України від </w:t>
      </w:r>
      <w:r>
        <w:rPr>
          <w:rStyle w:val="dat"/>
          <w:sz w:val="28"/>
          <w:szCs w:val="28"/>
        </w:rPr>
        <w:t>14</w:t>
      </w:r>
      <w:r w:rsidRPr="00A128B4">
        <w:rPr>
          <w:rStyle w:val="dat"/>
          <w:sz w:val="28"/>
          <w:szCs w:val="28"/>
        </w:rPr>
        <w:t xml:space="preserve"> </w:t>
      </w:r>
      <w:r>
        <w:rPr>
          <w:rStyle w:val="dat"/>
          <w:sz w:val="28"/>
          <w:szCs w:val="28"/>
        </w:rPr>
        <w:t>березня</w:t>
      </w:r>
      <w:r w:rsidRPr="00A128B4">
        <w:rPr>
          <w:rStyle w:val="dat"/>
          <w:sz w:val="28"/>
          <w:szCs w:val="28"/>
        </w:rPr>
        <w:t xml:space="preserve"> 201</w:t>
      </w:r>
      <w:r>
        <w:rPr>
          <w:rStyle w:val="dat"/>
          <w:sz w:val="28"/>
          <w:szCs w:val="28"/>
        </w:rPr>
        <w:t>8</w:t>
      </w:r>
      <w:r w:rsidRPr="00A128B4">
        <w:rPr>
          <w:rStyle w:val="dat"/>
          <w:sz w:val="28"/>
          <w:szCs w:val="28"/>
        </w:rPr>
        <w:t xml:space="preserve"> року</w:t>
      </w:r>
      <w:r w:rsidRPr="00ED5BFD">
        <w:rPr>
          <w:rStyle w:val="dat"/>
          <w:sz w:val="28"/>
          <w:szCs w:val="28"/>
          <w:lang w:val="ru-RU"/>
        </w:rPr>
        <w:t xml:space="preserve"> </w:t>
      </w:r>
      <w:r>
        <w:rPr>
          <w:rStyle w:val="dat"/>
          <w:sz w:val="28"/>
          <w:szCs w:val="28"/>
        </w:rPr>
        <w:t>№ 196 «</w:t>
      </w:r>
      <w:r w:rsidRPr="00ED5BFD">
        <w:rPr>
          <w:rStyle w:val="dat"/>
          <w:sz w:val="28"/>
          <w:szCs w:val="28"/>
        </w:rPr>
        <w:t>Про встановлення державних соціальних нормативів у сфері транспортного обслуговування</w:t>
      </w:r>
      <w:r>
        <w:rPr>
          <w:rStyle w:val="dat"/>
          <w:sz w:val="28"/>
          <w:szCs w:val="28"/>
        </w:rPr>
        <w:t xml:space="preserve">» </w:t>
      </w:r>
      <w:r w:rsidR="00E22F7B" w:rsidRPr="00E22F7B">
        <w:rPr>
          <w:rStyle w:val="rvts44"/>
          <w:sz w:val="28"/>
          <w:szCs w:val="28"/>
        </w:rPr>
        <w:t xml:space="preserve">(станом на 26.03.2018  – </w:t>
      </w:r>
      <w:r w:rsidR="00E22F7B" w:rsidRPr="00E22F7B">
        <w:rPr>
          <w:rStyle w:val="rvts44"/>
          <w:b/>
          <w:sz w:val="28"/>
          <w:szCs w:val="28"/>
        </w:rPr>
        <w:t>не опублікована</w:t>
      </w:r>
      <w:r w:rsidR="00E22F7B" w:rsidRPr="00E22F7B">
        <w:rPr>
          <w:rStyle w:val="ab"/>
          <w:b w:val="0"/>
          <w:sz w:val="28"/>
          <w:szCs w:val="28"/>
        </w:rPr>
        <w:t>).</w:t>
      </w:r>
    </w:p>
    <w:p w:rsidR="00ED5BFD" w:rsidRPr="00ED5BFD" w:rsidRDefault="00ED5BFD" w:rsidP="00ED5BFD">
      <w:pPr>
        <w:rPr>
          <w:rStyle w:val="dat"/>
          <w:i/>
          <w:sz w:val="28"/>
          <w:szCs w:val="28"/>
        </w:rPr>
      </w:pPr>
      <w:r w:rsidRPr="00ED5BFD">
        <w:rPr>
          <w:rStyle w:val="dat"/>
          <w:i/>
          <w:sz w:val="28"/>
          <w:szCs w:val="28"/>
        </w:rPr>
        <w:t>/Урядом прийнято рішення про встановлення державних соціальних нормативів у сфері транспортного обслуговування.</w:t>
      </w:r>
    </w:p>
    <w:p w:rsidR="00ED5BFD" w:rsidRPr="00ED5BFD" w:rsidRDefault="00ED5BFD" w:rsidP="00ED5BFD">
      <w:pPr>
        <w:rPr>
          <w:rStyle w:val="dat"/>
          <w:i/>
          <w:sz w:val="28"/>
          <w:szCs w:val="28"/>
        </w:rPr>
      </w:pPr>
      <w:r w:rsidRPr="00ED5BFD">
        <w:rPr>
          <w:rStyle w:val="dat"/>
          <w:i/>
          <w:sz w:val="28"/>
          <w:szCs w:val="28"/>
        </w:rPr>
        <w:t xml:space="preserve">Зокрема, особам, які відповідно до законодавства мають пільги з оплати проїзду усіма видами транспорту загального користування на міських та приміських маршрутах, </w:t>
      </w:r>
      <w:r w:rsidRPr="00456EC8">
        <w:rPr>
          <w:rStyle w:val="dat"/>
          <w:b/>
          <w:i/>
          <w:sz w:val="28"/>
          <w:szCs w:val="28"/>
        </w:rPr>
        <w:t>установлено соціальну норму у мінімальній кількості 30 поїздок на місяць</w:t>
      </w:r>
      <w:r w:rsidRPr="00ED5BFD">
        <w:rPr>
          <w:rStyle w:val="dat"/>
          <w:i/>
          <w:sz w:val="28"/>
          <w:szCs w:val="28"/>
        </w:rPr>
        <w:t>. З урахуванням цієї норми пільги будуть надаватися у готівковій формі у разі прийняття такого рішення органами місцевого самоврядування.</w:t>
      </w:r>
    </w:p>
    <w:p w:rsidR="00ED5BFD" w:rsidRPr="00ED5BFD" w:rsidRDefault="00ED5BFD" w:rsidP="00ED5BFD">
      <w:pPr>
        <w:rPr>
          <w:rStyle w:val="dat"/>
          <w:i/>
          <w:sz w:val="28"/>
          <w:szCs w:val="28"/>
        </w:rPr>
      </w:pPr>
      <w:r w:rsidRPr="00ED5BFD">
        <w:rPr>
          <w:rStyle w:val="dat"/>
          <w:i/>
          <w:sz w:val="28"/>
          <w:szCs w:val="28"/>
        </w:rPr>
        <w:t>Також для підвищення рівня соціальної підтримки населення органи місцевого самоврядування матимуть право приймати рішення про збільшення кількості поїздок для окремих категорій осіб, які мають право на пільги з оплати проїзду усіма видами транспорту загального користування на міських, приміських та міжміських маршрутах./.</w:t>
      </w:r>
    </w:p>
    <w:p w:rsidR="00ED5BFD" w:rsidRDefault="00ED5BFD" w:rsidP="008535ED">
      <w:pPr>
        <w:rPr>
          <w:rStyle w:val="dat"/>
          <w:b/>
          <w:sz w:val="28"/>
          <w:szCs w:val="28"/>
        </w:rPr>
      </w:pPr>
    </w:p>
    <w:p w:rsidR="008B1285" w:rsidRPr="00E0374B" w:rsidRDefault="008B1285" w:rsidP="008B1285">
      <w:pPr>
        <w:rPr>
          <w:b/>
          <w:sz w:val="32"/>
          <w:szCs w:val="28"/>
        </w:rPr>
      </w:pPr>
      <w:r>
        <w:rPr>
          <w:b/>
          <w:sz w:val="32"/>
          <w:szCs w:val="28"/>
        </w:rPr>
        <w:t>2</w:t>
      </w:r>
      <w:r w:rsidRPr="00E0374B">
        <w:rPr>
          <w:b/>
          <w:sz w:val="32"/>
          <w:szCs w:val="28"/>
        </w:rPr>
        <w:t>.</w:t>
      </w:r>
      <w:r w:rsidRPr="00E0374B">
        <w:rPr>
          <w:b/>
          <w:sz w:val="32"/>
          <w:szCs w:val="28"/>
        </w:rPr>
        <w:tab/>
        <w:t xml:space="preserve">Накази </w:t>
      </w:r>
      <w:r w:rsidR="0011187D">
        <w:rPr>
          <w:b/>
          <w:sz w:val="32"/>
          <w:szCs w:val="28"/>
        </w:rPr>
        <w:t xml:space="preserve">зареєстровані в </w:t>
      </w:r>
      <w:r w:rsidRPr="00E0374B">
        <w:rPr>
          <w:b/>
          <w:sz w:val="32"/>
          <w:szCs w:val="28"/>
        </w:rPr>
        <w:t>Міністерств</w:t>
      </w:r>
      <w:r w:rsidR="0011187D">
        <w:rPr>
          <w:b/>
          <w:sz w:val="32"/>
          <w:szCs w:val="28"/>
        </w:rPr>
        <w:t>і юстиції</w:t>
      </w:r>
      <w:r w:rsidRPr="00E0374B">
        <w:rPr>
          <w:b/>
          <w:sz w:val="32"/>
          <w:szCs w:val="28"/>
        </w:rPr>
        <w:t xml:space="preserve"> України.</w:t>
      </w:r>
    </w:p>
    <w:p w:rsidR="008136BE" w:rsidRDefault="008B1285" w:rsidP="00E22F7B">
      <w:pPr>
        <w:rPr>
          <w:rStyle w:val="ab"/>
          <w:b w:val="0"/>
          <w:sz w:val="28"/>
          <w:szCs w:val="28"/>
        </w:rPr>
      </w:pPr>
      <w:r w:rsidRPr="008B1285">
        <w:rPr>
          <w:rStyle w:val="rvts44"/>
          <w:b/>
          <w:sz w:val="28"/>
          <w:szCs w:val="28"/>
        </w:rPr>
        <w:lastRenderedPageBreak/>
        <w:t>2.1.</w:t>
      </w:r>
      <w:r>
        <w:rPr>
          <w:rStyle w:val="rvts44"/>
          <w:b/>
          <w:sz w:val="28"/>
          <w:szCs w:val="28"/>
        </w:rPr>
        <w:tab/>
      </w:r>
      <w:r w:rsidRPr="00A128B4">
        <w:rPr>
          <w:sz w:val="28"/>
          <w:szCs w:val="28"/>
        </w:rPr>
        <w:t xml:space="preserve">Наказ </w:t>
      </w:r>
      <w:r w:rsidR="00E22F7B">
        <w:rPr>
          <w:sz w:val="28"/>
          <w:szCs w:val="28"/>
        </w:rPr>
        <w:t xml:space="preserve">МВС </w:t>
      </w:r>
      <w:r w:rsidR="00E22F7B" w:rsidRPr="00E22F7B">
        <w:rPr>
          <w:sz w:val="28"/>
          <w:szCs w:val="28"/>
        </w:rPr>
        <w:t>15.01.2018 №</w:t>
      </w:r>
      <w:r w:rsidR="00E22F7B">
        <w:rPr>
          <w:sz w:val="28"/>
          <w:szCs w:val="28"/>
        </w:rPr>
        <w:t> </w:t>
      </w:r>
      <w:r w:rsidR="00E22F7B" w:rsidRPr="00E22F7B">
        <w:rPr>
          <w:sz w:val="28"/>
          <w:szCs w:val="28"/>
        </w:rPr>
        <w:t>25</w:t>
      </w:r>
      <w:r w:rsidR="00E22F7B">
        <w:rPr>
          <w:sz w:val="28"/>
          <w:szCs w:val="28"/>
        </w:rPr>
        <w:t xml:space="preserve"> «</w:t>
      </w:r>
      <w:r w:rsidR="00E22F7B" w:rsidRPr="00E22F7B">
        <w:rPr>
          <w:sz w:val="28"/>
          <w:szCs w:val="28"/>
        </w:rPr>
        <w:t>Про затвердження Правил експлуатації та типових норм належності вогнегасників</w:t>
      </w:r>
      <w:r w:rsidR="00E22F7B">
        <w:rPr>
          <w:sz w:val="28"/>
          <w:szCs w:val="28"/>
        </w:rPr>
        <w:t xml:space="preserve">», зареєстрований у Міністерстві юстиції України </w:t>
      </w:r>
      <w:r w:rsidR="00E22F7B" w:rsidRPr="00E22F7B">
        <w:rPr>
          <w:sz w:val="28"/>
          <w:szCs w:val="28"/>
        </w:rPr>
        <w:t>23 лютого 2018 р. за №</w:t>
      </w:r>
      <w:r w:rsidR="00E22F7B">
        <w:rPr>
          <w:sz w:val="28"/>
          <w:szCs w:val="28"/>
        </w:rPr>
        <w:t> </w:t>
      </w:r>
      <w:r w:rsidR="00E22F7B" w:rsidRPr="00E22F7B">
        <w:rPr>
          <w:sz w:val="28"/>
          <w:szCs w:val="28"/>
        </w:rPr>
        <w:t>225/31677</w:t>
      </w:r>
      <w:r w:rsidR="00E22F7B">
        <w:rPr>
          <w:sz w:val="28"/>
          <w:szCs w:val="28"/>
        </w:rPr>
        <w:t xml:space="preserve"> </w:t>
      </w:r>
      <w:r w:rsidR="00E22F7B" w:rsidRPr="00E22F7B">
        <w:rPr>
          <w:rStyle w:val="rvts44"/>
          <w:sz w:val="28"/>
          <w:szCs w:val="28"/>
        </w:rPr>
        <w:t xml:space="preserve">(станом на 26.03.2018 – </w:t>
      </w:r>
      <w:r w:rsidR="00E22F7B" w:rsidRPr="00E22F7B">
        <w:rPr>
          <w:rStyle w:val="rvts44"/>
          <w:b/>
          <w:sz w:val="28"/>
          <w:szCs w:val="28"/>
        </w:rPr>
        <w:t>не опублікован</w:t>
      </w:r>
      <w:r w:rsidR="00E22F7B">
        <w:rPr>
          <w:rStyle w:val="rvts44"/>
          <w:b/>
          <w:sz w:val="28"/>
          <w:szCs w:val="28"/>
        </w:rPr>
        <w:t>ий</w:t>
      </w:r>
      <w:r w:rsidR="00E22F7B" w:rsidRPr="00E22F7B">
        <w:rPr>
          <w:rStyle w:val="ab"/>
          <w:b w:val="0"/>
          <w:sz w:val="28"/>
          <w:szCs w:val="28"/>
        </w:rPr>
        <w:t>).</w:t>
      </w:r>
    </w:p>
    <w:p w:rsidR="0011187D" w:rsidRDefault="0011187D" w:rsidP="0011187D">
      <w:pPr>
        <w:rPr>
          <w:rStyle w:val="ab"/>
          <w:b w:val="0"/>
          <w:sz w:val="28"/>
          <w:szCs w:val="28"/>
        </w:rPr>
      </w:pPr>
      <w:r w:rsidRPr="00AA1227">
        <w:rPr>
          <w:rStyle w:val="ab"/>
          <w:sz w:val="28"/>
          <w:szCs w:val="28"/>
        </w:rPr>
        <w:t>2.2.</w:t>
      </w:r>
      <w:r>
        <w:rPr>
          <w:rStyle w:val="ab"/>
          <w:b w:val="0"/>
          <w:sz w:val="28"/>
          <w:szCs w:val="28"/>
        </w:rPr>
        <w:tab/>
        <w:t xml:space="preserve">Наказ СБУ від </w:t>
      </w:r>
      <w:r w:rsidRPr="0011187D">
        <w:rPr>
          <w:rStyle w:val="ab"/>
          <w:b w:val="0"/>
          <w:sz w:val="28"/>
          <w:szCs w:val="28"/>
        </w:rPr>
        <w:t>13.02.2018  №</w:t>
      </w:r>
      <w:r w:rsidR="00A35D9F">
        <w:rPr>
          <w:rStyle w:val="ab"/>
          <w:b w:val="0"/>
          <w:sz w:val="28"/>
          <w:szCs w:val="28"/>
        </w:rPr>
        <w:t> </w:t>
      </w:r>
      <w:r w:rsidRPr="0011187D">
        <w:rPr>
          <w:rStyle w:val="ab"/>
          <w:b w:val="0"/>
          <w:sz w:val="28"/>
          <w:szCs w:val="28"/>
        </w:rPr>
        <w:t>217</w:t>
      </w:r>
      <w:r>
        <w:rPr>
          <w:rStyle w:val="ab"/>
          <w:b w:val="0"/>
          <w:sz w:val="28"/>
          <w:szCs w:val="28"/>
        </w:rPr>
        <w:t xml:space="preserve"> «</w:t>
      </w:r>
      <w:r w:rsidRPr="0011187D">
        <w:rPr>
          <w:rStyle w:val="ab"/>
          <w:b w:val="0"/>
          <w:sz w:val="28"/>
          <w:szCs w:val="28"/>
        </w:rPr>
        <w:t>Про затвердження Змін до Зводу відомостей, що становлять державну таємницю</w:t>
      </w:r>
      <w:r>
        <w:rPr>
          <w:rStyle w:val="ab"/>
          <w:b w:val="0"/>
          <w:sz w:val="28"/>
          <w:szCs w:val="28"/>
        </w:rPr>
        <w:t xml:space="preserve">», </w:t>
      </w:r>
      <w:r>
        <w:rPr>
          <w:sz w:val="28"/>
          <w:szCs w:val="28"/>
        </w:rPr>
        <w:t>зареєстрований у Міністерстві юстиції України</w:t>
      </w:r>
      <w:r>
        <w:rPr>
          <w:rStyle w:val="ab"/>
          <w:b w:val="0"/>
          <w:sz w:val="28"/>
          <w:szCs w:val="28"/>
        </w:rPr>
        <w:t xml:space="preserve"> </w:t>
      </w:r>
      <w:r w:rsidRPr="0011187D">
        <w:rPr>
          <w:rStyle w:val="ab"/>
          <w:b w:val="0"/>
          <w:sz w:val="28"/>
          <w:szCs w:val="28"/>
        </w:rPr>
        <w:t>05 березня 2018 р. за №</w:t>
      </w:r>
      <w:r>
        <w:rPr>
          <w:rStyle w:val="ab"/>
          <w:b w:val="0"/>
          <w:sz w:val="28"/>
          <w:szCs w:val="28"/>
        </w:rPr>
        <w:t> </w:t>
      </w:r>
      <w:r w:rsidRPr="0011187D">
        <w:rPr>
          <w:rStyle w:val="ab"/>
          <w:b w:val="0"/>
          <w:sz w:val="28"/>
          <w:szCs w:val="28"/>
        </w:rPr>
        <w:t>266/31718</w:t>
      </w:r>
      <w:r>
        <w:rPr>
          <w:rStyle w:val="ab"/>
          <w:b w:val="0"/>
          <w:sz w:val="28"/>
          <w:szCs w:val="28"/>
        </w:rPr>
        <w:t xml:space="preserve"> </w:t>
      </w:r>
      <w:r w:rsidRPr="00E22F7B">
        <w:rPr>
          <w:rStyle w:val="rvts44"/>
          <w:sz w:val="28"/>
          <w:szCs w:val="28"/>
        </w:rPr>
        <w:t xml:space="preserve">(станом на 26.03.2018 – </w:t>
      </w:r>
      <w:r w:rsidRPr="00E22F7B">
        <w:rPr>
          <w:rStyle w:val="rvts44"/>
          <w:b/>
          <w:sz w:val="28"/>
          <w:szCs w:val="28"/>
        </w:rPr>
        <w:t>не опублікован</w:t>
      </w:r>
      <w:r>
        <w:rPr>
          <w:rStyle w:val="rvts44"/>
          <w:b/>
          <w:sz w:val="28"/>
          <w:szCs w:val="28"/>
        </w:rPr>
        <w:t>ий</w:t>
      </w:r>
      <w:r w:rsidRPr="00E22F7B">
        <w:rPr>
          <w:rStyle w:val="ab"/>
          <w:b w:val="0"/>
          <w:sz w:val="28"/>
          <w:szCs w:val="28"/>
        </w:rPr>
        <w:t>).</w:t>
      </w:r>
    </w:p>
    <w:p w:rsidR="0011187D" w:rsidRPr="008136BE" w:rsidRDefault="0011187D" w:rsidP="00E22F7B">
      <w:pPr>
        <w:rPr>
          <w:rStyle w:val="rvts44"/>
          <w:i/>
          <w:sz w:val="28"/>
          <w:szCs w:val="28"/>
        </w:rPr>
      </w:pPr>
    </w:p>
    <w:p w:rsidR="0011187D" w:rsidRDefault="0011187D" w:rsidP="00AC10A5">
      <w:pPr>
        <w:rPr>
          <w:rStyle w:val="rvts44"/>
          <w:i/>
          <w:sz w:val="28"/>
          <w:szCs w:val="28"/>
        </w:rPr>
      </w:pPr>
    </w:p>
    <w:p w:rsidR="003E4EDA" w:rsidRPr="00A128B4" w:rsidRDefault="003E4EDA" w:rsidP="003E4EDA">
      <w:pPr>
        <w:pStyle w:val="3"/>
        <w:tabs>
          <w:tab w:val="center" w:pos="8647"/>
        </w:tabs>
        <w:spacing w:before="0" w:beforeAutospacing="0" w:after="0" w:afterAutospacing="0"/>
        <w:jc w:val="both"/>
        <w:rPr>
          <w:b w:val="0"/>
          <w:sz w:val="28"/>
          <w:szCs w:val="28"/>
          <w:lang w:val="uk-UA"/>
        </w:rPr>
      </w:pPr>
    </w:p>
    <w:sectPr w:rsidR="003E4EDA"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4A" w:rsidRDefault="00A31E4A" w:rsidP="00797657">
      <w:r>
        <w:separator/>
      </w:r>
    </w:p>
  </w:endnote>
  <w:endnote w:type="continuationSeparator" w:id="0">
    <w:p w:rsidR="00A31E4A" w:rsidRDefault="00A31E4A"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4A" w:rsidRDefault="00A31E4A" w:rsidP="00797657">
      <w:r>
        <w:separator/>
      </w:r>
    </w:p>
  </w:footnote>
  <w:footnote w:type="continuationSeparator" w:id="0">
    <w:p w:rsidR="00A31E4A" w:rsidRDefault="00A31E4A"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280ACA">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24B25"/>
    <w:rsid w:val="00033E98"/>
    <w:rsid w:val="00051D6B"/>
    <w:rsid w:val="00077728"/>
    <w:rsid w:val="000B79C2"/>
    <w:rsid w:val="000C29A0"/>
    <w:rsid w:val="000C7640"/>
    <w:rsid w:val="000D024C"/>
    <w:rsid w:val="000D0971"/>
    <w:rsid w:val="00100DFB"/>
    <w:rsid w:val="0011187D"/>
    <w:rsid w:val="0011459F"/>
    <w:rsid w:val="001269CC"/>
    <w:rsid w:val="0015360E"/>
    <w:rsid w:val="0017748E"/>
    <w:rsid w:val="001778C4"/>
    <w:rsid w:val="00184D33"/>
    <w:rsid w:val="00193344"/>
    <w:rsid w:val="001A7AAC"/>
    <w:rsid w:val="001C3DF7"/>
    <w:rsid w:val="001C4D82"/>
    <w:rsid w:val="001C6B70"/>
    <w:rsid w:val="001D752F"/>
    <w:rsid w:val="001E4B8D"/>
    <w:rsid w:val="002140E7"/>
    <w:rsid w:val="00215C2B"/>
    <w:rsid w:val="00235688"/>
    <w:rsid w:val="00243728"/>
    <w:rsid w:val="00253BA2"/>
    <w:rsid w:val="00263B20"/>
    <w:rsid w:val="00273360"/>
    <w:rsid w:val="00280ACA"/>
    <w:rsid w:val="002811DA"/>
    <w:rsid w:val="0029742E"/>
    <w:rsid w:val="002A37A0"/>
    <w:rsid w:val="002C3B12"/>
    <w:rsid w:val="002C3E0B"/>
    <w:rsid w:val="002D22FB"/>
    <w:rsid w:val="002E483D"/>
    <w:rsid w:val="00300340"/>
    <w:rsid w:val="0031666C"/>
    <w:rsid w:val="003206ED"/>
    <w:rsid w:val="00372786"/>
    <w:rsid w:val="003A755A"/>
    <w:rsid w:val="003C4653"/>
    <w:rsid w:val="003E4EDA"/>
    <w:rsid w:val="003E5FAA"/>
    <w:rsid w:val="003F0A55"/>
    <w:rsid w:val="003F0D0C"/>
    <w:rsid w:val="00403E17"/>
    <w:rsid w:val="004076AE"/>
    <w:rsid w:val="00450FEF"/>
    <w:rsid w:val="004524A3"/>
    <w:rsid w:val="00456EC8"/>
    <w:rsid w:val="00470F7C"/>
    <w:rsid w:val="004A539F"/>
    <w:rsid w:val="004B1089"/>
    <w:rsid w:val="004B386B"/>
    <w:rsid w:val="004C1058"/>
    <w:rsid w:val="004D6E86"/>
    <w:rsid w:val="004E50FE"/>
    <w:rsid w:val="004F11D0"/>
    <w:rsid w:val="004F166C"/>
    <w:rsid w:val="004F2CCA"/>
    <w:rsid w:val="004F5B1A"/>
    <w:rsid w:val="0050509F"/>
    <w:rsid w:val="00505BDB"/>
    <w:rsid w:val="00510361"/>
    <w:rsid w:val="00562865"/>
    <w:rsid w:val="00581DA1"/>
    <w:rsid w:val="005A1938"/>
    <w:rsid w:val="005A650C"/>
    <w:rsid w:val="005A6D38"/>
    <w:rsid w:val="005B07EC"/>
    <w:rsid w:val="005B3B80"/>
    <w:rsid w:val="005D26B8"/>
    <w:rsid w:val="005D60D1"/>
    <w:rsid w:val="005F2DA6"/>
    <w:rsid w:val="00600A00"/>
    <w:rsid w:val="00602414"/>
    <w:rsid w:val="00624FE7"/>
    <w:rsid w:val="00632613"/>
    <w:rsid w:val="0063578C"/>
    <w:rsid w:val="00645AB7"/>
    <w:rsid w:val="00650529"/>
    <w:rsid w:val="00650910"/>
    <w:rsid w:val="006643E4"/>
    <w:rsid w:val="006759FB"/>
    <w:rsid w:val="006A418E"/>
    <w:rsid w:val="006C7712"/>
    <w:rsid w:val="006D0A16"/>
    <w:rsid w:val="006D1F96"/>
    <w:rsid w:val="006D2574"/>
    <w:rsid w:val="006E690E"/>
    <w:rsid w:val="006F562B"/>
    <w:rsid w:val="00725EFC"/>
    <w:rsid w:val="007261AE"/>
    <w:rsid w:val="00753C44"/>
    <w:rsid w:val="00770C38"/>
    <w:rsid w:val="00780D80"/>
    <w:rsid w:val="00797657"/>
    <w:rsid w:val="007C7330"/>
    <w:rsid w:val="007C7B1B"/>
    <w:rsid w:val="007E221F"/>
    <w:rsid w:val="007E7D86"/>
    <w:rsid w:val="00803CD1"/>
    <w:rsid w:val="00805AE9"/>
    <w:rsid w:val="008136BE"/>
    <w:rsid w:val="008278C7"/>
    <w:rsid w:val="00835E68"/>
    <w:rsid w:val="00835F20"/>
    <w:rsid w:val="0085199B"/>
    <w:rsid w:val="008535ED"/>
    <w:rsid w:val="0085388A"/>
    <w:rsid w:val="00890FDD"/>
    <w:rsid w:val="008A2EAA"/>
    <w:rsid w:val="008B1285"/>
    <w:rsid w:val="008C4977"/>
    <w:rsid w:val="008E486E"/>
    <w:rsid w:val="008F2640"/>
    <w:rsid w:val="008F64FA"/>
    <w:rsid w:val="009150FE"/>
    <w:rsid w:val="00915DDE"/>
    <w:rsid w:val="009355E3"/>
    <w:rsid w:val="00941E4B"/>
    <w:rsid w:val="00943BEE"/>
    <w:rsid w:val="009528B3"/>
    <w:rsid w:val="00954681"/>
    <w:rsid w:val="0096091F"/>
    <w:rsid w:val="0099237A"/>
    <w:rsid w:val="009A4092"/>
    <w:rsid w:val="009A4F2F"/>
    <w:rsid w:val="009B119B"/>
    <w:rsid w:val="009E544F"/>
    <w:rsid w:val="009F1279"/>
    <w:rsid w:val="009F1432"/>
    <w:rsid w:val="00A04649"/>
    <w:rsid w:val="00A128B4"/>
    <w:rsid w:val="00A17ECA"/>
    <w:rsid w:val="00A22B7D"/>
    <w:rsid w:val="00A26929"/>
    <w:rsid w:val="00A31E4A"/>
    <w:rsid w:val="00A322F1"/>
    <w:rsid w:val="00A35D9F"/>
    <w:rsid w:val="00A406BE"/>
    <w:rsid w:val="00A4333E"/>
    <w:rsid w:val="00A4550E"/>
    <w:rsid w:val="00A63E74"/>
    <w:rsid w:val="00A64FC0"/>
    <w:rsid w:val="00A75FCF"/>
    <w:rsid w:val="00A8709C"/>
    <w:rsid w:val="00A953BD"/>
    <w:rsid w:val="00AA1227"/>
    <w:rsid w:val="00AA1CDA"/>
    <w:rsid w:val="00AA781C"/>
    <w:rsid w:val="00AB1470"/>
    <w:rsid w:val="00AC10A5"/>
    <w:rsid w:val="00AD4DA3"/>
    <w:rsid w:val="00AE1791"/>
    <w:rsid w:val="00AE7EB2"/>
    <w:rsid w:val="00B03C82"/>
    <w:rsid w:val="00B34F9F"/>
    <w:rsid w:val="00B47152"/>
    <w:rsid w:val="00B55569"/>
    <w:rsid w:val="00B61EB7"/>
    <w:rsid w:val="00B77EAF"/>
    <w:rsid w:val="00B83CCD"/>
    <w:rsid w:val="00BA0D46"/>
    <w:rsid w:val="00BA6037"/>
    <w:rsid w:val="00BC0084"/>
    <w:rsid w:val="00C02A2B"/>
    <w:rsid w:val="00C22801"/>
    <w:rsid w:val="00C25E14"/>
    <w:rsid w:val="00C64B1F"/>
    <w:rsid w:val="00C82038"/>
    <w:rsid w:val="00C913D8"/>
    <w:rsid w:val="00CA1337"/>
    <w:rsid w:val="00CA40AA"/>
    <w:rsid w:val="00CA781C"/>
    <w:rsid w:val="00CB60B1"/>
    <w:rsid w:val="00CB68A7"/>
    <w:rsid w:val="00CE2479"/>
    <w:rsid w:val="00CE5DE7"/>
    <w:rsid w:val="00CF4EB0"/>
    <w:rsid w:val="00CF5EE5"/>
    <w:rsid w:val="00D26DE0"/>
    <w:rsid w:val="00D2774E"/>
    <w:rsid w:val="00D947BA"/>
    <w:rsid w:val="00D95A05"/>
    <w:rsid w:val="00DA42F1"/>
    <w:rsid w:val="00DA604C"/>
    <w:rsid w:val="00DC2B1D"/>
    <w:rsid w:val="00DD13C5"/>
    <w:rsid w:val="00DD3CBE"/>
    <w:rsid w:val="00DD4006"/>
    <w:rsid w:val="00DD6B09"/>
    <w:rsid w:val="00DD6D61"/>
    <w:rsid w:val="00DE6379"/>
    <w:rsid w:val="00DF47F1"/>
    <w:rsid w:val="00E0126F"/>
    <w:rsid w:val="00E0374B"/>
    <w:rsid w:val="00E048C3"/>
    <w:rsid w:val="00E0612A"/>
    <w:rsid w:val="00E1380B"/>
    <w:rsid w:val="00E205A8"/>
    <w:rsid w:val="00E22F7B"/>
    <w:rsid w:val="00E27902"/>
    <w:rsid w:val="00E40348"/>
    <w:rsid w:val="00E56D3B"/>
    <w:rsid w:val="00E67634"/>
    <w:rsid w:val="00E84343"/>
    <w:rsid w:val="00E84B33"/>
    <w:rsid w:val="00E90C77"/>
    <w:rsid w:val="00E923BE"/>
    <w:rsid w:val="00E92443"/>
    <w:rsid w:val="00EA30F4"/>
    <w:rsid w:val="00EA489B"/>
    <w:rsid w:val="00EA52D7"/>
    <w:rsid w:val="00ED5BFD"/>
    <w:rsid w:val="00EF02EE"/>
    <w:rsid w:val="00EF2E61"/>
    <w:rsid w:val="00EF5534"/>
    <w:rsid w:val="00F14819"/>
    <w:rsid w:val="00F257D8"/>
    <w:rsid w:val="00F33480"/>
    <w:rsid w:val="00F66750"/>
    <w:rsid w:val="00FC047D"/>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D9C67-D135-40DB-A4C9-3555DC22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1977</Words>
  <Characters>1128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8</cp:revision>
  <cp:lastPrinted>2018-01-30T15:45:00Z</cp:lastPrinted>
  <dcterms:created xsi:type="dcterms:W3CDTF">2018-03-26T07:51:00Z</dcterms:created>
  <dcterms:modified xsi:type="dcterms:W3CDTF">2021-04-30T08:02:00Z</dcterms:modified>
</cp:coreProperties>
</file>