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F9" w:rsidRPr="00A72901" w:rsidRDefault="007021F9" w:rsidP="007021F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21F9" w:rsidRPr="00A72901" w:rsidRDefault="007021F9" w:rsidP="007021F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21F9" w:rsidRPr="00A72901" w:rsidRDefault="007021F9" w:rsidP="007021F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7021F9" w:rsidRPr="00A72901" w:rsidRDefault="007021F9" w:rsidP="007021F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br/>
        <w:t xml:space="preserve">код ДК 021:2015–50110000-9 </w:t>
      </w:r>
      <w:r w:rsidRPr="00A7290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Послуги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з ремонту і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технічного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обслуговування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мототранспортних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засобів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супутнього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21F9" w:rsidRPr="00A72901" w:rsidRDefault="007021F9" w:rsidP="007021F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Послуги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технічного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обслуговування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ремонту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транс</w:t>
      </w:r>
      <w:bookmarkStart w:id="0" w:name="_GoBack"/>
      <w:bookmarkEnd w:id="0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портних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засобів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</w:p>
    <w:p w:rsidR="007021F9" w:rsidRPr="00A72901" w:rsidRDefault="007021F9" w:rsidP="007021F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72901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A72901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A72901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A72901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iCs/>
          <w:sz w:val="20"/>
          <w:szCs w:val="28"/>
        </w:rPr>
        <w:t>)</w:t>
      </w:r>
    </w:p>
    <w:p w:rsidR="007021F9" w:rsidRPr="00A72901" w:rsidRDefault="007021F9" w:rsidP="007021F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21F9" w:rsidRPr="00A72901" w:rsidRDefault="007021F9" w:rsidP="007021F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901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21F9">
        <w:rPr>
          <w:rFonts w:ascii="Times New Roman" w:hAnsi="Times New Roman" w:cs="Times New Roman"/>
          <w:b/>
          <w:sz w:val="28"/>
          <w:szCs w:val="28"/>
          <w:lang w:val="uk-UA"/>
        </w:rPr>
        <w:t>UA-2021-06-04-008604-b</w:t>
      </w:r>
      <w:r w:rsidRPr="00A72901">
        <w:rPr>
          <w:rFonts w:ascii="Times New Roman" w:hAnsi="Times New Roman" w:cs="Times New Roman"/>
          <w:b/>
          <w:sz w:val="28"/>
          <w:szCs w:val="28"/>
        </w:rPr>
        <w:t>)</w:t>
      </w:r>
    </w:p>
    <w:p w:rsidR="007021F9" w:rsidRPr="00A72901" w:rsidRDefault="007021F9" w:rsidP="007021F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021F9" w:rsidRPr="00A72901" w:rsidRDefault="007021F9" w:rsidP="007021F9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901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>:</w:t>
      </w:r>
    </w:p>
    <w:p w:rsidR="007021F9" w:rsidRPr="00A72901" w:rsidRDefault="007021F9" w:rsidP="007021F9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Технічне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обслуговування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, ремонт, </w:t>
      </w: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шиноремонт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шиномонтаж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службових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автомобілів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 ДНДЕКЦ МВС (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Послуги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технічного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обслуговування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ремонту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транспортних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засобів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7021F9" w:rsidRPr="00A72901" w:rsidRDefault="007021F9" w:rsidP="007021F9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75"/>
        <w:gridCol w:w="2606"/>
        <w:gridCol w:w="3043"/>
        <w:gridCol w:w="3406"/>
      </w:tblGrid>
      <w:tr w:rsidR="007021F9" w:rsidRPr="00A72901" w:rsidTr="003117BF">
        <w:trPr>
          <w:cantSplit/>
          <w:trHeight w:val="1198"/>
        </w:trPr>
        <w:tc>
          <w:tcPr>
            <w:tcW w:w="679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07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) характеристики предмета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004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)характеристик предмета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440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предмета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</w:tr>
      <w:tr w:rsidR="007021F9" w:rsidRPr="00A72901" w:rsidTr="003117BF">
        <w:trPr>
          <w:trHeight w:val="139"/>
        </w:trPr>
        <w:tc>
          <w:tcPr>
            <w:tcW w:w="679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2901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290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2901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440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2901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7021F9" w:rsidRPr="00A72901" w:rsidTr="003117BF">
        <w:trPr>
          <w:trHeight w:val="134"/>
        </w:trPr>
        <w:tc>
          <w:tcPr>
            <w:tcW w:w="679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станції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техобслуговування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Учасник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станції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техобслуговуванн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яка повинна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знаходитися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Києві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межують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вказаним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містом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але не більше 5 км від вказаного міста</w:t>
            </w:r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440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скорочення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експлуатаційних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оптимізації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робочого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часу.</w:t>
            </w:r>
          </w:p>
        </w:tc>
      </w:tr>
      <w:tr w:rsidR="007021F9" w:rsidRPr="00A72901" w:rsidTr="003117BF">
        <w:trPr>
          <w:trHeight w:val="134"/>
        </w:trPr>
        <w:tc>
          <w:tcPr>
            <w:tcW w:w="679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7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технічної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евакуатор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4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Автомобіль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технічної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евакуатор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440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можливістю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евакуації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легкових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мікроавтобусів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вантажного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повною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масою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3500 кг.</w:t>
            </w:r>
          </w:p>
        </w:tc>
      </w:tr>
      <w:tr w:rsidR="007021F9" w:rsidRPr="00A72901" w:rsidTr="003117BF">
        <w:trPr>
          <w:trHeight w:val="134"/>
        </w:trPr>
        <w:tc>
          <w:tcPr>
            <w:tcW w:w="679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7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ремонту,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шиноремонту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шиномонтажу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службових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ДНДЕКЦ МВС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Учасник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повинен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забезпечувати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запасними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частинами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витратними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матеріалами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вузлами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агрегатами.</w:t>
            </w:r>
          </w:p>
        </w:tc>
        <w:tc>
          <w:tcPr>
            <w:tcW w:w="3004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Запасні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витратні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вузли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агрегати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новими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оригінальними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еквівалентами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0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якісного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своєчасного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21F9" w:rsidRPr="00A72901" w:rsidTr="003117BF">
        <w:trPr>
          <w:trHeight w:val="134"/>
        </w:trPr>
        <w:tc>
          <w:tcPr>
            <w:tcW w:w="679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07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стоянки для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автотранспортних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цілодобової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відеоспостереження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0" w:type="dxa"/>
            <w:vAlign w:val="center"/>
          </w:tcPr>
          <w:p w:rsidR="007021F9" w:rsidRPr="00A72901" w:rsidRDefault="007021F9" w:rsidP="003117B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З метою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транспортних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автомобільних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шин,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акумуляторів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іншого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майна ДНДЕКЦ МВС яке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станції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техобслуговування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21F9" w:rsidRPr="00A72901" w:rsidRDefault="007021F9" w:rsidP="007021F9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1F9" w:rsidRPr="00A72901" w:rsidRDefault="007021F9" w:rsidP="007021F9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7021F9" w:rsidRPr="00A72901" w:rsidRDefault="007021F9" w:rsidP="007021F9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7021F9" w:rsidRPr="00A72901" w:rsidRDefault="007021F9" w:rsidP="007021F9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7021F9" w:rsidRPr="00A72901" w:rsidRDefault="007021F9" w:rsidP="007021F9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7021F9" w:rsidRPr="00A72901" w:rsidRDefault="007021F9" w:rsidP="007021F9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7021F9" w:rsidRPr="00A72901" w:rsidRDefault="007021F9" w:rsidP="007021F9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7021F9" w:rsidRPr="00A72901" w:rsidRDefault="007021F9" w:rsidP="007021F9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7021F9" w:rsidRPr="00A72901" w:rsidRDefault="007021F9" w:rsidP="007021F9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7021F9" w:rsidRPr="00A72901" w:rsidRDefault="007021F9" w:rsidP="007021F9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7021F9" w:rsidRPr="00A72901" w:rsidRDefault="007021F9" w:rsidP="007021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72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br w:type="column"/>
      </w:r>
    </w:p>
    <w:p w:rsidR="007021F9" w:rsidRPr="00A72901" w:rsidRDefault="007021F9" w:rsidP="00702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7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7021F9" w:rsidRPr="00A72901" w:rsidRDefault="007021F9" w:rsidP="00702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7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розміру бюджетного призначення та очікуваної вартості предмета закупівлі </w:t>
      </w:r>
      <w:r w:rsidRPr="00A72901">
        <w:rPr>
          <w:rFonts w:ascii="Times New Roman" w:hAnsi="Times New Roman" w:cs="Times New Roman"/>
          <w:b/>
          <w:sz w:val="28"/>
          <w:szCs w:val="28"/>
        </w:rPr>
        <w:t xml:space="preserve">код ДК 021:2015 – 50110000-9 </w:t>
      </w:r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«Послуги з ремонту і технічного обслуговування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мототранспортних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засобів і супутнього обладнання»</w:t>
      </w:r>
    </w:p>
    <w:p w:rsidR="007021F9" w:rsidRPr="00A72901" w:rsidRDefault="007021F9" w:rsidP="007021F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Послуги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технічного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обслуговування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ремонту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транспортних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засобів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</w:p>
    <w:p w:rsidR="007021F9" w:rsidRPr="00A72901" w:rsidRDefault="007021F9" w:rsidP="007021F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72901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A72901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A72901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A72901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iCs/>
          <w:sz w:val="20"/>
          <w:szCs w:val="28"/>
        </w:rPr>
        <w:t>)</w:t>
      </w:r>
    </w:p>
    <w:p w:rsidR="007021F9" w:rsidRPr="00A72901" w:rsidRDefault="007021F9" w:rsidP="007021F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7021F9" w:rsidRPr="00A72901" w:rsidRDefault="007021F9" w:rsidP="007021F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901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D34" w:rsidRPr="00A40D34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="00A40D34" w:rsidRPr="00A40D34">
        <w:rPr>
          <w:rFonts w:ascii="Times New Roman" w:hAnsi="Times New Roman" w:cs="Times New Roman"/>
          <w:b/>
          <w:sz w:val="28"/>
          <w:szCs w:val="28"/>
        </w:rPr>
        <w:t>-2021-06-04-008604-</w:t>
      </w:r>
      <w:r w:rsidR="00A40D34" w:rsidRPr="00A40D3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A72901">
        <w:rPr>
          <w:rFonts w:ascii="Times New Roman" w:hAnsi="Times New Roman" w:cs="Times New Roman"/>
          <w:b/>
          <w:sz w:val="28"/>
          <w:szCs w:val="28"/>
        </w:rPr>
        <w:t>)</w:t>
      </w:r>
    </w:p>
    <w:p w:rsidR="007021F9" w:rsidRPr="00A72901" w:rsidRDefault="007021F9" w:rsidP="007021F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21F9" w:rsidRPr="00A72901" w:rsidRDefault="007021F9" w:rsidP="007021F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  <w:u w:val="single"/>
        </w:rPr>
      </w:pPr>
      <w:r w:rsidRPr="007A6AD6">
        <w:rPr>
          <w:rFonts w:ascii="Times New Roman" w:hAnsi="Times New Roman" w:cs="Times New Roman"/>
          <w:sz w:val="28"/>
          <w:szCs w:val="28"/>
          <w:u w:val="single"/>
        </w:rPr>
        <w:t>625 968</w:t>
      </w:r>
      <w:r w:rsidRPr="00A72901">
        <w:rPr>
          <w:rFonts w:ascii="Times New Roman" w:hAnsi="Times New Roman" w:cs="Times New Roman"/>
          <w:sz w:val="28"/>
          <w:szCs w:val="28"/>
          <w:u w:val="single"/>
        </w:rPr>
        <w:t>,00 грн.</w:t>
      </w:r>
    </w:p>
    <w:p w:rsidR="007021F9" w:rsidRPr="00A72901" w:rsidRDefault="007021F9" w:rsidP="007021F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901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A72901">
        <w:rPr>
          <w:rFonts w:ascii="Times New Roman" w:hAnsi="Times New Roman" w:cs="Times New Roman"/>
          <w:sz w:val="20"/>
          <w:szCs w:val="28"/>
        </w:rPr>
        <w:t>загальна</w:t>
      </w:r>
      <w:proofErr w:type="spellEnd"/>
      <w:r w:rsidRPr="00A72901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0"/>
          <w:szCs w:val="28"/>
        </w:rPr>
        <w:t>очікувана</w:t>
      </w:r>
      <w:proofErr w:type="spellEnd"/>
      <w:r w:rsidRPr="00A72901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0"/>
          <w:szCs w:val="28"/>
        </w:rPr>
        <w:t>вартість</w:t>
      </w:r>
      <w:proofErr w:type="spellEnd"/>
      <w:r w:rsidRPr="00A72901">
        <w:rPr>
          <w:rFonts w:ascii="Times New Roman" w:hAnsi="Times New Roman" w:cs="Times New Roman"/>
          <w:sz w:val="20"/>
          <w:szCs w:val="28"/>
        </w:rPr>
        <w:t xml:space="preserve"> предмета </w:t>
      </w:r>
      <w:proofErr w:type="spellStart"/>
      <w:r w:rsidRPr="00A72901">
        <w:rPr>
          <w:rFonts w:ascii="Times New Roman" w:hAnsi="Times New Roman" w:cs="Times New Roman"/>
          <w:sz w:val="20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sz w:val="20"/>
          <w:szCs w:val="28"/>
        </w:rPr>
        <w:t>)</w:t>
      </w:r>
    </w:p>
    <w:p w:rsidR="007021F9" w:rsidRPr="00A72901" w:rsidRDefault="007021F9" w:rsidP="007021F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021F9" w:rsidRPr="00A72901" w:rsidRDefault="007021F9" w:rsidP="007021F9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240"/>
        <w:gridCol w:w="4026"/>
      </w:tblGrid>
      <w:tr w:rsidR="007021F9" w:rsidRPr="00A72901" w:rsidTr="003117BF">
        <w:trPr>
          <w:cantSplit/>
          <w:trHeight w:val="654"/>
        </w:trPr>
        <w:tc>
          <w:tcPr>
            <w:tcW w:w="988" w:type="dxa"/>
            <w:vAlign w:val="center"/>
          </w:tcPr>
          <w:p w:rsidR="007021F9" w:rsidRPr="00A72901" w:rsidRDefault="007021F9" w:rsidP="00311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21F9" w:rsidRPr="00A72901" w:rsidRDefault="007021F9" w:rsidP="003117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09" w:type="dxa"/>
            <w:vAlign w:val="center"/>
          </w:tcPr>
          <w:p w:rsidR="007021F9" w:rsidRPr="00A72901" w:rsidRDefault="007021F9" w:rsidP="003117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240" w:type="dxa"/>
            <w:vAlign w:val="center"/>
          </w:tcPr>
          <w:p w:rsidR="007021F9" w:rsidRPr="00A72901" w:rsidRDefault="007021F9" w:rsidP="003117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4026" w:type="dxa"/>
            <w:vAlign w:val="center"/>
          </w:tcPr>
          <w:p w:rsidR="007021F9" w:rsidRPr="00A72901" w:rsidRDefault="007021F9" w:rsidP="003117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7021F9" w:rsidRPr="00A72901" w:rsidTr="003117BF">
        <w:trPr>
          <w:trHeight w:val="107"/>
        </w:trPr>
        <w:tc>
          <w:tcPr>
            <w:tcW w:w="988" w:type="dxa"/>
            <w:vAlign w:val="center"/>
          </w:tcPr>
          <w:p w:rsidR="007021F9" w:rsidRPr="00A72901" w:rsidRDefault="007021F9" w:rsidP="003117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09" w:type="dxa"/>
            <w:vAlign w:val="center"/>
          </w:tcPr>
          <w:p w:rsidR="007021F9" w:rsidRPr="00A72901" w:rsidRDefault="007021F9" w:rsidP="003117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40" w:type="dxa"/>
            <w:vAlign w:val="center"/>
          </w:tcPr>
          <w:p w:rsidR="007021F9" w:rsidRPr="00A72901" w:rsidRDefault="007021F9" w:rsidP="003117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026" w:type="dxa"/>
            <w:vAlign w:val="center"/>
          </w:tcPr>
          <w:p w:rsidR="007021F9" w:rsidRPr="00A72901" w:rsidRDefault="007021F9" w:rsidP="003117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7021F9" w:rsidRPr="00A72901" w:rsidTr="003117BF">
        <w:trPr>
          <w:trHeight w:val="148"/>
        </w:trPr>
        <w:tc>
          <w:tcPr>
            <w:tcW w:w="988" w:type="dxa"/>
            <w:vAlign w:val="center"/>
          </w:tcPr>
          <w:p w:rsidR="007021F9" w:rsidRPr="00A72901" w:rsidRDefault="007021F9" w:rsidP="003117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409" w:type="dxa"/>
            <w:vAlign w:val="center"/>
          </w:tcPr>
          <w:p w:rsidR="007021F9" w:rsidRPr="00A72901" w:rsidRDefault="007021F9" w:rsidP="003117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630 000,00</w:t>
            </w: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  <w:p w:rsidR="007021F9" w:rsidRPr="00A72901" w:rsidRDefault="007021F9" w:rsidP="003117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40" w:type="dxa"/>
            <w:vAlign w:val="center"/>
          </w:tcPr>
          <w:p w:rsidR="007021F9" w:rsidRPr="00A72901" w:rsidRDefault="007021F9" w:rsidP="003117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A6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625 968</w:t>
            </w: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,00 грн </w:t>
            </w:r>
          </w:p>
          <w:p w:rsidR="007021F9" w:rsidRPr="00A72901" w:rsidRDefault="007021F9" w:rsidP="003117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026" w:type="dxa"/>
            <w:vAlign w:val="center"/>
          </w:tcPr>
          <w:p w:rsidR="007021F9" w:rsidRPr="00A72901" w:rsidRDefault="007021F9" w:rsidP="003117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Розмір очікуваної вартості послуг з технічного обслуговування, ремонту, 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шиноремонту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шиномонтажу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транспортних засобів здійснено за методом порівняння ринкових цін в електронній системі 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» визначений відповідно до пункту 1 Розділу III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№ 275. Ураховуючи орієнтовну вартість 6</w:t>
            </w:r>
            <w:r w:rsidRPr="00C371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</w:t>
            </w: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0 нормо/годин </w:t>
            </w:r>
          </w:p>
          <w:p w:rsidR="007021F9" w:rsidRPr="00A72901" w:rsidRDefault="007021F9" w:rsidP="003117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та запасних частин і витратних матеріалів</w:t>
            </w:r>
          </w:p>
          <w:p w:rsidR="007021F9" w:rsidRPr="00A72901" w:rsidRDefault="007021F9" w:rsidP="003117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на технічне обслуговування, ремонт, 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шиноремонт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шиномонтаж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службових автомобілів </w:t>
            </w:r>
          </w:p>
          <w:p w:rsidR="007021F9" w:rsidRPr="00A72901" w:rsidRDefault="007021F9" w:rsidP="003117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ДНДЕКЦ МВС, очікувана вартість становить </w:t>
            </w:r>
          </w:p>
          <w:p w:rsidR="007021F9" w:rsidRPr="00A72901" w:rsidRDefault="007021F9" w:rsidP="003117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A6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625 968</w:t>
            </w: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 грн з ПДВ.</w:t>
            </w:r>
          </w:p>
        </w:tc>
      </w:tr>
    </w:tbl>
    <w:p w:rsidR="007021F9" w:rsidRPr="00A72901" w:rsidRDefault="007021F9" w:rsidP="007021F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</w:pPr>
    </w:p>
    <w:p w:rsidR="00315D75" w:rsidRDefault="00315D75"/>
    <w:sectPr w:rsidR="00315D75" w:rsidSect="0079224F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616A3"/>
    <w:multiLevelType w:val="hybridMultilevel"/>
    <w:tmpl w:val="5476CB7C"/>
    <w:lvl w:ilvl="0" w:tplc="73C0E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F9"/>
    <w:rsid w:val="00076914"/>
    <w:rsid w:val="00315D75"/>
    <w:rsid w:val="007021F9"/>
    <w:rsid w:val="0099436E"/>
    <w:rsid w:val="00A4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DCBB7-83A8-40B7-9AEB-2B3548B6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1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1F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021F9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7021F9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70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2021-06-08T06:58:00Z</dcterms:created>
  <dcterms:modified xsi:type="dcterms:W3CDTF">2021-06-08T07:13:00Z</dcterms:modified>
</cp:coreProperties>
</file>