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96ADF5" w14:textId="77777777" w:rsidR="00923B53" w:rsidRDefault="00923B53" w:rsidP="00035CEE">
      <w:pPr>
        <w:pStyle w:val="1"/>
        <w:spacing w:after="0" w:line="240" w:lineRule="auto"/>
        <w:ind w:firstLine="0"/>
        <w:jc w:val="center"/>
        <w:rPr>
          <w:b/>
          <w:sz w:val="28"/>
          <w:szCs w:val="28"/>
        </w:rPr>
      </w:pPr>
    </w:p>
    <w:p w14:paraId="6C8BEE3D" w14:textId="77777777" w:rsidR="00035CEE" w:rsidRPr="001D4DB6" w:rsidRDefault="00035CEE" w:rsidP="00035CEE">
      <w:pPr>
        <w:pStyle w:val="1"/>
        <w:spacing w:after="0" w:line="240" w:lineRule="auto"/>
        <w:ind w:firstLine="0"/>
        <w:jc w:val="center"/>
        <w:rPr>
          <w:b/>
          <w:sz w:val="28"/>
          <w:szCs w:val="28"/>
        </w:rPr>
      </w:pPr>
      <w:r w:rsidRPr="001D4DB6">
        <w:rPr>
          <w:b/>
          <w:sz w:val="28"/>
          <w:szCs w:val="28"/>
        </w:rPr>
        <w:t>Обґрунтування</w:t>
      </w:r>
    </w:p>
    <w:p w14:paraId="33448260" w14:textId="77777777" w:rsidR="00FC75B0" w:rsidRDefault="00035CEE" w:rsidP="00035CEE">
      <w:pPr>
        <w:pStyle w:val="1"/>
        <w:spacing w:after="0" w:line="240" w:lineRule="auto"/>
        <w:ind w:firstLine="0"/>
        <w:jc w:val="center"/>
        <w:rPr>
          <w:b/>
          <w:sz w:val="28"/>
          <w:szCs w:val="28"/>
        </w:rPr>
      </w:pPr>
      <w:r w:rsidRPr="001D4DB6">
        <w:rPr>
          <w:b/>
          <w:sz w:val="28"/>
          <w:szCs w:val="28"/>
        </w:rPr>
        <w:t>технічних та якісних характеристик предмета закупівлі</w:t>
      </w:r>
      <w:r w:rsidRPr="001D4DB6">
        <w:rPr>
          <w:b/>
          <w:sz w:val="28"/>
          <w:szCs w:val="28"/>
        </w:rPr>
        <w:br/>
      </w:r>
      <w:r w:rsidR="00FC75B0" w:rsidRPr="00FC75B0">
        <w:rPr>
          <w:b/>
          <w:sz w:val="28"/>
          <w:szCs w:val="28"/>
        </w:rPr>
        <w:t>Код ДК 021:2015 71630000-3 Послуги з технічного огляду та</w:t>
      </w:r>
    </w:p>
    <w:p w14:paraId="001EF27A" w14:textId="511263A7" w:rsidR="00FC75B0" w:rsidRDefault="00FC75B0" w:rsidP="00035CEE">
      <w:pPr>
        <w:pStyle w:val="1"/>
        <w:spacing w:after="0" w:line="240" w:lineRule="auto"/>
        <w:ind w:firstLine="0"/>
        <w:jc w:val="center"/>
        <w:rPr>
          <w:b/>
          <w:sz w:val="28"/>
          <w:szCs w:val="28"/>
        </w:rPr>
      </w:pPr>
      <w:r w:rsidRPr="00FC75B0">
        <w:rPr>
          <w:b/>
          <w:sz w:val="28"/>
          <w:szCs w:val="28"/>
        </w:rPr>
        <w:t>випробувань (Технічний огляд пасажирських ліфтів)</w:t>
      </w:r>
    </w:p>
    <w:p w14:paraId="6C8BEE40" w14:textId="2450C3E4" w:rsidR="00035CEE" w:rsidRPr="001D4DB6" w:rsidRDefault="00FC75B0" w:rsidP="00035CEE">
      <w:pPr>
        <w:pStyle w:val="1"/>
        <w:spacing w:after="0" w:line="240" w:lineRule="auto"/>
        <w:ind w:firstLine="0"/>
        <w:jc w:val="center"/>
        <w:rPr>
          <w:iCs/>
          <w:sz w:val="28"/>
          <w:szCs w:val="28"/>
        </w:rPr>
      </w:pPr>
      <w:r w:rsidRPr="001D4DB6">
        <w:rPr>
          <w:iCs/>
          <w:sz w:val="20"/>
          <w:szCs w:val="28"/>
        </w:rPr>
        <w:t xml:space="preserve"> </w:t>
      </w:r>
      <w:r w:rsidR="00035CEE" w:rsidRPr="001D4DB6">
        <w:rPr>
          <w:iCs/>
          <w:sz w:val="20"/>
          <w:szCs w:val="28"/>
        </w:rPr>
        <w:t>(назва предмета закупівлі)</w:t>
      </w:r>
    </w:p>
    <w:p w14:paraId="6C8BEE41" w14:textId="77777777" w:rsidR="00035CEE" w:rsidRPr="001D4DB6" w:rsidRDefault="00035CEE" w:rsidP="00035CEE">
      <w:pPr>
        <w:pStyle w:val="1"/>
        <w:spacing w:after="0" w:line="240" w:lineRule="auto"/>
        <w:ind w:firstLine="0"/>
        <w:jc w:val="center"/>
        <w:rPr>
          <w:b/>
          <w:sz w:val="28"/>
          <w:szCs w:val="28"/>
        </w:rPr>
      </w:pPr>
    </w:p>
    <w:p w14:paraId="6C8BEE42" w14:textId="276BCBBE" w:rsidR="00035CEE" w:rsidRPr="001D4DB6" w:rsidRDefault="00035CEE" w:rsidP="00035CEE">
      <w:pPr>
        <w:pStyle w:val="1"/>
        <w:spacing w:after="0" w:line="240" w:lineRule="auto"/>
        <w:ind w:firstLine="0"/>
        <w:jc w:val="center"/>
        <w:rPr>
          <w:sz w:val="28"/>
          <w:szCs w:val="28"/>
        </w:rPr>
      </w:pPr>
      <w:r w:rsidRPr="001D4DB6">
        <w:rPr>
          <w:b/>
          <w:sz w:val="28"/>
          <w:szCs w:val="28"/>
        </w:rPr>
        <w:t xml:space="preserve">(номер / ідентифікатор закупівлі </w:t>
      </w:r>
      <w:r w:rsidR="00FC75B0" w:rsidRPr="00FC75B0">
        <w:rPr>
          <w:b/>
          <w:sz w:val="28"/>
          <w:szCs w:val="28"/>
        </w:rPr>
        <w:t>UA-2021-08-05-009595-a</w:t>
      </w:r>
      <w:r w:rsidRPr="001D4DB6">
        <w:rPr>
          <w:b/>
          <w:sz w:val="28"/>
          <w:szCs w:val="28"/>
        </w:rPr>
        <w:t>)</w:t>
      </w:r>
    </w:p>
    <w:p w14:paraId="6C8BEE44" w14:textId="77777777" w:rsidR="00035CEE" w:rsidRPr="001D4DB6" w:rsidRDefault="00035CEE" w:rsidP="00035CEE">
      <w:pPr>
        <w:pStyle w:val="1"/>
        <w:spacing w:after="0" w:line="240" w:lineRule="auto"/>
        <w:ind w:firstLine="0"/>
        <w:jc w:val="center"/>
        <w:rPr>
          <w:iCs/>
          <w:sz w:val="28"/>
          <w:szCs w:val="28"/>
        </w:rPr>
      </w:pPr>
    </w:p>
    <w:p w14:paraId="6C8BEE45" w14:textId="77777777" w:rsidR="00035CEE" w:rsidRPr="001D4DB6" w:rsidRDefault="00035CEE" w:rsidP="00035CEE">
      <w:pPr>
        <w:pStyle w:val="1"/>
        <w:spacing w:after="0" w:line="240" w:lineRule="auto"/>
        <w:ind w:firstLine="567"/>
        <w:jc w:val="both"/>
        <w:rPr>
          <w:sz w:val="28"/>
          <w:szCs w:val="28"/>
        </w:rPr>
      </w:pPr>
      <w:r w:rsidRPr="001D4DB6">
        <w:rPr>
          <w:sz w:val="28"/>
          <w:szCs w:val="28"/>
        </w:rPr>
        <w:t>Технічні та якісні характеристики предмета закупівлі та їх обґрунтування щодо позиції</w:t>
      </w:r>
      <w:r w:rsidR="007E724D" w:rsidRPr="001D4DB6">
        <w:rPr>
          <w:sz w:val="28"/>
          <w:szCs w:val="28"/>
        </w:rPr>
        <w:t xml:space="preserve">/позицій </w:t>
      </w:r>
      <w:r w:rsidRPr="001D4DB6">
        <w:rPr>
          <w:sz w:val="28"/>
          <w:szCs w:val="28"/>
        </w:rPr>
        <w:t>предмета закупівлі:</w:t>
      </w:r>
    </w:p>
    <w:p w14:paraId="3D93BD26" w14:textId="1B708EF6" w:rsidR="00CA0865" w:rsidRPr="00F336ED" w:rsidRDefault="00E272FF" w:rsidP="00E272FF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lang w:val="ru-RU"/>
        </w:rPr>
      </w:pPr>
      <w:r w:rsidRPr="00E272FF">
        <w:rPr>
          <w:rFonts w:ascii="Times New Roman" w:hAnsi="Times New Roman" w:cs="Times New Roman"/>
          <w:sz w:val="28"/>
        </w:rPr>
        <w:t>технічний огляд пасажирських ліфтів</w:t>
      </w:r>
      <w:bookmarkStart w:id="0" w:name="_GoBack"/>
      <w:bookmarkEnd w:id="0"/>
    </w:p>
    <w:tbl>
      <w:tblPr>
        <w:tblStyle w:val="a3"/>
        <w:tblW w:w="9634" w:type="dxa"/>
        <w:jc w:val="center"/>
        <w:tblLook w:val="04A0" w:firstRow="1" w:lastRow="0" w:firstColumn="1" w:lastColumn="0" w:noHBand="0" w:noVBand="1"/>
      </w:tblPr>
      <w:tblGrid>
        <w:gridCol w:w="756"/>
        <w:gridCol w:w="2597"/>
        <w:gridCol w:w="2596"/>
        <w:gridCol w:w="3685"/>
      </w:tblGrid>
      <w:tr w:rsidR="00F336ED" w:rsidRPr="001D4DB6" w14:paraId="49742C12" w14:textId="77777777" w:rsidTr="006E598F">
        <w:trPr>
          <w:trHeight w:val="1198"/>
          <w:jc w:val="center"/>
        </w:trPr>
        <w:tc>
          <w:tcPr>
            <w:tcW w:w="756" w:type="dxa"/>
          </w:tcPr>
          <w:p w14:paraId="0504EE66" w14:textId="77777777" w:rsidR="00F336ED" w:rsidRPr="001D4DB6" w:rsidRDefault="00F336ED" w:rsidP="00445634">
            <w:pPr>
              <w:pStyle w:val="1"/>
              <w:spacing w:after="0" w:line="240" w:lineRule="auto"/>
              <w:ind w:hanging="113"/>
              <w:jc w:val="center"/>
              <w:rPr>
                <w:sz w:val="28"/>
                <w:szCs w:val="28"/>
              </w:rPr>
            </w:pPr>
            <w:r w:rsidRPr="001D4DB6">
              <w:rPr>
                <w:sz w:val="28"/>
                <w:szCs w:val="28"/>
              </w:rPr>
              <w:t>№ п/п</w:t>
            </w:r>
          </w:p>
        </w:tc>
        <w:tc>
          <w:tcPr>
            <w:tcW w:w="2597" w:type="dxa"/>
          </w:tcPr>
          <w:p w14:paraId="293A681E" w14:textId="77777777" w:rsidR="00F336ED" w:rsidRPr="001D4DB6" w:rsidRDefault="00F336ED" w:rsidP="00445634">
            <w:pPr>
              <w:pStyle w:val="1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1D4DB6">
              <w:rPr>
                <w:sz w:val="28"/>
                <w:szCs w:val="28"/>
              </w:rPr>
              <w:t>Технічні (якісні) характеристики предмета закупівлі</w:t>
            </w:r>
          </w:p>
        </w:tc>
        <w:tc>
          <w:tcPr>
            <w:tcW w:w="2596" w:type="dxa"/>
          </w:tcPr>
          <w:p w14:paraId="40B90F0E" w14:textId="77777777" w:rsidR="00F336ED" w:rsidRPr="001D4DB6" w:rsidRDefault="00F336ED" w:rsidP="00445634">
            <w:pPr>
              <w:pStyle w:val="1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1D4DB6">
              <w:rPr>
                <w:sz w:val="28"/>
                <w:szCs w:val="28"/>
              </w:rPr>
              <w:t>Параметри технічних (якісних) характеристик предмета закупівлі</w:t>
            </w:r>
          </w:p>
        </w:tc>
        <w:tc>
          <w:tcPr>
            <w:tcW w:w="3685" w:type="dxa"/>
          </w:tcPr>
          <w:p w14:paraId="168362DB" w14:textId="77777777" w:rsidR="00F336ED" w:rsidRPr="001D4DB6" w:rsidRDefault="00F336ED" w:rsidP="00445634">
            <w:pPr>
              <w:pStyle w:val="1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1D4DB6">
              <w:rPr>
                <w:sz w:val="28"/>
                <w:szCs w:val="28"/>
              </w:rPr>
              <w:t>Обґрунтування технічних та якісних характеристик предмета закупівлі</w:t>
            </w:r>
          </w:p>
        </w:tc>
      </w:tr>
      <w:tr w:rsidR="006E598F" w:rsidRPr="001D4DB6" w14:paraId="6C8BEEAA" w14:textId="77777777" w:rsidTr="006E598F">
        <w:trPr>
          <w:trHeight w:val="2418"/>
          <w:jc w:val="center"/>
        </w:trPr>
        <w:tc>
          <w:tcPr>
            <w:tcW w:w="756" w:type="dxa"/>
            <w:vAlign w:val="center"/>
          </w:tcPr>
          <w:p w14:paraId="6C8BEEA4" w14:textId="7CBDD278" w:rsidR="006E598F" w:rsidRPr="001D4DB6" w:rsidRDefault="006E598F" w:rsidP="0027667E">
            <w:pPr>
              <w:pStyle w:val="1"/>
              <w:spacing w:after="0"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97" w:type="dxa"/>
            <w:vAlign w:val="center"/>
          </w:tcPr>
          <w:p w14:paraId="6C8BEEA5" w14:textId="2F2CBD97" w:rsidR="006E598F" w:rsidRPr="00A47640" w:rsidRDefault="006E598F" w:rsidP="00FC75B0">
            <w:pPr>
              <w:ind w:right="-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Ліфт пасажирський </w:t>
            </w:r>
            <w:proofErr w:type="spellStart"/>
            <w:r w:rsidR="00FC75B0">
              <w:rPr>
                <w:rFonts w:ascii="Times New Roman" w:hAnsi="Times New Roman"/>
                <w:sz w:val="24"/>
                <w:szCs w:val="24"/>
                <w:lang w:val="ru-RU"/>
              </w:rPr>
              <w:t>ПрАТ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OTIS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», заводський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№</w:t>
            </w:r>
            <w:r w:rsidRPr="00A476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A47640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NA</w:t>
            </w:r>
            <w:r w:rsidRPr="00A47640">
              <w:rPr>
                <w:rFonts w:ascii="Times New Roman" w:hAnsi="Times New Roman"/>
                <w:sz w:val="24"/>
                <w:szCs w:val="24"/>
                <w:lang w:val="ru-RU"/>
              </w:rPr>
              <w:t>7735</w:t>
            </w:r>
          </w:p>
        </w:tc>
        <w:tc>
          <w:tcPr>
            <w:tcW w:w="2596" w:type="dxa"/>
            <w:vAlign w:val="center"/>
          </w:tcPr>
          <w:p w14:paraId="6C8BEEA6" w14:textId="33BCEBE7" w:rsidR="006E598F" w:rsidRPr="008207E1" w:rsidRDefault="006E598F" w:rsidP="000646F6">
            <w:pPr>
              <w:pStyle w:val="1"/>
              <w:widowControl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8207E1">
              <w:rPr>
                <w:sz w:val="24"/>
                <w:szCs w:val="24"/>
              </w:rPr>
              <w:t>Пасажирський</w:t>
            </w:r>
            <w:r>
              <w:rPr>
                <w:sz w:val="24"/>
                <w:szCs w:val="24"/>
                <w:lang w:val="ru-RU"/>
              </w:rPr>
              <w:t xml:space="preserve"> В</w:t>
            </w:r>
            <w:r w:rsidRPr="008207E1">
              <w:rPr>
                <w:sz w:val="24"/>
                <w:szCs w:val="24"/>
                <w:lang w:val="ru-RU"/>
              </w:rPr>
              <w:t>05823</w:t>
            </w:r>
            <w:r>
              <w:rPr>
                <w:sz w:val="24"/>
                <w:szCs w:val="24"/>
                <w:lang w:val="en-US"/>
              </w:rPr>
              <w:t>W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вантажопід</w:t>
            </w:r>
            <w:proofErr w:type="spellEnd"/>
            <w:r w:rsidRPr="008207E1">
              <w:rPr>
                <w:sz w:val="24"/>
                <w:szCs w:val="24"/>
                <w:lang w:val="ru-RU"/>
              </w:rPr>
              <w:t>’</w:t>
            </w:r>
            <w:r>
              <w:rPr>
                <w:sz w:val="24"/>
                <w:szCs w:val="24"/>
              </w:rPr>
              <w:t xml:space="preserve">ємність 400 кг, 9 зупинок, виготовлений </w:t>
            </w:r>
            <w:proofErr w:type="spellStart"/>
            <w:r w:rsidR="00FC75B0">
              <w:rPr>
                <w:sz w:val="24"/>
                <w:szCs w:val="24"/>
                <w:lang w:val="ru-RU"/>
              </w:rPr>
              <w:t>ПрАТ</w:t>
            </w:r>
            <w:proofErr w:type="spellEnd"/>
            <w:r w:rsidR="00FC75B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  <w:lang w:val="en-US"/>
              </w:rPr>
              <w:t>OTIS</w:t>
            </w:r>
            <w:r>
              <w:rPr>
                <w:sz w:val="24"/>
                <w:szCs w:val="24"/>
              </w:rPr>
              <w:t>» у 2008 році</w:t>
            </w:r>
          </w:p>
        </w:tc>
        <w:tc>
          <w:tcPr>
            <w:tcW w:w="3685" w:type="dxa"/>
            <w:vMerge w:val="restart"/>
          </w:tcPr>
          <w:p w14:paraId="68B7D89E" w14:textId="4B165EC1" w:rsidR="006E598F" w:rsidRDefault="006E598F" w:rsidP="009E7F67">
            <w:pPr>
              <w:pStyle w:val="1"/>
              <w:spacing w:after="0"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E37AFC">
              <w:rPr>
                <w:rFonts w:eastAsia="Calibri"/>
                <w:sz w:val="24"/>
                <w:szCs w:val="24"/>
              </w:rPr>
              <w:t>Проведення чергового технічного огляду пасажирського ліфта передбач</w:t>
            </w:r>
            <w:r>
              <w:rPr>
                <w:rFonts w:eastAsia="Calibri"/>
                <w:sz w:val="24"/>
                <w:szCs w:val="24"/>
              </w:rPr>
              <w:t>ено</w:t>
            </w:r>
            <w:r w:rsidRPr="00E37AFC">
              <w:rPr>
                <w:rFonts w:eastAsia="Calibri"/>
                <w:sz w:val="24"/>
                <w:szCs w:val="24"/>
              </w:rPr>
              <w:t xml:space="preserve"> пунктом  9.4. розділу ІХ «Правил будови і безпечної експлуатації ліфтів» затверджених наказом </w:t>
            </w:r>
            <w:r>
              <w:rPr>
                <w:rFonts w:eastAsia="Calibri"/>
                <w:sz w:val="24"/>
                <w:szCs w:val="24"/>
              </w:rPr>
              <w:t>Держгірпромнагляду від 01.09.2008  N 190;</w:t>
            </w:r>
          </w:p>
          <w:p w14:paraId="41C5E9E8" w14:textId="23FBBC4A" w:rsidR="006E598F" w:rsidRPr="00E37AFC" w:rsidRDefault="006E598F" w:rsidP="00E37AFC">
            <w:pPr>
              <w:pStyle w:val="1"/>
              <w:spacing w:after="0"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E37AFC">
              <w:rPr>
                <w:rFonts w:eastAsia="Calibri"/>
                <w:sz w:val="24"/>
                <w:szCs w:val="24"/>
              </w:rPr>
              <w:t>«Правила будови і безпечної експлуатації ліфтів» (НПАОП 0.00-1.02.08);</w:t>
            </w:r>
          </w:p>
          <w:p w14:paraId="6C8BEEA9" w14:textId="11680C88" w:rsidR="006E598F" w:rsidRPr="001D4DB6" w:rsidRDefault="006E598F" w:rsidP="00E37AFC">
            <w:pPr>
              <w:pStyle w:val="1"/>
              <w:spacing w:after="0"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E37AFC">
              <w:rPr>
                <w:rFonts w:eastAsia="Calibri"/>
                <w:sz w:val="24"/>
                <w:szCs w:val="24"/>
              </w:rPr>
              <w:t>«Порядок проведення огляду, випробовування та експертного обстеження (технічного діагностування) машин, механізмів, устаткування підвищеної небезпеки»( НПАОП 0.00 - 6.18 - 2004)</w:t>
            </w:r>
          </w:p>
        </w:tc>
      </w:tr>
      <w:tr w:rsidR="006E598F" w:rsidRPr="001D4DB6" w14:paraId="6C8BEEB1" w14:textId="77777777" w:rsidTr="006E598F">
        <w:trPr>
          <w:trHeight w:val="134"/>
          <w:jc w:val="center"/>
        </w:trPr>
        <w:tc>
          <w:tcPr>
            <w:tcW w:w="756" w:type="dxa"/>
            <w:vAlign w:val="center"/>
          </w:tcPr>
          <w:p w14:paraId="6C8BEEAB" w14:textId="18603525" w:rsidR="006E598F" w:rsidRPr="001D4DB6" w:rsidRDefault="006E598F" w:rsidP="00E37AFC">
            <w:pPr>
              <w:pStyle w:val="1"/>
              <w:spacing w:after="0"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97" w:type="dxa"/>
            <w:vAlign w:val="center"/>
          </w:tcPr>
          <w:p w14:paraId="6C8BEEAC" w14:textId="7336758B" w:rsidR="006E598F" w:rsidRPr="00CA0865" w:rsidRDefault="006E598F" w:rsidP="00E37AFC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Ліфт пасажирський </w:t>
            </w:r>
            <w:proofErr w:type="spellStart"/>
            <w:r w:rsidR="00FC75B0">
              <w:rPr>
                <w:rFonts w:ascii="Times New Roman" w:hAnsi="Times New Roman"/>
                <w:sz w:val="24"/>
                <w:szCs w:val="24"/>
                <w:lang w:val="ru-RU"/>
              </w:rPr>
              <w:t>ПрАТ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OTIS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», заводський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№</w:t>
            </w:r>
            <w:r w:rsidRPr="00A476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A47640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NA</w:t>
            </w:r>
            <w:r w:rsidRPr="00A47640">
              <w:rPr>
                <w:rFonts w:ascii="Times New Roman" w:hAnsi="Times New Roman"/>
                <w:sz w:val="24"/>
                <w:szCs w:val="24"/>
                <w:lang w:val="ru-RU"/>
              </w:rPr>
              <w:t>773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596" w:type="dxa"/>
            <w:vAlign w:val="center"/>
          </w:tcPr>
          <w:p w14:paraId="6C8BEEAD" w14:textId="71A1FF0C" w:rsidR="006E598F" w:rsidRPr="001D4DB6" w:rsidRDefault="006E598F" w:rsidP="000646F6">
            <w:pPr>
              <w:pStyle w:val="1"/>
              <w:widowControl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8207E1">
              <w:rPr>
                <w:sz w:val="24"/>
                <w:szCs w:val="24"/>
              </w:rPr>
              <w:t>Пасажирський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 w:rsidRPr="008207E1">
              <w:rPr>
                <w:sz w:val="24"/>
                <w:szCs w:val="24"/>
                <w:lang w:val="ru-RU"/>
              </w:rPr>
              <w:t>05823</w:t>
            </w:r>
            <w:r>
              <w:rPr>
                <w:sz w:val="24"/>
                <w:szCs w:val="24"/>
                <w:lang w:val="en-US"/>
              </w:rPr>
              <w:t>W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вантажопід</w:t>
            </w:r>
            <w:proofErr w:type="spellEnd"/>
            <w:r w:rsidRPr="008207E1">
              <w:rPr>
                <w:sz w:val="24"/>
                <w:szCs w:val="24"/>
                <w:lang w:val="ru-RU"/>
              </w:rPr>
              <w:t>’</w:t>
            </w:r>
            <w:r>
              <w:rPr>
                <w:sz w:val="24"/>
                <w:szCs w:val="24"/>
              </w:rPr>
              <w:t xml:space="preserve">ємність 400 кг, 9 зупинок, виготовлений </w:t>
            </w:r>
            <w:proofErr w:type="spellStart"/>
            <w:r w:rsidR="00FC75B0">
              <w:rPr>
                <w:sz w:val="24"/>
                <w:szCs w:val="24"/>
                <w:lang w:val="ru-RU"/>
              </w:rPr>
              <w:t>ПрАТ</w:t>
            </w:r>
            <w:proofErr w:type="spellEnd"/>
            <w:r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  <w:lang w:val="en-US"/>
              </w:rPr>
              <w:t>OTIS</w:t>
            </w:r>
            <w:r>
              <w:rPr>
                <w:sz w:val="24"/>
                <w:szCs w:val="24"/>
              </w:rPr>
              <w:t>» у 2008 році</w:t>
            </w:r>
          </w:p>
        </w:tc>
        <w:tc>
          <w:tcPr>
            <w:tcW w:w="3685" w:type="dxa"/>
            <w:vMerge/>
          </w:tcPr>
          <w:p w14:paraId="6C8BEEB0" w14:textId="3DE3871C" w:rsidR="006E598F" w:rsidRPr="001D4DB6" w:rsidRDefault="006E598F" w:rsidP="00E37AFC">
            <w:pPr>
              <w:pStyle w:val="1"/>
              <w:spacing w:after="0" w:line="240" w:lineRule="auto"/>
              <w:ind w:firstLine="0"/>
              <w:rPr>
                <w:rFonts w:eastAsia="Calibri"/>
                <w:sz w:val="24"/>
                <w:szCs w:val="24"/>
              </w:rPr>
            </w:pPr>
          </w:p>
        </w:tc>
      </w:tr>
    </w:tbl>
    <w:p w14:paraId="6C8BEEE7" w14:textId="77777777" w:rsidR="00035CEE" w:rsidRPr="001D4DB6" w:rsidRDefault="00035CEE" w:rsidP="00AB6B94">
      <w:pPr>
        <w:pStyle w:val="1"/>
        <w:spacing w:after="0" w:line="240" w:lineRule="auto"/>
        <w:ind w:firstLine="567"/>
        <w:jc w:val="both"/>
        <w:rPr>
          <w:sz w:val="28"/>
          <w:szCs w:val="28"/>
        </w:rPr>
      </w:pPr>
    </w:p>
    <w:p w14:paraId="2B434284" w14:textId="77777777" w:rsidR="00FC75B0" w:rsidRDefault="00FC75B0" w:rsidP="00FC7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>
        <w:rPr>
          <w:b/>
          <w:sz w:val="28"/>
          <w:szCs w:val="28"/>
        </w:rPr>
        <w:br w:type="column"/>
      </w:r>
    </w:p>
    <w:p w14:paraId="4E5B992B" w14:textId="77777777" w:rsidR="00FC75B0" w:rsidRDefault="00FC75B0" w:rsidP="00FC7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1D4D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Обґрунтування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r w:rsidRPr="001D4D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розміру бюджетного призначення </w:t>
      </w:r>
    </w:p>
    <w:p w14:paraId="2B0FF0F2" w14:textId="77777777" w:rsidR="00FC75B0" w:rsidRDefault="00FC75B0" w:rsidP="00FC7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1D4D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та очікуваної вартості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r w:rsidRPr="001D4D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предмета закупівлі</w:t>
      </w:r>
    </w:p>
    <w:p w14:paraId="7105F785" w14:textId="77777777" w:rsidR="00FC75B0" w:rsidRDefault="00FC75B0" w:rsidP="00FC75B0">
      <w:pPr>
        <w:pStyle w:val="1"/>
        <w:spacing w:after="0" w:line="240" w:lineRule="auto"/>
        <w:ind w:firstLine="0"/>
        <w:jc w:val="center"/>
        <w:rPr>
          <w:b/>
          <w:sz w:val="28"/>
          <w:szCs w:val="28"/>
        </w:rPr>
      </w:pPr>
      <w:r w:rsidRPr="00FC75B0">
        <w:rPr>
          <w:b/>
          <w:sz w:val="28"/>
          <w:szCs w:val="28"/>
        </w:rPr>
        <w:t>Код ДК 021:2015 71630000-3 Послуги з технічного огляду та</w:t>
      </w:r>
    </w:p>
    <w:p w14:paraId="238839B7" w14:textId="46868FB9" w:rsidR="00FC75B0" w:rsidRDefault="00FC75B0" w:rsidP="00FC75B0">
      <w:pPr>
        <w:pStyle w:val="1"/>
        <w:spacing w:after="0" w:line="240" w:lineRule="auto"/>
        <w:ind w:firstLine="0"/>
        <w:jc w:val="center"/>
        <w:rPr>
          <w:b/>
          <w:sz w:val="28"/>
          <w:szCs w:val="28"/>
        </w:rPr>
      </w:pPr>
      <w:r w:rsidRPr="00FC75B0">
        <w:rPr>
          <w:b/>
          <w:sz w:val="28"/>
          <w:szCs w:val="28"/>
        </w:rPr>
        <w:t xml:space="preserve">випробувань (Технічний огляд пасажирських ліфтів) </w:t>
      </w:r>
    </w:p>
    <w:p w14:paraId="73AFBA83" w14:textId="3C1AF3C1" w:rsidR="00FC75B0" w:rsidRDefault="00FC75B0" w:rsidP="00FC75B0">
      <w:pPr>
        <w:pStyle w:val="1"/>
        <w:spacing w:after="0" w:line="240" w:lineRule="auto"/>
        <w:ind w:firstLine="0"/>
        <w:jc w:val="center"/>
        <w:rPr>
          <w:iCs/>
          <w:sz w:val="20"/>
          <w:szCs w:val="28"/>
        </w:rPr>
      </w:pPr>
      <w:r w:rsidRPr="001D4DB6">
        <w:rPr>
          <w:iCs/>
          <w:sz w:val="20"/>
          <w:szCs w:val="28"/>
        </w:rPr>
        <w:t>(назва предмета закупівлі)</w:t>
      </w:r>
    </w:p>
    <w:p w14:paraId="37931E37" w14:textId="77777777" w:rsidR="00FC75B0" w:rsidRPr="001D4DB6" w:rsidRDefault="00FC75B0" w:rsidP="00FC75B0">
      <w:pPr>
        <w:pStyle w:val="1"/>
        <w:spacing w:after="0" w:line="240" w:lineRule="auto"/>
        <w:ind w:firstLine="0"/>
        <w:jc w:val="center"/>
        <w:rPr>
          <w:iCs/>
          <w:sz w:val="28"/>
          <w:szCs w:val="28"/>
        </w:rPr>
      </w:pPr>
    </w:p>
    <w:p w14:paraId="21FAE9BE" w14:textId="43D2E86D" w:rsidR="00FC75B0" w:rsidRPr="001D4DB6" w:rsidRDefault="00FC75B0" w:rsidP="00FC75B0">
      <w:pPr>
        <w:pStyle w:val="1"/>
        <w:spacing w:after="0" w:line="240" w:lineRule="auto"/>
        <w:ind w:firstLine="0"/>
        <w:jc w:val="center"/>
        <w:rPr>
          <w:sz w:val="28"/>
          <w:szCs w:val="28"/>
        </w:rPr>
      </w:pPr>
      <w:r w:rsidRPr="001D4DB6">
        <w:rPr>
          <w:b/>
          <w:sz w:val="28"/>
          <w:szCs w:val="28"/>
        </w:rPr>
        <w:t xml:space="preserve">(номер / ідентифікатор закупівлі </w:t>
      </w:r>
      <w:r w:rsidRPr="00FC75B0">
        <w:rPr>
          <w:b/>
          <w:sz w:val="28"/>
          <w:szCs w:val="28"/>
        </w:rPr>
        <w:t>UA-2021-08-05-009595-a</w:t>
      </w:r>
      <w:r w:rsidRPr="001D4DB6">
        <w:rPr>
          <w:b/>
          <w:sz w:val="28"/>
          <w:szCs w:val="28"/>
        </w:rPr>
        <w:t>)</w:t>
      </w:r>
    </w:p>
    <w:p w14:paraId="31E5D59F" w14:textId="565B6353" w:rsidR="00FC75B0" w:rsidRPr="001D4DB6" w:rsidRDefault="00FC75B0" w:rsidP="00FC75B0">
      <w:pPr>
        <w:jc w:val="center"/>
        <w:rPr>
          <w:rFonts w:ascii="Times New Roman" w:hAnsi="Times New Roman" w:cs="Times New Roman"/>
          <w:iCs/>
          <w:sz w:val="20"/>
          <w:szCs w:val="28"/>
        </w:rPr>
      </w:pPr>
    </w:p>
    <w:p w14:paraId="5941060F" w14:textId="31E66FB3" w:rsidR="00FC75B0" w:rsidRPr="00366E95" w:rsidRDefault="00FC75B0" w:rsidP="00FC75B0">
      <w:pPr>
        <w:pStyle w:val="1"/>
        <w:spacing w:after="0" w:line="240" w:lineRule="auto"/>
        <w:ind w:firstLine="0"/>
        <w:jc w:val="center"/>
        <w:rPr>
          <w:b/>
          <w:sz w:val="20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       </w:t>
      </w:r>
      <w:r>
        <w:rPr>
          <w:b/>
          <w:sz w:val="28"/>
          <w:szCs w:val="28"/>
          <w:u w:val="single"/>
        </w:rPr>
        <w:t>3024, 00 грн</w:t>
      </w:r>
      <w:r>
        <w:rPr>
          <w:b/>
          <w:sz w:val="28"/>
          <w:szCs w:val="28"/>
          <w:u w:val="single"/>
        </w:rPr>
        <w:t xml:space="preserve"> ___</w:t>
      </w:r>
    </w:p>
    <w:p w14:paraId="3D3B8E41" w14:textId="77777777" w:rsidR="00FC75B0" w:rsidRDefault="00FC75B0" w:rsidP="00FC75B0">
      <w:pPr>
        <w:pStyle w:val="1"/>
        <w:spacing w:after="0" w:line="240" w:lineRule="auto"/>
        <w:ind w:firstLine="567"/>
        <w:jc w:val="both"/>
        <w:rPr>
          <w:sz w:val="28"/>
          <w:szCs w:val="28"/>
        </w:rPr>
      </w:pPr>
    </w:p>
    <w:p w14:paraId="30CD1D7E" w14:textId="59E00CDB" w:rsidR="00FC75B0" w:rsidRPr="001D4DB6" w:rsidRDefault="00FC75B0" w:rsidP="00FC75B0">
      <w:pPr>
        <w:pStyle w:val="1"/>
        <w:spacing w:after="0" w:line="240" w:lineRule="auto"/>
        <w:ind w:firstLine="567"/>
        <w:jc w:val="both"/>
        <w:rPr>
          <w:sz w:val="28"/>
          <w:szCs w:val="28"/>
        </w:rPr>
      </w:pPr>
      <w:r w:rsidRPr="001D4DB6">
        <w:rPr>
          <w:sz w:val="28"/>
          <w:szCs w:val="28"/>
        </w:rPr>
        <w:t>1) </w:t>
      </w:r>
      <w:r w:rsidRPr="001D4DB6">
        <w:rPr>
          <w:bCs/>
          <w:sz w:val="28"/>
          <w:szCs w:val="28"/>
        </w:rPr>
        <w:t>технічн</w:t>
      </w:r>
      <w:r>
        <w:rPr>
          <w:bCs/>
          <w:sz w:val="28"/>
          <w:szCs w:val="28"/>
        </w:rPr>
        <w:t>ий</w:t>
      </w:r>
      <w:r w:rsidRPr="001D4DB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огляд</w:t>
      </w:r>
      <w:r w:rsidRPr="001D4DB6">
        <w:rPr>
          <w:bCs/>
          <w:sz w:val="28"/>
          <w:szCs w:val="28"/>
        </w:rPr>
        <w:t xml:space="preserve"> </w:t>
      </w:r>
      <w:r w:rsidRPr="00FC75B0">
        <w:rPr>
          <w:bCs/>
          <w:sz w:val="28"/>
          <w:szCs w:val="28"/>
        </w:rPr>
        <w:t>пасажирських ліфтів</w:t>
      </w:r>
    </w:p>
    <w:p w14:paraId="47F1485C" w14:textId="77777777" w:rsidR="00FC75B0" w:rsidRPr="001D4DB6" w:rsidRDefault="00FC75B0" w:rsidP="00FC75B0">
      <w:pPr>
        <w:pStyle w:val="1"/>
        <w:spacing w:after="0" w:line="240" w:lineRule="auto"/>
        <w:ind w:firstLine="709"/>
        <w:jc w:val="center"/>
        <w:rPr>
          <w:iCs/>
          <w:sz w:val="20"/>
          <w:szCs w:val="28"/>
        </w:rPr>
      </w:pPr>
      <w:r w:rsidRPr="001D4DB6">
        <w:rPr>
          <w:iCs/>
          <w:sz w:val="20"/>
          <w:szCs w:val="28"/>
        </w:rPr>
        <w:t>(номенклатурна позиція предмета закупівлі)</w:t>
      </w:r>
    </w:p>
    <w:p w14:paraId="0E71C63E" w14:textId="77777777" w:rsidR="00FC75B0" w:rsidRPr="001D4DB6" w:rsidRDefault="00FC75B0" w:rsidP="00FC75B0">
      <w:pPr>
        <w:pStyle w:val="1"/>
        <w:spacing w:after="0" w:line="240" w:lineRule="auto"/>
        <w:ind w:firstLine="709"/>
        <w:jc w:val="center"/>
        <w:rPr>
          <w:i/>
          <w:sz w:val="20"/>
          <w:szCs w:val="28"/>
        </w:rPr>
      </w:pPr>
    </w:p>
    <w:tbl>
      <w:tblPr>
        <w:tblStyle w:val="a3"/>
        <w:tblW w:w="9663" w:type="dxa"/>
        <w:tblLayout w:type="fixed"/>
        <w:tblLook w:val="04A0" w:firstRow="1" w:lastRow="0" w:firstColumn="1" w:lastColumn="0" w:noHBand="0" w:noVBand="1"/>
      </w:tblPr>
      <w:tblGrid>
        <w:gridCol w:w="704"/>
        <w:gridCol w:w="2693"/>
        <w:gridCol w:w="2761"/>
        <w:gridCol w:w="3505"/>
      </w:tblGrid>
      <w:tr w:rsidR="00FC75B0" w:rsidRPr="001D4DB6" w14:paraId="51770770" w14:textId="77777777" w:rsidTr="009301EB">
        <w:trPr>
          <w:cantSplit/>
          <w:trHeight w:val="654"/>
        </w:trPr>
        <w:tc>
          <w:tcPr>
            <w:tcW w:w="704" w:type="dxa"/>
            <w:vAlign w:val="center"/>
          </w:tcPr>
          <w:p w14:paraId="3DCF03AD" w14:textId="77777777" w:rsidR="00FC75B0" w:rsidRPr="001D4DB6" w:rsidRDefault="00FC75B0" w:rsidP="0093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DB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49CCE4CE" w14:textId="77777777" w:rsidR="00FC75B0" w:rsidRPr="001D4DB6" w:rsidRDefault="00FC75B0" w:rsidP="00930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1D4DB6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693" w:type="dxa"/>
            <w:vAlign w:val="center"/>
          </w:tcPr>
          <w:p w14:paraId="54728E53" w14:textId="77777777" w:rsidR="00FC75B0" w:rsidRPr="001D4DB6" w:rsidRDefault="00FC75B0" w:rsidP="00930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1D4DB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Розмір бюджетного призначення</w:t>
            </w:r>
          </w:p>
        </w:tc>
        <w:tc>
          <w:tcPr>
            <w:tcW w:w="2761" w:type="dxa"/>
            <w:vAlign w:val="center"/>
          </w:tcPr>
          <w:p w14:paraId="49CAD7AD" w14:textId="77777777" w:rsidR="00FC75B0" w:rsidRPr="001D4DB6" w:rsidRDefault="00FC75B0" w:rsidP="00930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1D4DB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Очікувана вартість предмета закупівлі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vertAlign w:val="superscript"/>
                <w:lang w:eastAsia="uk-U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з ПДВ</w:t>
            </w:r>
          </w:p>
        </w:tc>
        <w:tc>
          <w:tcPr>
            <w:tcW w:w="3505" w:type="dxa"/>
            <w:vAlign w:val="center"/>
          </w:tcPr>
          <w:p w14:paraId="05C0D34E" w14:textId="77777777" w:rsidR="00FC75B0" w:rsidRPr="001D4DB6" w:rsidRDefault="00FC75B0" w:rsidP="009301E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1D4DB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Обґрунтування розміру очікуваної вартості</w:t>
            </w:r>
          </w:p>
        </w:tc>
      </w:tr>
      <w:tr w:rsidR="00FC75B0" w:rsidRPr="001D4DB6" w14:paraId="23EAD4A7" w14:textId="77777777" w:rsidTr="009301EB">
        <w:trPr>
          <w:trHeight w:val="107"/>
        </w:trPr>
        <w:tc>
          <w:tcPr>
            <w:tcW w:w="704" w:type="dxa"/>
            <w:vAlign w:val="center"/>
          </w:tcPr>
          <w:p w14:paraId="5E65450D" w14:textId="77777777" w:rsidR="00FC75B0" w:rsidRPr="001D4DB6" w:rsidRDefault="00FC75B0" w:rsidP="00930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1D4D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1</w:t>
            </w:r>
          </w:p>
        </w:tc>
        <w:tc>
          <w:tcPr>
            <w:tcW w:w="2693" w:type="dxa"/>
            <w:vAlign w:val="center"/>
          </w:tcPr>
          <w:p w14:paraId="6E16FD1B" w14:textId="77777777" w:rsidR="00FC75B0" w:rsidRPr="001D4DB6" w:rsidRDefault="00FC75B0" w:rsidP="00930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1D4D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2</w:t>
            </w:r>
          </w:p>
        </w:tc>
        <w:tc>
          <w:tcPr>
            <w:tcW w:w="2761" w:type="dxa"/>
            <w:vAlign w:val="center"/>
          </w:tcPr>
          <w:p w14:paraId="02F8D88B" w14:textId="77777777" w:rsidR="00FC75B0" w:rsidRPr="001D4DB6" w:rsidRDefault="00FC75B0" w:rsidP="00930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1D4D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3</w:t>
            </w:r>
          </w:p>
        </w:tc>
        <w:tc>
          <w:tcPr>
            <w:tcW w:w="3505" w:type="dxa"/>
            <w:vAlign w:val="center"/>
          </w:tcPr>
          <w:p w14:paraId="1F97F6FC" w14:textId="77777777" w:rsidR="00FC75B0" w:rsidRPr="001D4DB6" w:rsidRDefault="00FC75B0" w:rsidP="00930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1D4D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4</w:t>
            </w:r>
          </w:p>
        </w:tc>
      </w:tr>
      <w:tr w:rsidR="00FC75B0" w:rsidRPr="001D4DB6" w14:paraId="18A02DD9" w14:textId="77777777" w:rsidTr="009301EB">
        <w:trPr>
          <w:trHeight w:val="4152"/>
        </w:trPr>
        <w:tc>
          <w:tcPr>
            <w:tcW w:w="704" w:type="dxa"/>
            <w:vAlign w:val="center"/>
          </w:tcPr>
          <w:p w14:paraId="02ECD081" w14:textId="77777777" w:rsidR="00FC75B0" w:rsidRPr="001D4DB6" w:rsidRDefault="00FC75B0" w:rsidP="00930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2693" w:type="dxa"/>
            <w:vAlign w:val="center"/>
          </w:tcPr>
          <w:p w14:paraId="5207A36D" w14:textId="77777777" w:rsidR="00FC75B0" w:rsidRPr="001D4DB6" w:rsidRDefault="00FC75B0" w:rsidP="00930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67307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3 050,00</w:t>
            </w:r>
          </w:p>
        </w:tc>
        <w:tc>
          <w:tcPr>
            <w:tcW w:w="2761" w:type="dxa"/>
            <w:vAlign w:val="center"/>
          </w:tcPr>
          <w:p w14:paraId="0A158025" w14:textId="77777777" w:rsidR="00FC75B0" w:rsidRPr="001D4DB6" w:rsidRDefault="00FC75B0" w:rsidP="00930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67307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3 024,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00</w:t>
            </w:r>
          </w:p>
        </w:tc>
        <w:tc>
          <w:tcPr>
            <w:tcW w:w="3505" w:type="dxa"/>
            <w:vAlign w:val="center"/>
          </w:tcPr>
          <w:p w14:paraId="75E1B300" w14:textId="77777777" w:rsidR="00FC75B0" w:rsidRPr="00050546" w:rsidRDefault="00FC75B0" w:rsidP="009301EB">
            <w:pPr>
              <w:pStyle w:val="rvps12"/>
              <w:shd w:val="clear" w:color="auto" w:fill="FFFFFF"/>
              <w:spacing w:before="150" w:beforeAutospacing="0" w:after="150" w:afterAutospacing="0"/>
              <w:jc w:val="center"/>
              <w:rPr>
                <w:bCs/>
                <w:color w:val="333333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Розмір очікуваної вартості визначений відповідно до пункту 2 Розділу </w:t>
            </w:r>
            <w:r>
              <w:rPr>
                <w:bCs/>
                <w:color w:val="000000"/>
                <w:sz w:val="28"/>
                <w:szCs w:val="28"/>
                <w:lang w:val="en-US"/>
              </w:rPr>
              <w:t>III</w:t>
            </w:r>
            <w:r>
              <w:rPr>
                <w:bCs/>
                <w:color w:val="000000"/>
                <w:sz w:val="28"/>
                <w:szCs w:val="28"/>
              </w:rPr>
              <w:t xml:space="preserve"> Примірної методики визначення вартості предмета закупівлі затвердженої наказом Міністерства розвитку економіки, торгівлі та сільського господарства України від 18.02.2020     № 275.</w:t>
            </w:r>
          </w:p>
          <w:p w14:paraId="6E9D039A" w14:textId="77777777" w:rsidR="00FC75B0" w:rsidRPr="00E317E1" w:rsidRDefault="00FC75B0" w:rsidP="009301EB">
            <w:pPr>
              <w:pStyle w:val="rvps12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bookmarkStart w:id="1" w:name="n72"/>
            <w:bookmarkEnd w:id="1"/>
          </w:p>
        </w:tc>
      </w:tr>
    </w:tbl>
    <w:p w14:paraId="4E1959F0" w14:textId="77777777" w:rsidR="00035CEE" w:rsidRPr="001D4DB6" w:rsidRDefault="00035CEE" w:rsidP="00035CEE">
      <w:pPr>
        <w:pStyle w:val="1"/>
        <w:spacing w:after="0" w:line="240" w:lineRule="auto"/>
        <w:ind w:firstLine="0"/>
        <w:jc w:val="both"/>
        <w:rPr>
          <w:sz w:val="28"/>
          <w:szCs w:val="28"/>
        </w:rPr>
      </w:pPr>
    </w:p>
    <w:sectPr w:rsidR="00035CEE" w:rsidRPr="001D4DB6" w:rsidSect="003562BD">
      <w:pgSz w:w="11906" w:h="16838"/>
      <w:pgMar w:top="794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1F74C9"/>
    <w:multiLevelType w:val="hybridMultilevel"/>
    <w:tmpl w:val="1372511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230749"/>
    <w:multiLevelType w:val="hybridMultilevel"/>
    <w:tmpl w:val="AB487E3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716049"/>
    <w:multiLevelType w:val="hybridMultilevel"/>
    <w:tmpl w:val="BEA65646"/>
    <w:lvl w:ilvl="0" w:tplc="B950AE3C">
      <w:start w:val="3"/>
      <w:numFmt w:val="bullet"/>
      <w:lvlText w:val="-"/>
      <w:lvlJc w:val="left"/>
      <w:pPr>
        <w:ind w:left="177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CEE"/>
    <w:rsid w:val="0000019F"/>
    <w:rsid w:val="000007CC"/>
    <w:rsid w:val="00010469"/>
    <w:rsid w:val="0001754B"/>
    <w:rsid w:val="00020F04"/>
    <w:rsid w:val="00035CEE"/>
    <w:rsid w:val="00036BC9"/>
    <w:rsid w:val="000409C3"/>
    <w:rsid w:val="00050546"/>
    <w:rsid w:val="000646F6"/>
    <w:rsid w:val="00065E40"/>
    <w:rsid w:val="00085636"/>
    <w:rsid w:val="000C59DF"/>
    <w:rsid w:val="000D698F"/>
    <w:rsid w:val="000F03E3"/>
    <w:rsid w:val="000F59BB"/>
    <w:rsid w:val="000F6227"/>
    <w:rsid w:val="000F7153"/>
    <w:rsid w:val="00110D89"/>
    <w:rsid w:val="001559E3"/>
    <w:rsid w:val="00171338"/>
    <w:rsid w:val="001767AD"/>
    <w:rsid w:val="001A12E1"/>
    <w:rsid w:val="001A16C0"/>
    <w:rsid w:val="001D4DB6"/>
    <w:rsid w:val="001D511B"/>
    <w:rsid w:val="001E4B5D"/>
    <w:rsid w:val="00253FCE"/>
    <w:rsid w:val="0027667E"/>
    <w:rsid w:val="0028124B"/>
    <w:rsid w:val="002E35EC"/>
    <w:rsid w:val="002E618E"/>
    <w:rsid w:val="002F578A"/>
    <w:rsid w:val="00340141"/>
    <w:rsid w:val="003562BD"/>
    <w:rsid w:val="00361A80"/>
    <w:rsid w:val="003A7CC5"/>
    <w:rsid w:val="003B03E1"/>
    <w:rsid w:val="004263BE"/>
    <w:rsid w:val="00427446"/>
    <w:rsid w:val="00435532"/>
    <w:rsid w:val="00467C40"/>
    <w:rsid w:val="004A5265"/>
    <w:rsid w:val="004A5D3A"/>
    <w:rsid w:val="004D2BDD"/>
    <w:rsid w:val="00503858"/>
    <w:rsid w:val="0052590E"/>
    <w:rsid w:val="005407A8"/>
    <w:rsid w:val="00581108"/>
    <w:rsid w:val="005A6E6A"/>
    <w:rsid w:val="005B4427"/>
    <w:rsid w:val="005D192F"/>
    <w:rsid w:val="006302BB"/>
    <w:rsid w:val="00634C2F"/>
    <w:rsid w:val="00636287"/>
    <w:rsid w:val="00642576"/>
    <w:rsid w:val="00645A90"/>
    <w:rsid w:val="00646E99"/>
    <w:rsid w:val="00661AF2"/>
    <w:rsid w:val="006E0C32"/>
    <w:rsid w:val="006E598F"/>
    <w:rsid w:val="00721848"/>
    <w:rsid w:val="00734B8B"/>
    <w:rsid w:val="00763E93"/>
    <w:rsid w:val="00776625"/>
    <w:rsid w:val="00781AA5"/>
    <w:rsid w:val="00796175"/>
    <w:rsid w:val="007E724D"/>
    <w:rsid w:val="00800412"/>
    <w:rsid w:val="008207E1"/>
    <w:rsid w:val="00835AAD"/>
    <w:rsid w:val="00840791"/>
    <w:rsid w:val="00881E85"/>
    <w:rsid w:val="008A280B"/>
    <w:rsid w:val="008C0B16"/>
    <w:rsid w:val="008E6EE3"/>
    <w:rsid w:val="008F317B"/>
    <w:rsid w:val="009157C6"/>
    <w:rsid w:val="00915808"/>
    <w:rsid w:val="00923996"/>
    <w:rsid w:val="00923B53"/>
    <w:rsid w:val="00976022"/>
    <w:rsid w:val="009C0402"/>
    <w:rsid w:val="009D1407"/>
    <w:rsid w:val="009E5825"/>
    <w:rsid w:val="009E7F67"/>
    <w:rsid w:val="00A369A9"/>
    <w:rsid w:val="00A47640"/>
    <w:rsid w:val="00A82EA7"/>
    <w:rsid w:val="00A8783A"/>
    <w:rsid w:val="00A90EDC"/>
    <w:rsid w:val="00A97394"/>
    <w:rsid w:val="00AB6B94"/>
    <w:rsid w:val="00AB7A65"/>
    <w:rsid w:val="00AC4FA7"/>
    <w:rsid w:val="00AD2F6B"/>
    <w:rsid w:val="00AE213A"/>
    <w:rsid w:val="00B00FB3"/>
    <w:rsid w:val="00B241E1"/>
    <w:rsid w:val="00B2502F"/>
    <w:rsid w:val="00B261F8"/>
    <w:rsid w:val="00B62249"/>
    <w:rsid w:val="00BA58C7"/>
    <w:rsid w:val="00BC2095"/>
    <w:rsid w:val="00BE0AF9"/>
    <w:rsid w:val="00C20951"/>
    <w:rsid w:val="00C3605A"/>
    <w:rsid w:val="00C369B3"/>
    <w:rsid w:val="00CA0865"/>
    <w:rsid w:val="00CB1B5D"/>
    <w:rsid w:val="00CB2F7E"/>
    <w:rsid w:val="00CC6A56"/>
    <w:rsid w:val="00CD40E1"/>
    <w:rsid w:val="00CF7E57"/>
    <w:rsid w:val="00D0787F"/>
    <w:rsid w:val="00D212D4"/>
    <w:rsid w:val="00D27233"/>
    <w:rsid w:val="00D32ED5"/>
    <w:rsid w:val="00D80631"/>
    <w:rsid w:val="00D9627E"/>
    <w:rsid w:val="00DB6850"/>
    <w:rsid w:val="00DD622C"/>
    <w:rsid w:val="00E12CBE"/>
    <w:rsid w:val="00E272FF"/>
    <w:rsid w:val="00E317E1"/>
    <w:rsid w:val="00E36CCC"/>
    <w:rsid w:val="00E37AFC"/>
    <w:rsid w:val="00E6352A"/>
    <w:rsid w:val="00E8405C"/>
    <w:rsid w:val="00EA1F95"/>
    <w:rsid w:val="00EA3070"/>
    <w:rsid w:val="00EA4E63"/>
    <w:rsid w:val="00EA7C0E"/>
    <w:rsid w:val="00ED50A7"/>
    <w:rsid w:val="00EE2782"/>
    <w:rsid w:val="00EE4A05"/>
    <w:rsid w:val="00F00462"/>
    <w:rsid w:val="00F10613"/>
    <w:rsid w:val="00F336ED"/>
    <w:rsid w:val="00F638B6"/>
    <w:rsid w:val="00F80C75"/>
    <w:rsid w:val="00F80DB9"/>
    <w:rsid w:val="00F81802"/>
    <w:rsid w:val="00F8797B"/>
    <w:rsid w:val="00FA09A0"/>
    <w:rsid w:val="00FC75B0"/>
    <w:rsid w:val="00FE2B8B"/>
    <w:rsid w:val="00FF1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BEE3D"/>
  <w15:chartTrackingRefBased/>
  <w15:docId w15:val="{F79D7329-C60E-43E9-A55B-CCDCCFD5B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90E"/>
    <w:pPr>
      <w:spacing w:after="160" w:line="259" w:lineRule="auto"/>
      <w:jc w:val="left"/>
    </w:pPr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5CEE"/>
    <w:pPr>
      <w:jc w:val="left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"/>
    <w:rsid w:val="00035CEE"/>
    <w:rPr>
      <w:rFonts w:eastAsia="Times New Roman"/>
      <w:sz w:val="26"/>
      <w:szCs w:val="26"/>
    </w:rPr>
  </w:style>
  <w:style w:type="paragraph" w:customStyle="1" w:styleId="1">
    <w:name w:val="Основной текст1"/>
    <w:basedOn w:val="a"/>
    <w:link w:val="a4"/>
    <w:rsid w:val="00035CEE"/>
    <w:pPr>
      <w:widowControl w:val="0"/>
      <w:spacing w:after="560" w:line="276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List Paragraph"/>
    <w:basedOn w:val="a"/>
    <w:link w:val="a6"/>
    <w:uiPriority w:val="34"/>
    <w:qFormat/>
    <w:rsid w:val="00035CE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E72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E724D"/>
    <w:rPr>
      <w:rFonts w:ascii="Segoe UI" w:hAnsi="Segoe UI" w:cs="Segoe UI"/>
      <w:sz w:val="18"/>
      <w:szCs w:val="18"/>
    </w:rPr>
  </w:style>
  <w:style w:type="paragraph" w:customStyle="1" w:styleId="rvps12">
    <w:name w:val="rvps12"/>
    <w:basedOn w:val="a"/>
    <w:rsid w:val="00435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435532"/>
  </w:style>
  <w:style w:type="character" w:customStyle="1" w:styleId="rvts37">
    <w:name w:val="rvts37"/>
    <w:basedOn w:val="a0"/>
    <w:rsid w:val="00435532"/>
  </w:style>
  <w:style w:type="character" w:customStyle="1" w:styleId="rvts40">
    <w:name w:val="rvts40"/>
    <w:basedOn w:val="a0"/>
    <w:rsid w:val="00435532"/>
  </w:style>
  <w:style w:type="paragraph" w:customStyle="1" w:styleId="rvps14">
    <w:name w:val="rvps14"/>
    <w:basedOn w:val="a"/>
    <w:rsid w:val="00435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9">
    <w:name w:val="Hyperlink"/>
    <w:basedOn w:val="a0"/>
    <w:uiPriority w:val="99"/>
    <w:semiHidden/>
    <w:unhideWhenUsed/>
    <w:rsid w:val="00253FCE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253FCE"/>
    <w:rPr>
      <w:color w:val="954F72" w:themeColor="followedHyperlink"/>
      <w:u w:val="single"/>
    </w:rPr>
  </w:style>
  <w:style w:type="character" w:customStyle="1" w:styleId="ab">
    <w:name w:val="Основний текст + Напівжирний"/>
    <w:rsid w:val="00ED50A7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a6">
    <w:name w:val="Абзац списка Знак"/>
    <w:link w:val="a5"/>
    <w:uiPriority w:val="34"/>
    <w:locked/>
    <w:rsid w:val="00ED50A7"/>
    <w:rPr>
      <w:rFonts w:ascii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96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271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2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A6E5D8-F79B-44E0-93D8-CCCABE596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Шевченко Артур Вікторович</dc:creator>
  <cp:keywords/>
  <dc:description/>
  <cp:lastModifiedBy>Поліщук Аліна Ростиславівна</cp:lastModifiedBy>
  <cp:revision>3</cp:revision>
  <cp:lastPrinted>2021-04-19T12:08:00Z</cp:lastPrinted>
  <dcterms:created xsi:type="dcterms:W3CDTF">2021-08-06T08:54:00Z</dcterms:created>
  <dcterms:modified xsi:type="dcterms:W3CDTF">2021-08-06T08:55:00Z</dcterms:modified>
</cp:coreProperties>
</file>