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ED" w:rsidRPr="002C4AED" w:rsidRDefault="002C4AED" w:rsidP="002C4AE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ED" w:rsidRPr="002C4AED" w:rsidRDefault="002C4AED" w:rsidP="002C4AE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4AED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2C4AED" w:rsidRPr="002C4AED" w:rsidRDefault="002C4AED" w:rsidP="002C4A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C4AED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2C4AED">
        <w:rPr>
          <w:rFonts w:ascii="Times New Roman" w:hAnsi="Times New Roman" w:cs="Times New Roman"/>
          <w:b/>
          <w:sz w:val="28"/>
          <w:szCs w:val="28"/>
        </w:rPr>
        <w:br/>
      </w:r>
      <w:r w:rsidRPr="002C4A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Код ДК 021:2015 - 09310000-5 Електрична енергія (Електрична енергія)</w:t>
      </w:r>
    </w:p>
    <w:p w:rsidR="002C4AED" w:rsidRPr="002C4AED" w:rsidRDefault="002C4AED" w:rsidP="002C4AE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4AED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2C4AED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2C4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4AED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2C4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AED">
        <w:rPr>
          <w:rFonts w:ascii="Times New Roman" w:hAnsi="Times New Roman" w:cs="Times New Roman"/>
          <w:b/>
          <w:sz w:val="28"/>
          <w:szCs w:val="28"/>
        </w:rPr>
        <w:t>UA-2022-01-12-003639-a</w:t>
      </w:r>
      <w:bookmarkStart w:id="0" w:name="_GoBack"/>
      <w:bookmarkEnd w:id="0"/>
      <w:r w:rsidRPr="002C4AED">
        <w:rPr>
          <w:rFonts w:ascii="Times New Roman" w:hAnsi="Times New Roman" w:cs="Times New Roman"/>
          <w:b/>
          <w:sz w:val="28"/>
          <w:szCs w:val="28"/>
        </w:rPr>
        <w:t>)</w:t>
      </w:r>
    </w:p>
    <w:p w:rsidR="002C4AED" w:rsidRPr="002C4AED" w:rsidRDefault="002C4AED" w:rsidP="002C4AE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C4AED" w:rsidRPr="002C4AED" w:rsidRDefault="002C4AED" w:rsidP="002C4AED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AED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2C4A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4AED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2C4AED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2C4AED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2C4A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4AE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AED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2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AE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AED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2C4A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C4AED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2C4AED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2C4AED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2C4A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4AED">
        <w:rPr>
          <w:rFonts w:ascii="Times New Roman" w:hAnsi="Times New Roman" w:cs="Times New Roman"/>
          <w:b/>
          <w:sz w:val="28"/>
          <w:szCs w:val="28"/>
        </w:rPr>
        <w:t>електрична</w:t>
      </w:r>
      <w:proofErr w:type="spellEnd"/>
      <w:r w:rsidRPr="002C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AED">
        <w:rPr>
          <w:rFonts w:ascii="Times New Roman" w:hAnsi="Times New Roman" w:cs="Times New Roman"/>
          <w:b/>
          <w:sz w:val="28"/>
          <w:szCs w:val="28"/>
        </w:rPr>
        <w:t>енергія</w:t>
      </w:r>
      <w:proofErr w:type="spellEnd"/>
      <w:r w:rsidRPr="002C4A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AED" w:rsidRPr="002C4AED" w:rsidRDefault="002C4AED" w:rsidP="002C4AED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59"/>
        <w:gridCol w:w="2130"/>
        <w:gridCol w:w="3407"/>
        <w:gridCol w:w="3402"/>
      </w:tblGrid>
      <w:tr w:rsidR="002C4AED" w:rsidRPr="002C4AED" w:rsidTr="0012240B">
        <w:trPr>
          <w:trHeight w:val="1198"/>
        </w:trPr>
        <w:tc>
          <w:tcPr>
            <w:tcW w:w="559" w:type="dxa"/>
          </w:tcPr>
          <w:p w:rsidR="002C4AED" w:rsidRPr="002C4AED" w:rsidRDefault="002C4AED" w:rsidP="0012240B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0" w:type="dxa"/>
          </w:tcPr>
          <w:p w:rsidR="002C4AED" w:rsidRPr="002C4AED" w:rsidRDefault="002C4AED" w:rsidP="001224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407" w:type="dxa"/>
            <w:vAlign w:val="center"/>
          </w:tcPr>
          <w:p w:rsidR="002C4AED" w:rsidRPr="002C4AED" w:rsidRDefault="002C4AED" w:rsidP="0012240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402" w:type="dxa"/>
          </w:tcPr>
          <w:p w:rsidR="002C4AED" w:rsidRPr="002C4AED" w:rsidRDefault="002C4AED" w:rsidP="001224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2C4AED" w:rsidRPr="002C4AED" w:rsidTr="0012240B">
        <w:trPr>
          <w:trHeight w:val="668"/>
        </w:trPr>
        <w:tc>
          <w:tcPr>
            <w:tcW w:w="559" w:type="dxa"/>
            <w:vAlign w:val="center"/>
          </w:tcPr>
          <w:p w:rsidR="002C4AED" w:rsidRPr="002C4AED" w:rsidRDefault="002C4AED" w:rsidP="0012240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2C4AED" w:rsidRPr="002C4AED" w:rsidRDefault="002C4AED" w:rsidP="0012240B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Параметри якості електроенергії</w:t>
            </w:r>
          </w:p>
        </w:tc>
        <w:tc>
          <w:tcPr>
            <w:tcW w:w="3407" w:type="dxa"/>
            <w:vAlign w:val="center"/>
          </w:tcPr>
          <w:p w:rsidR="002C4AED" w:rsidRPr="002C4AED" w:rsidRDefault="002C4AED" w:rsidP="0012240B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до ДСТУ EN 50160:2014 «Характеристики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напруги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електропостачання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мережах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призначеності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2C4AED" w:rsidRPr="002C4AED" w:rsidRDefault="002C4AED" w:rsidP="0012240B">
            <w:pPr>
              <w:pStyle w:val="1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пункту 11.4.6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глави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11.4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XI Кодексу систем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НКРЕКП </w:t>
            </w:r>
            <w:proofErr w:type="spellStart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C4AED">
              <w:rPr>
                <w:rFonts w:ascii="Times New Roman" w:hAnsi="Times New Roman" w:cs="Times New Roman"/>
                <w:sz w:val="24"/>
                <w:szCs w:val="24"/>
              </w:rPr>
              <w:t xml:space="preserve"> 14.03.2018 № 310</w:t>
            </w:r>
          </w:p>
        </w:tc>
      </w:tr>
    </w:tbl>
    <w:p w:rsidR="002C4AED" w:rsidRPr="002C4AED" w:rsidRDefault="002C4AED" w:rsidP="002C4AED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AED" w:rsidRPr="002C4AED" w:rsidRDefault="002C4AED" w:rsidP="002C4AED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A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Обґрунтування</w:t>
      </w:r>
    </w:p>
    <w:p w:rsidR="002C4AED" w:rsidRPr="002C4AED" w:rsidRDefault="002C4AED" w:rsidP="002C4AED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C4AED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розміру бюджетного призначення та очікуваної вартості предмету </w:t>
      </w:r>
      <w:r w:rsidRPr="002C4A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закупівлі </w:t>
      </w:r>
    </w:p>
    <w:p w:rsidR="002C4AED" w:rsidRPr="002C4AED" w:rsidRDefault="002C4AED" w:rsidP="002C4AE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C4AE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Код ДК 021:2015 - 09310000-5 Електрична енергія (Електрична енергія)</w:t>
      </w:r>
    </w:p>
    <w:p w:rsidR="002C4AED" w:rsidRPr="002C4AED" w:rsidRDefault="002C4AED" w:rsidP="002C4A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2C4AED">
        <w:rPr>
          <w:rFonts w:ascii="Times New Roman" w:eastAsia="Times New Roman" w:hAnsi="Times New Roman" w:cs="Times New Roman"/>
          <w:iCs/>
        </w:rPr>
        <w:t xml:space="preserve"> (назва предмета закупівлі)</w:t>
      </w:r>
    </w:p>
    <w:p w:rsidR="002C4AED" w:rsidRPr="002C4AED" w:rsidRDefault="002C4AED" w:rsidP="002C4A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AED" w:rsidRPr="002C4AED" w:rsidRDefault="002C4AED" w:rsidP="002C4A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4AED">
        <w:rPr>
          <w:rFonts w:ascii="Times New Roman" w:eastAsia="Times New Roman" w:hAnsi="Times New Roman" w:cs="Times New Roman"/>
          <w:sz w:val="28"/>
          <w:szCs w:val="28"/>
        </w:rPr>
        <w:t xml:space="preserve">(номер / ідентифікатор закупівлі </w:t>
      </w:r>
      <w:r w:rsidRPr="002C4AED">
        <w:rPr>
          <w:rFonts w:ascii="Times New Roman" w:eastAsia="Times New Roman" w:hAnsi="Times New Roman" w:cs="Times New Roman"/>
          <w:sz w:val="28"/>
          <w:szCs w:val="28"/>
        </w:rPr>
        <w:t>UA-2022-01-12-003639-a</w:t>
      </w:r>
      <w:r w:rsidRPr="002C4AE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C4AED" w:rsidRPr="002C4AED" w:rsidRDefault="002C4AED" w:rsidP="002C4A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C4AED" w:rsidRPr="002C4AED" w:rsidRDefault="002C4AED" w:rsidP="002C4A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2C4AE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3</w:t>
      </w:r>
      <w:r w:rsidRPr="002C4AED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> </w:t>
      </w:r>
      <w:r w:rsidRPr="002C4AE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178</w:t>
      </w:r>
      <w:r w:rsidRPr="002C4AED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 xml:space="preserve"> </w:t>
      </w:r>
      <w:r w:rsidRPr="002C4AE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000,00 (три мільйон</w:t>
      </w:r>
      <w:r w:rsidRPr="002C4AED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 xml:space="preserve">и </w:t>
      </w:r>
      <w:r w:rsidRPr="002C4AED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сто сімдесят вісім тисяч) гривень 00 копійок</w:t>
      </w:r>
    </w:p>
    <w:p w:rsidR="002C4AED" w:rsidRPr="002C4AED" w:rsidRDefault="002C4AED" w:rsidP="002C4A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2C4AE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C4AED">
        <w:rPr>
          <w:rFonts w:ascii="Times New Roman" w:eastAsia="Times New Roman" w:hAnsi="Times New Roman" w:cs="Times New Roman"/>
          <w:iCs/>
          <w:sz w:val="20"/>
          <w:szCs w:val="20"/>
        </w:rPr>
        <w:t>(загальна очікувана вартість предмета закупівлі)</w:t>
      </w:r>
    </w:p>
    <w:p w:rsidR="002C4AED" w:rsidRPr="002C4AED" w:rsidRDefault="002C4AED" w:rsidP="002C4A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836"/>
        <w:gridCol w:w="1836"/>
        <w:gridCol w:w="4727"/>
      </w:tblGrid>
      <w:tr w:rsidR="002C4AED" w:rsidRPr="002C4AED" w:rsidTr="0012240B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:rsidR="002C4AED" w:rsidRPr="002C4AED" w:rsidRDefault="002C4AED" w:rsidP="0012240B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AE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C4AED" w:rsidRPr="002C4AED" w:rsidRDefault="002C4AED" w:rsidP="001224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AED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призначення, 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4AED" w:rsidRPr="002C4AED" w:rsidRDefault="002C4AED" w:rsidP="001224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AED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закупівлі, грн, з ПДВ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C4AED" w:rsidRPr="002C4AED" w:rsidRDefault="002C4AED" w:rsidP="001224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AED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2C4AED" w:rsidRPr="002C4AED" w:rsidTr="0012240B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:rsidR="002C4AED" w:rsidRPr="002C4AED" w:rsidRDefault="002C4AED" w:rsidP="001224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C4AED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C4AED" w:rsidRPr="002C4AED" w:rsidRDefault="002C4AED" w:rsidP="001224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C4AED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4AED" w:rsidRPr="002C4AED" w:rsidRDefault="002C4AED" w:rsidP="001224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C4AED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C4AED" w:rsidRPr="002C4AED" w:rsidRDefault="002C4AED" w:rsidP="001224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C4AED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2C4AED" w:rsidRPr="002C4AED" w:rsidTr="0012240B">
        <w:trPr>
          <w:trHeight w:val="2213"/>
        </w:trPr>
        <w:tc>
          <w:tcPr>
            <w:tcW w:w="704" w:type="dxa"/>
            <w:shd w:val="clear" w:color="auto" w:fill="auto"/>
            <w:vAlign w:val="center"/>
          </w:tcPr>
          <w:p w:rsidR="002C4AED" w:rsidRPr="002C4AED" w:rsidRDefault="002C4AED" w:rsidP="001224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C4AED" w:rsidRPr="002C4AED" w:rsidRDefault="002C4AED" w:rsidP="0012240B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2C4AED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>3</w:t>
            </w:r>
            <w:r w:rsidRPr="002C4AED">
              <w:rPr>
                <w:rFonts w:ascii="Times New Roman" w:eastAsiaTheme="minorEastAsia" w:hAnsi="Times New Roman" w:cs="Times New Roman"/>
                <w:spacing w:val="15"/>
              </w:rPr>
              <w:t> </w:t>
            </w:r>
            <w:r w:rsidRPr="002C4AED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>178</w:t>
            </w:r>
            <w:r w:rsidRPr="002C4AED">
              <w:rPr>
                <w:rFonts w:ascii="Times New Roman" w:eastAsiaTheme="minorEastAsia" w:hAnsi="Times New Roman" w:cs="Times New Roman"/>
                <w:spacing w:val="15"/>
              </w:rPr>
              <w:t> </w:t>
            </w:r>
            <w:r w:rsidRPr="002C4AED">
              <w:rPr>
                <w:rFonts w:ascii="Times New Roman" w:eastAsiaTheme="minorEastAsia" w:hAnsi="Times New Roman" w:cs="Times New Roman"/>
                <w:spacing w:val="15"/>
                <w:sz w:val="28"/>
                <w:szCs w:val="28"/>
                <w:lang w:eastAsia="ru-RU"/>
              </w:rPr>
              <w:t xml:space="preserve">000,00 </w:t>
            </w:r>
            <w:r w:rsidRPr="002C4AE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грн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4AED" w:rsidRPr="002C4AED" w:rsidRDefault="002C4AED" w:rsidP="001224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A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2C4AED">
              <w:rPr>
                <w:rFonts w:ascii="Times New Roman" w:eastAsia="Calibri" w:hAnsi="Times New Roman" w:cs="Times New Roman"/>
              </w:rPr>
              <w:t> </w:t>
            </w:r>
            <w:r w:rsidRPr="002C4A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178</w:t>
            </w:r>
            <w:r w:rsidRPr="002C4AED">
              <w:rPr>
                <w:rFonts w:ascii="Times New Roman" w:eastAsia="Calibri" w:hAnsi="Times New Roman" w:cs="Times New Roman"/>
              </w:rPr>
              <w:t> </w:t>
            </w:r>
            <w:r w:rsidRPr="002C4A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000,00 </w:t>
            </w:r>
            <w:r w:rsidRPr="002C4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C4AED" w:rsidRPr="002C4AED" w:rsidRDefault="002C4AED" w:rsidP="0012240B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AE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Очікувана вартість закупівлі</w:t>
            </w:r>
            <w:r w:rsidRPr="002C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визначена відповідно до підпункту 2 </w:t>
            </w:r>
            <w:r w:rsidRPr="002C4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пункту 1 Розділу III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з урахуванням</w:t>
            </w:r>
            <w:r w:rsidRPr="002C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A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прогнозова</w:t>
            </w:r>
            <w:proofErr w:type="spellEnd"/>
            <w:r w:rsidRPr="002C4A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-ного обсягу споживання електричної енергії у січні-грудні 2022 року</w:t>
            </w:r>
          </w:p>
        </w:tc>
      </w:tr>
    </w:tbl>
    <w:p w:rsidR="002C4AED" w:rsidRPr="002C4AED" w:rsidRDefault="002C4AED" w:rsidP="002C4AED">
      <w:pPr>
        <w:rPr>
          <w:rFonts w:ascii="Times New Roman" w:eastAsia="Calibri" w:hAnsi="Times New Roman" w:cs="Times New Roman"/>
        </w:rPr>
      </w:pPr>
    </w:p>
    <w:p w:rsidR="002C4AED" w:rsidRPr="002C4AED" w:rsidRDefault="002C4AED" w:rsidP="002C4A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AED" w:rsidRPr="002C4AED" w:rsidRDefault="002C4AED" w:rsidP="002C4AED">
      <w:pPr>
        <w:pStyle w:val="1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D75" w:rsidRPr="002C4AED" w:rsidRDefault="00315D75">
      <w:pPr>
        <w:rPr>
          <w:rFonts w:ascii="Times New Roman" w:hAnsi="Times New Roman" w:cs="Times New Roman"/>
        </w:rPr>
      </w:pPr>
    </w:p>
    <w:sectPr w:rsidR="00315D75" w:rsidRPr="002C4AED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ED"/>
    <w:rsid w:val="00076914"/>
    <w:rsid w:val="002C4AED"/>
    <w:rsid w:val="00315D75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C961-ACE7-4C07-9414-CF0BE35E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E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AE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2C4AED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2C4AED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2022-01-13T07:38:00Z</dcterms:created>
  <dcterms:modified xsi:type="dcterms:W3CDTF">2022-01-13T07:42:00Z</dcterms:modified>
</cp:coreProperties>
</file>