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365" w:rsidRPr="00E67CEE" w:rsidRDefault="00080365" w:rsidP="000803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80365" w:rsidRPr="00E67CEE" w:rsidRDefault="00080365" w:rsidP="000803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67C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Обґрунтування</w:t>
      </w:r>
    </w:p>
    <w:p w:rsidR="00080365" w:rsidRDefault="00080365" w:rsidP="000803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</w:pPr>
      <w:r w:rsidRPr="00E67C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технічних та якісних характеристик предмета закупівлі</w:t>
      </w:r>
      <w:r w:rsidRPr="00E67C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</w:r>
      <w:r w:rsidRPr="00080365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Код ДК 021:2015 – 79710000-4 Охоронні послуги (Послуги з охорони ДНДЕКЦ МВС)</w:t>
      </w:r>
    </w:p>
    <w:p w:rsidR="00080365" w:rsidRPr="00E67CEE" w:rsidRDefault="00080365" w:rsidP="000803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</w:pPr>
    </w:p>
    <w:p w:rsidR="00080365" w:rsidRPr="00E67CEE" w:rsidRDefault="00080365" w:rsidP="000803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7C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(номер / ідентифікатор закупівлі </w:t>
      </w:r>
      <w:r w:rsidRPr="0008036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UA-2021-12-22-019802-c</w:t>
      </w:r>
      <w:r w:rsidRPr="00E67C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</w:p>
    <w:p w:rsidR="00080365" w:rsidRPr="00E67CEE" w:rsidRDefault="00080365" w:rsidP="000803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</w:p>
    <w:p w:rsidR="00080365" w:rsidRPr="00E67CEE" w:rsidRDefault="00080365" w:rsidP="000803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7CEE">
        <w:rPr>
          <w:rFonts w:ascii="Times New Roman" w:eastAsia="Times New Roman" w:hAnsi="Times New Roman" w:cs="Times New Roman"/>
          <w:sz w:val="28"/>
          <w:szCs w:val="28"/>
          <w:lang w:val="uk-UA"/>
        </w:rPr>
        <w:t>Технічні та якісні характеристики предмета закупівлі та їх обґрунтування щодо позиції/позицій предмета закупівлі:</w:t>
      </w:r>
    </w:p>
    <w:p w:rsidR="00080365" w:rsidRPr="00E67CEE" w:rsidRDefault="00080365" w:rsidP="000803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E67CE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1) </w:t>
      </w:r>
      <w:r w:rsidRPr="00C26BC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08036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Послуги з охорони ДНДЕКЦ МВС</w:t>
      </w:r>
    </w:p>
    <w:p w:rsidR="00080365" w:rsidRPr="00E67CEE" w:rsidRDefault="00080365" w:rsidP="0008036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8"/>
          <w:lang w:val="uk-UA"/>
        </w:rPr>
      </w:pPr>
    </w:p>
    <w:tbl>
      <w:tblPr>
        <w:tblStyle w:val="1"/>
        <w:tblW w:w="9197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977"/>
        <w:gridCol w:w="3106"/>
      </w:tblGrid>
      <w:tr w:rsidR="002A6B26" w:rsidRPr="00E67CEE" w:rsidTr="003907C2">
        <w:trPr>
          <w:cantSplit/>
          <w:trHeight w:val="1198"/>
        </w:trPr>
        <w:tc>
          <w:tcPr>
            <w:tcW w:w="704" w:type="dxa"/>
            <w:vAlign w:val="center"/>
          </w:tcPr>
          <w:p w:rsidR="002A6B26" w:rsidRPr="00E67CEE" w:rsidRDefault="002A6B26" w:rsidP="003907C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Align w:val="center"/>
          </w:tcPr>
          <w:p w:rsidR="002A6B26" w:rsidRPr="00E67CEE" w:rsidRDefault="002A6B26" w:rsidP="003907C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Технічні (якісні) характеристики предмета закупівлі</w:t>
            </w:r>
          </w:p>
        </w:tc>
        <w:tc>
          <w:tcPr>
            <w:tcW w:w="2977" w:type="dxa"/>
            <w:vAlign w:val="center"/>
          </w:tcPr>
          <w:p w:rsidR="002A6B26" w:rsidRPr="00E67CEE" w:rsidRDefault="002A6B26" w:rsidP="003907C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106" w:type="dxa"/>
            <w:vAlign w:val="center"/>
          </w:tcPr>
          <w:p w:rsidR="002A6B26" w:rsidRPr="00E67CEE" w:rsidRDefault="002A6B26" w:rsidP="003907C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2A6B26" w:rsidRPr="00E67CEE" w:rsidTr="003907C2">
        <w:trPr>
          <w:trHeight w:val="139"/>
        </w:trPr>
        <w:tc>
          <w:tcPr>
            <w:tcW w:w="704" w:type="dxa"/>
            <w:vAlign w:val="center"/>
          </w:tcPr>
          <w:p w:rsidR="002A6B26" w:rsidRPr="00E67CEE" w:rsidRDefault="002A6B26" w:rsidP="003907C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2A6B26" w:rsidRPr="00E67CEE" w:rsidRDefault="002A6B26" w:rsidP="003907C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2A6B26" w:rsidRPr="00E67CEE" w:rsidRDefault="002A6B26" w:rsidP="003907C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6" w:type="dxa"/>
            <w:vAlign w:val="center"/>
          </w:tcPr>
          <w:p w:rsidR="002A6B26" w:rsidRPr="00E67CEE" w:rsidRDefault="002A6B26" w:rsidP="003907C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6B26" w:rsidRPr="00E67CEE" w:rsidTr="003907C2">
        <w:trPr>
          <w:trHeight w:val="2158"/>
        </w:trPr>
        <w:tc>
          <w:tcPr>
            <w:tcW w:w="704" w:type="dxa"/>
          </w:tcPr>
          <w:p w:rsidR="002A6B26" w:rsidRPr="008F7AF5" w:rsidRDefault="002A6B26" w:rsidP="003907C2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A6B26" w:rsidRPr="00B01625" w:rsidRDefault="002A6B26" w:rsidP="003907C2">
            <w:pPr>
              <w:pStyle w:val="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625">
              <w:rPr>
                <w:rFonts w:ascii="Times New Roman" w:hAnsi="Times New Roman" w:cs="Times New Roman"/>
                <w:sz w:val="28"/>
                <w:szCs w:val="28"/>
              </w:rPr>
              <w:t>Режим чергування фізичної охорони об’єкту у період з 01.01 до 31.12. 2022</w:t>
            </w:r>
          </w:p>
        </w:tc>
        <w:tc>
          <w:tcPr>
            <w:tcW w:w="2977" w:type="dxa"/>
            <w:vAlign w:val="center"/>
          </w:tcPr>
          <w:p w:rsidR="002A6B26" w:rsidRPr="00B01625" w:rsidRDefault="002A6B26" w:rsidP="003907C2">
            <w:pPr>
              <w:pStyle w:val="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1625">
              <w:rPr>
                <w:rFonts w:ascii="Times New Roman" w:hAnsi="Times New Roman" w:cs="Times New Roman"/>
                <w:sz w:val="28"/>
                <w:szCs w:val="28"/>
              </w:rPr>
              <w:t>хорона об’єкта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9.00 до 20.00 щоденно</w:t>
            </w:r>
          </w:p>
        </w:tc>
        <w:tc>
          <w:tcPr>
            <w:tcW w:w="3106" w:type="dxa"/>
            <w:vAlign w:val="center"/>
          </w:tcPr>
          <w:p w:rsidR="002A6B26" w:rsidRPr="00B01625" w:rsidRDefault="002A6B26" w:rsidP="003907C2">
            <w:pPr>
              <w:pStyle w:val="1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625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охорони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пропускного режиму до </w:t>
            </w:r>
            <w:r w:rsidRPr="00B01625">
              <w:rPr>
                <w:rFonts w:ascii="Times New Roman" w:hAnsi="Times New Roman" w:cs="Times New Roman"/>
                <w:sz w:val="28"/>
                <w:szCs w:val="28"/>
              </w:rPr>
              <w:t>будів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лі ДНДЕКЦ МВС</w:t>
            </w:r>
          </w:p>
        </w:tc>
      </w:tr>
      <w:tr w:rsidR="002A6B26" w:rsidRPr="00D94D0E" w:rsidTr="003907C2">
        <w:trPr>
          <w:trHeight w:val="1427"/>
        </w:trPr>
        <w:tc>
          <w:tcPr>
            <w:tcW w:w="704" w:type="dxa"/>
          </w:tcPr>
          <w:p w:rsidR="002A6B26" w:rsidRPr="008F7AF5" w:rsidRDefault="002A6B26" w:rsidP="003907C2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A6B26" w:rsidRPr="00374B2C" w:rsidRDefault="002A6B26" w:rsidP="003907C2">
            <w:pPr>
              <w:pStyle w:val="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B2C">
              <w:rPr>
                <w:rFonts w:ascii="Times New Roman" w:hAnsi="Times New Roman" w:cs="Times New Roman"/>
                <w:sz w:val="28"/>
                <w:szCs w:val="28"/>
              </w:rPr>
              <w:t>Охоронник повин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374B2C">
              <w:rPr>
                <w:rFonts w:ascii="Times New Roman" w:hAnsi="Times New Roman" w:cs="Times New Roman"/>
                <w:sz w:val="28"/>
                <w:szCs w:val="28"/>
              </w:rPr>
              <w:t xml:space="preserve"> бути забезпечен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374B2C">
              <w:rPr>
                <w:rFonts w:ascii="Times New Roman" w:hAnsi="Times New Roman" w:cs="Times New Roman"/>
                <w:sz w:val="28"/>
                <w:szCs w:val="28"/>
              </w:rPr>
              <w:t xml:space="preserve"> форменим одягом</w:t>
            </w:r>
          </w:p>
        </w:tc>
        <w:tc>
          <w:tcPr>
            <w:tcW w:w="2977" w:type="dxa"/>
            <w:vAlign w:val="center"/>
          </w:tcPr>
          <w:p w:rsidR="002A6B26" w:rsidRPr="00374B2C" w:rsidRDefault="002A6B26" w:rsidP="003907C2">
            <w:pPr>
              <w:pStyle w:val="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B2C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літнього та зимового одягу </w:t>
            </w:r>
          </w:p>
        </w:tc>
        <w:tc>
          <w:tcPr>
            <w:tcW w:w="3106" w:type="dxa"/>
            <w:vAlign w:val="center"/>
          </w:tcPr>
          <w:p w:rsidR="002A6B26" w:rsidRPr="00374B2C" w:rsidRDefault="002A6B26" w:rsidP="003907C2">
            <w:pPr>
              <w:pStyle w:val="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B2C">
              <w:rPr>
                <w:rFonts w:ascii="Times New Roman" w:hAnsi="Times New Roman" w:cs="Times New Roman"/>
                <w:sz w:val="28"/>
                <w:szCs w:val="28"/>
              </w:rPr>
              <w:t>Охоронник повин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374B2C">
              <w:rPr>
                <w:rFonts w:ascii="Times New Roman" w:hAnsi="Times New Roman" w:cs="Times New Roman"/>
                <w:sz w:val="28"/>
                <w:szCs w:val="28"/>
              </w:rPr>
              <w:t xml:space="preserve"> бути забезпечен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374B2C">
              <w:rPr>
                <w:rFonts w:ascii="Times New Roman" w:hAnsi="Times New Roman" w:cs="Times New Roman"/>
                <w:sz w:val="28"/>
                <w:szCs w:val="28"/>
              </w:rPr>
              <w:t xml:space="preserve"> форменим одягом з метою розпізнавання суб’єкта охорони</w:t>
            </w:r>
          </w:p>
        </w:tc>
      </w:tr>
      <w:tr w:rsidR="002A6B26" w:rsidRPr="00D94D0E" w:rsidTr="003907C2">
        <w:trPr>
          <w:trHeight w:val="1427"/>
        </w:trPr>
        <w:tc>
          <w:tcPr>
            <w:tcW w:w="704" w:type="dxa"/>
          </w:tcPr>
          <w:p w:rsidR="002A6B26" w:rsidRPr="008F7AF5" w:rsidRDefault="002A6B26" w:rsidP="003907C2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A6B26" w:rsidRPr="00374B2C" w:rsidRDefault="002A6B26" w:rsidP="003907C2">
            <w:pPr>
              <w:pStyle w:val="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B2C">
              <w:rPr>
                <w:rFonts w:ascii="Times New Roman" w:hAnsi="Times New Roman" w:cs="Times New Roman"/>
                <w:sz w:val="28"/>
                <w:szCs w:val="28"/>
              </w:rPr>
              <w:t>Охоронник повин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374B2C">
              <w:rPr>
                <w:rFonts w:ascii="Times New Roman" w:hAnsi="Times New Roman" w:cs="Times New Roman"/>
                <w:sz w:val="28"/>
                <w:szCs w:val="28"/>
              </w:rPr>
              <w:t xml:space="preserve"> бути забезпечен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374B2C">
              <w:rPr>
                <w:rFonts w:ascii="Times New Roman" w:hAnsi="Times New Roman" w:cs="Times New Roman"/>
                <w:sz w:val="28"/>
                <w:szCs w:val="28"/>
              </w:rPr>
              <w:t xml:space="preserve"> спеціальними засобами протидії та особистого захисту</w:t>
            </w:r>
          </w:p>
        </w:tc>
        <w:tc>
          <w:tcPr>
            <w:tcW w:w="2977" w:type="dxa"/>
            <w:vAlign w:val="center"/>
          </w:tcPr>
          <w:p w:rsidR="002A6B26" w:rsidRPr="00374B2C" w:rsidRDefault="002A6B26" w:rsidP="003907C2">
            <w:pPr>
              <w:pStyle w:val="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4B2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Pr="00374B2C">
              <w:rPr>
                <w:rFonts w:ascii="Times New Roman" w:hAnsi="Times New Roman" w:cs="Times New Roman"/>
                <w:sz w:val="28"/>
                <w:szCs w:val="28"/>
              </w:rPr>
              <w:t xml:space="preserve"> екземпляр </w:t>
            </w:r>
          </w:p>
        </w:tc>
        <w:tc>
          <w:tcPr>
            <w:tcW w:w="3106" w:type="dxa"/>
            <w:vAlign w:val="center"/>
          </w:tcPr>
          <w:p w:rsidR="002A6B26" w:rsidRPr="00374B2C" w:rsidRDefault="002A6B26" w:rsidP="003907C2">
            <w:pPr>
              <w:pStyle w:val="1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B2C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Оперативне прийняття необхідних заходів реагування щодо припинення протиправних дій відносно сторонніх осіб, які знаходяться на території </w:t>
            </w:r>
            <w:proofErr w:type="spellStart"/>
            <w:r w:rsidRPr="00374B2C">
              <w:rPr>
                <w:rFonts w:ascii="Times New Roman" w:hAnsi="Times New Roman" w:cs="Times New Roman"/>
                <w:sz w:val="28"/>
                <w:szCs w:val="28"/>
              </w:rPr>
              <w:t>охороняємого</w:t>
            </w:r>
            <w:proofErr w:type="spellEnd"/>
            <w:r w:rsidRPr="00374B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4B2C">
              <w:rPr>
                <w:rFonts w:ascii="Times New Roman" w:hAnsi="Times New Roman" w:cs="Times New Roman"/>
                <w:sz w:val="28"/>
                <w:szCs w:val="28"/>
              </w:rPr>
              <w:t>б’єкта</w:t>
            </w:r>
          </w:p>
        </w:tc>
      </w:tr>
    </w:tbl>
    <w:p w:rsidR="00080365" w:rsidRPr="002A6B26" w:rsidRDefault="00080365" w:rsidP="00080365">
      <w:pPr>
        <w:rPr>
          <w:rFonts w:ascii="Times New Roman" w:hAnsi="Times New Roman" w:cs="Times New Roman"/>
        </w:rPr>
      </w:pPr>
      <w:bookmarkStart w:id="0" w:name="_GoBack"/>
      <w:bookmarkEnd w:id="0"/>
    </w:p>
    <w:p w:rsidR="00080365" w:rsidRPr="00E67CEE" w:rsidRDefault="00080365" w:rsidP="0008036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lang w:val="uk-UA"/>
        </w:rPr>
        <w:br w:type="column"/>
      </w:r>
      <w:r w:rsidRPr="00E67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lastRenderedPageBreak/>
        <w:t>Обґрунтування</w:t>
      </w:r>
    </w:p>
    <w:p w:rsidR="00080365" w:rsidRPr="00E67CEE" w:rsidRDefault="00080365" w:rsidP="00080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E67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розміру бюджетного призначення та очікуваної вартості</w:t>
      </w:r>
    </w:p>
    <w:p w:rsidR="00080365" w:rsidRPr="00E67CEE" w:rsidRDefault="00080365" w:rsidP="00080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E67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предмета закупівлі</w:t>
      </w:r>
    </w:p>
    <w:p w:rsidR="00080365" w:rsidRDefault="00080365" w:rsidP="000803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</w:pPr>
      <w:r w:rsidRPr="00080365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Код ДК 021:2015 – 79710000-4 Охоронні послуги (Послуги з охорони ДНДЕКЦ МВС)</w:t>
      </w:r>
    </w:p>
    <w:p w:rsidR="00080365" w:rsidRPr="00E67CEE" w:rsidRDefault="00080365" w:rsidP="000803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</w:pPr>
    </w:p>
    <w:p w:rsidR="00080365" w:rsidRPr="00E67CEE" w:rsidRDefault="00080365" w:rsidP="000803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7C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(номер / ідентифікатор закупівлі </w:t>
      </w:r>
      <w:r w:rsidRPr="0008036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UA-2021-12-22-019802-c</w:t>
      </w:r>
      <w:r w:rsidRPr="00E67C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</w:p>
    <w:p w:rsidR="00080365" w:rsidRDefault="00080365" w:rsidP="0008036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0"/>
          <w:szCs w:val="28"/>
          <w:lang w:val="uk-UA"/>
        </w:rPr>
      </w:pPr>
    </w:p>
    <w:p w:rsidR="00080365" w:rsidRPr="00600777" w:rsidRDefault="00080365" w:rsidP="000803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u w:val="single"/>
          <w:lang w:val="uk-UA"/>
        </w:rPr>
      </w:pPr>
      <w:r w:rsidRPr="00080365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883 621,20</w:t>
      </w:r>
      <w:r w:rsidRPr="00600777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грн</w:t>
      </w:r>
      <w:r w:rsidRPr="00600777">
        <w:rPr>
          <w:rFonts w:ascii="Times New Roman" w:eastAsia="Times New Roman" w:hAnsi="Times New Roman" w:cs="Times New Roman"/>
          <w:sz w:val="20"/>
          <w:szCs w:val="28"/>
          <w:u w:val="single"/>
          <w:lang w:val="uk-UA"/>
        </w:rPr>
        <w:t xml:space="preserve"> </w:t>
      </w:r>
    </w:p>
    <w:p w:rsidR="00080365" w:rsidRPr="00E67CEE" w:rsidRDefault="00080365" w:rsidP="000803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7CEE">
        <w:rPr>
          <w:rFonts w:ascii="Times New Roman" w:eastAsia="Times New Roman" w:hAnsi="Times New Roman" w:cs="Times New Roman"/>
          <w:sz w:val="20"/>
          <w:szCs w:val="28"/>
          <w:lang w:val="uk-UA"/>
        </w:rPr>
        <w:t>(загальна очікувана вартість предмета закупівлі)</w:t>
      </w:r>
      <w:r w:rsidRPr="00E67C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80365" w:rsidRPr="00E67CEE" w:rsidRDefault="00080365" w:rsidP="000803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1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2761"/>
        <w:gridCol w:w="3505"/>
      </w:tblGrid>
      <w:tr w:rsidR="00080365" w:rsidRPr="00E67CEE" w:rsidTr="003907C2">
        <w:trPr>
          <w:cantSplit/>
          <w:trHeight w:val="628"/>
        </w:trPr>
        <w:tc>
          <w:tcPr>
            <w:tcW w:w="704" w:type="dxa"/>
            <w:vAlign w:val="center"/>
          </w:tcPr>
          <w:p w:rsidR="00080365" w:rsidRPr="00E67CEE" w:rsidRDefault="00080365" w:rsidP="00390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CE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080365" w:rsidRPr="00E67CEE" w:rsidRDefault="00080365" w:rsidP="003907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67CEE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3" w:type="dxa"/>
            <w:vAlign w:val="center"/>
          </w:tcPr>
          <w:p w:rsidR="00080365" w:rsidRPr="00E67CEE" w:rsidRDefault="00080365" w:rsidP="003907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  <w:r w:rsidRPr="00E67C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</w:t>
            </w:r>
          </w:p>
        </w:tc>
        <w:tc>
          <w:tcPr>
            <w:tcW w:w="2761" w:type="dxa"/>
            <w:vAlign w:val="center"/>
          </w:tcPr>
          <w:p w:rsidR="00080365" w:rsidRPr="00E67CEE" w:rsidRDefault="00080365" w:rsidP="003907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  <w:r w:rsidRPr="00E67C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**</w:t>
            </w:r>
          </w:p>
        </w:tc>
        <w:tc>
          <w:tcPr>
            <w:tcW w:w="3505" w:type="dxa"/>
            <w:vAlign w:val="center"/>
          </w:tcPr>
          <w:p w:rsidR="00080365" w:rsidRPr="00E67CEE" w:rsidRDefault="00080365" w:rsidP="003907C2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  <w:r w:rsidRPr="00E67C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***</w:t>
            </w:r>
          </w:p>
        </w:tc>
      </w:tr>
      <w:tr w:rsidR="00080365" w:rsidRPr="00E67CEE" w:rsidTr="003907C2">
        <w:trPr>
          <w:trHeight w:val="107"/>
        </w:trPr>
        <w:tc>
          <w:tcPr>
            <w:tcW w:w="704" w:type="dxa"/>
            <w:vAlign w:val="center"/>
          </w:tcPr>
          <w:p w:rsidR="00080365" w:rsidRPr="00E67CEE" w:rsidRDefault="00080365" w:rsidP="003907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693" w:type="dxa"/>
            <w:vAlign w:val="center"/>
          </w:tcPr>
          <w:p w:rsidR="00080365" w:rsidRPr="00E67CEE" w:rsidRDefault="00080365" w:rsidP="003907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761" w:type="dxa"/>
            <w:vAlign w:val="center"/>
          </w:tcPr>
          <w:p w:rsidR="00080365" w:rsidRPr="00E67CEE" w:rsidRDefault="00080365" w:rsidP="003907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3505" w:type="dxa"/>
            <w:vAlign w:val="center"/>
          </w:tcPr>
          <w:p w:rsidR="00080365" w:rsidRPr="00E67CEE" w:rsidRDefault="00080365" w:rsidP="003907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080365" w:rsidRPr="00E67CEE" w:rsidTr="003907C2">
        <w:trPr>
          <w:trHeight w:val="148"/>
        </w:trPr>
        <w:tc>
          <w:tcPr>
            <w:tcW w:w="704" w:type="dxa"/>
            <w:vAlign w:val="center"/>
          </w:tcPr>
          <w:p w:rsidR="00080365" w:rsidRPr="00E67CEE" w:rsidRDefault="00080365" w:rsidP="003907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693" w:type="dxa"/>
            <w:vAlign w:val="center"/>
          </w:tcPr>
          <w:p w:rsidR="00080365" w:rsidRDefault="00080365" w:rsidP="003907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0803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883 621,20</w:t>
            </w:r>
            <w:r w:rsidRPr="00930E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грн.</w:t>
            </w:r>
          </w:p>
          <w:p w:rsidR="00080365" w:rsidRPr="00E67CEE" w:rsidRDefault="00080365" w:rsidP="003907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761" w:type="dxa"/>
            <w:vAlign w:val="center"/>
          </w:tcPr>
          <w:p w:rsidR="00080365" w:rsidRDefault="00080365" w:rsidP="003907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0803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883 621,20</w:t>
            </w:r>
            <w:r w:rsidRPr="00930E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грн.</w:t>
            </w:r>
          </w:p>
          <w:p w:rsidR="00080365" w:rsidRPr="00E67CEE" w:rsidRDefault="00080365" w:rsidP="003907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505" w:type="dxa"/>
            <w:vAlign w:val="center"/>
          </w:tcPr>
          <w:p w:rsidR="00080365" w:rsidRPr="00E67CEE" w:rsidRDefault="00080365" w:rsidP="000803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Інформація надана  згідно тарифів У</w:t>
            </w:r>
            <w:r w:rsidRPr="000803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правління поліції охорони в м.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</w:t>
            </w:r>
            <w:r w:rsidRPr="000803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иєв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і, яке є єдиним надавачем зазначених послуг.</w:t>
            </w:r>
          </w:p>
        </w:tc>
      </w:tr>
    </w:tbl>
    <w:p w:rsidR="00080365" w:rsidRPr="00E67CEE" w:rsidRDefault="00080365" w:rsidP="00080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val="uk-UA" w:eastAsia="uk-UA"/>
        </w:rPr>
      </w:pPr>
    </w:p>
    <w:p w:rsidR="00080365" w:rsidRPr="00F72BFB" w:rsidRDefault="00080365" w:rsidP="00080365">
      <w:pPr>
        <w:rPr>
          <w:rFonts w:ascii="Times New Roman" w:hAnsi="Times New Roman" w:cs="Times New Roman"/>
          <w:lang w:val="uk-UA"/>
        </w:rPr>
      </w:pPr>
    </w:p>
    <w:p w:rsidR="00315D75" w:rsidRPr="00080365" w:rsidRDefault="00315D75">
      <w:pPr>
        <w:rPr>
          <w:lang w:val="uk-UA"/>
        </w:rPr>
      </w:pPr>
    </w:p>
    <w:sectPr w:rsidR="00315D75" w:rsidRPr="00080365" w:rsidSect="00600777">
      <w:headerReference w:type="default" r:id="rId7"/>
      <w:headerReference w:type="first" r:id="rId8"/>
      <w:pgSz w:w="11906" w:h="16838" w:code="9"/>
      <w:pgMar w:top="709" w:right="567" w:bottom="1134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C60" w:rsidRDefault="00B85C60">
      <w:pPr>
        <w:spacing w:after="0" w:line="240" w:lineRule="auto"/>
      </w:pPr>
      <w:r>
        <w:separator/>
      </w:r>
    </w:p>
  </w:endnote>
  <w:endnote w:type="continuationSeparator" w:id="0">
    <w:p w:rsidR="00B85C60" w:rsidRDefault="00B85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C60" w:rsidRDefault="00B85C60">
      <w:pPr>
        <w:spacing w:after="0" w:line="240" w:lineRule="auto"/>
      </w:pPr>
      <w:r>
        <w:separator/>
      </w:r>
    </w:p>
  </w:footnote>
  <w:footnote w:type="continuationSeparator" w:id="0">
    <w:p w:rsidR="00B85C60" w:rsidRDefault="00B85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8661468"/>
      <w:docPartObj>
        <w:docPartGallery w:val="Page Numbers (Top of Page)"/>
        <w:docPartUnique/>
      </w:docPartObj>
    </w:sdtPr>
    <w:sdtEndPr/>
    <w:sdtContent>
      <w:p w:rsidR="004F4C54" w:rsidRDefault="0008036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B26">
          <w:rPr>
            <w:noProof/>
          </w:rPr>
          <w:t>2</w:t>
        </w:r>
        <w:r>
          <w:fldChar w:fldCharType="end"/>
        </w:r>
      </w:p>
    </w:sdtContent>
  </w:sdt>
  <w:p w:rsidR="004F4C54" w:rsidRDefault="00B85C6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C54" w:rsidRDefault="00B85C6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50E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65"/>
    <w:rsid w:val="00076914"/>
    <w:rsid w:val="00080365"/>
    <w:rsid w:val="002A6B26"/>
    <w:rsid w:val="00315D75"/>
    <w:rsid w:val="0099436E"/>
    <w:rsid w:val="00B8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819EE-C1AF-4597-B6B8-54919941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8036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80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0365"/>
  </w:style>
  <w:style w:type="character" w:customStyle="1" w:styleId="a4">
    <w:name w:val="Абзац списка Знак"/>
    <w:link w:val="a3"/>
    <w:uiPriority w:val="34"/>
    <w:rsid w:val="00080365"/>
  </w:style>
  <w:style w:type="table" w:customStyle="1" w:styleId="1">
    <w:name w:val="Сетка таблицы1"/>
    <w:basedOn w:val="a1"/>
    <w:next w:val="a7"/>
    <w:uiPriority w:val="39"/>
    <w:rsid w:val="00080365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080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10"/>
    <w:rsid w:val="002A6B26"/>
    <w:rPr>
      <w:rFonts w:eastAsia="Times New Roman"/>
      <w:sz w:val="26"/>
      <w:szCs w:val="26"/>
    </w:rPr>
  </w:style>
  <w:style w:type="paragraph" w:customStyle="1" w:styleId="10">
    <w:name w:val="Основной текст1"/>
    <w:basedOn w:val="a"/>
    <w:link w:val="a8"/>
    <w:rsid w:val="002A6B26"/>
    <w:pPr>
      <w:widowControl w:val="0"/>
      <w:spacing w:after="560" w:line="276" w:lineRule="auto"/>
      <w:ind w:firstLine="400"/>
    </w:pPr>
    <w:rPr>
      <w:rFonts w:eastAsia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2</cp:revision>
  <dcterms:created xsi:type="dcterms:W3CDTF">2022-01-11T08:08:00Z</dcterms:created>
  <dcterms:modified xsi:type="dcterms:W3CDTF">2022-01-11T08:36:00Z</dcterms:modified>
</cp:coreProperties>
</file>