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EE" w:rsidRPr="00C76C53" w:rsidRDefault="00035CEE" w:rsidP="00035CEE">
      <w:pPr>
        <w:pStyle w:val="1"/>
        <w:spacing w:after="0" w:line="240" w:lineRule="auto"/>
        <w:ind w:left="6946" w:firstLine="0"/>
        <w:jc w:val="center"/>
        <w:rPr>
          <w:sz w:val="28"/>
          <w:szCs w:val="28"/>
        </w:rPr>
      </w:pPr>
    </w:p>
    <w:p w:rsidR="005A6E6A" w:rsidRDefault="005A6E6A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Pr="00E94512" w:rsidRDefault="00035CEE" w:rsidP="00DA59E6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DA59E6" w:rsidRPr="00DA59E6">
        <w:rPr>
          <w:bCs/>
          <w:sz w:val="28"/>
          <w:szCs w:val="28"/>
        </w:rPr>
        <w:t xml:space="preserve">Код </w:t>
      </w:r>
      <w:proofErr w:type="spellStart"/>
      <w:r w:rsidR="00DA59E6" w:rsidRPr="00DA59E6">
        <w:rPr>
          <w:bCs/>
          <w:sz w:val="28"/>
          <w:szCs w:val="28"/>
        </w:rPr>
        <w:t>ДК</w:t>
      </w:r>
      <w:proofErr w:type="spellEnd"/>
      <w:r w:rsidR="00DA59E6" w:rsidRPr="00DA59E6">
        <w:rPr>
          <w:bCs/>
          <w:sz w:val="28"/>
          <w:szCs w:val="28"/>
        </w:rPr>
        <w:t xml:space="preserve"> 021:2015 – 79710000-4 Охоронні послуги (Послуги з охорони об’єкту ДНДЕКЦ за адресою: вул. Львівська, 80, м. Київ)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DA59E6">
        <w:rPr>
          <w:b/>
          <w:sz w:val="28"/>
          <w:szCs w:val="28"/>
        </w:rPr>
        <w:t xml:space="preserve"> </w:t>
      </w:r>
      <w:r w:rsidR="00DA59E6" w:rsidRPr="00DA59E6">
        <w:rPr>
          <w:b/>
          <w:sz w:val="28"/>
          <w:szCs w:val="28"/>
        </w:rPr>
        <w:t>UA-2022-01-24-016505-b</w:t>
      </w:r>
      <w:r w:rsidRPr="00C76C53">
        <w:rPr>
          <w:b/>
          <w:sz w:val="28"/>
          <w:szCs w:val="28"/>
        </w:rPr>
        <w:t>)</w:t>
      </w:r>
    </w:p>
    <w:p w:rsidR="00DA59E6" w:rsidRDefault="00DA59E6" w:rsidP="00035CEE">
      <w:pPr>
        <w:pStyle w:val="1"/>
        <w:spacing w:after="0" w:line="240" w:lineRule="auto"/>
        <w:ind w:firstLine="567"/>
        <w:jc w:val="both"/>
        <w:rPr>
          <w:iCs/>
          <w:sz w:val="20"/>
          <w:szCs w:val="28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Default="00035CEE" w:rsidP="00035CEE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A59E6" w:rsidRPr="00DA59E6">
        <w:rPr>
          <w:bCs/>
          <w:sz w:val="28"/>
          <w:szCs w:val="28"/>
        </w:rPr>
        <w:t>Охоронні послуги (Послуги з охорони об’єкту ДНДЕКЦ за адресою: вул. Львівська, 80, м. Київ)</w:t>
      </w:r>
    </w:p>
    <w:p w:rsidR="00035CEE" w:rsidRPr="00E94512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/>
      </w:tblPr>
      <w:tblGrid>
        <w:gridCol w:w="679"/>
        <w:gridCol w:w="2607"/>
        <w:gridCol w:w="3004"/>
        <w:gridCol w:w="3440"/>
      </w:tblGrid>
      <w:tr w:rsidR="00035CEE" w:rsidRPr="00C76C53" w:rsidTr="00AC450E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:rsidTr="00AC450E">
        <w:trPr>
          <w:trHeight w:val="139"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5CEE" w:rsidRPr="00C76C53" w:rsidTr="00AC450E">
        <w:trPr>
          <w:trHeight w:val="134"/>
        </w:trPr>
        <w:tc>
          <w:tcPr>
            <w:tcW w:w="679" w:type="dxa"/>
            <w:vAlign w:val="center"/>
          </w:tcPr>
          <w:p w:rsidR="00035CEE" w:rsidRPr="00C76C53" w:rsidRDefault="003A6A59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C76C53" w:rsidRDefault="00E77157" w:rsidP="00DA59E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чергування ф</w:t>
            </w:r>
            <w:r w:rsidR="00060577">
              <w:rPr>
                <w:sz w:val="28"/>
                <w:szCs w:val="28"/>
              </w:rPr>
              <w:t>ізичн</w:t>
            </w:r>
            <w:r>
              <w:rPr>
                <w:sz w:val="28"/>
                <w:szCs w:val="28"/>
              </w:rPr>
              <w:t>о</w:t>
            </w:r>
            <w:r w:rsidR="001F379F">
              <w:rPr>
                <w:sz w:val="28"/>
                <w:szCs w:val="28"/>
              </w:rPr>
              <w:t>ї</w:t>
            </w:r>
            <w:r w:rsidR="00060577">
              <w:rPr>
                <w:sz w:val="28"/>
                <w:szCs w:val="28"/>
              </w:rPr>
              <w:t xml:space="preserve"> охорон</w:t>
            </w:r>
            <w:r w:rsidR="001F379F">
              <w:rPr>
                <w:sz w:val="28"/>
                <w:szCs w:val="28"/>
              </w:rPr>
              <w:t>и</w:t>
            </w:r>
            <w:r w:rsidR="00060577">
              <w:rPr>
                <w:sz w:val="28"/>
                <w:szCs w:val="28"/>
              </w:rPr>
              <w:t xml:space="preserve"> об’єкту</w:t>
            </w:r>
            <w:r w:rsidR="0081212D">
              <w:rPr>
                <w:sz w:val="28"/>
                <w:szCs w:val="28"/>
              </w:rPr>
              <w:t xml:space="preserve"> у період з 01.0</w:t>
            </w:r>
            <w:r w:rsidR="00DA59E6">
              <w:rPr>
                <w:sz w:val="28"/>
                <w:szCs w:val="28"/>
              </w:rPr>
              <w:t>3</w:t>
            </w:r>
            <w:r w:rsidR="0081212D">
              <w:rPr>
                <w:sz w:val="28"/>
                <w:szCs w:val="28"/>
              </w:rPr>
              <w:t xml:space="preserve"> до 31.12. 202</w:t>
            </w:r>
            <w:r w:rsidR="00061DDB">
              <w:rPr>
                <w:sz w:val="28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C76C53" w:rsidRDefault="009966AD" w:rsidP="003751C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Цілодобов</w:t>
            </w:r>
            <w:r w:rsidR="003751C3">
              <w:rPr>
                <w:sz w:val="28"/>
                <w:szCs w:val="28"/>
              </w:rPr>
              <w:t>а охорона об’єкта</w:t>
            </w:r>
          </w:p>
        </w:tc>
        <w:tc>
          <w:tcPr>
            <w:tcW w:w="3440" w:type="dxa"/>
            <w:vAlign w:val="center"/>
          </w:tcPr>
          <w:p w:rsidR="00035CEE" w:rsidRPr="00C76C53" w:rsidRDefault="00060577" w:rsidP="00500277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охорони 6</w:t>
            </w:r>
            <w:r w:rsidR="0081212D">
              <w:rPr>
                <w:sz w:val="28"/>
                <w:szCs w:val="28"/>
              </w:rPr>
              <w:t>-ти</w:t>
            </w:r>
            <w:r>
              <w:rPr>
                <w:sz w:val="28"/>
                <w:szCs w:val="28"/>
              </w:rPr>
              <w:t xml:space="preserve"> будівель розташован</w:t>
            </w:r>
            <w:r w:rsidR="0050027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на </w:t>
            </w:r>
            <w:r w:rsidR="00FB2F74">
              <w:rPr>
                <w:sz w:val="28"/>
                <w:szCs w:val="28"/>
              </w:rPr>
              <w:t>загальній площі 0.6896</w:t>
            </w:r>
            <w:r w:rsidR="0081212D">
              <w:rPr>
                <w:sz w:val="28"/>
                <w:szCs w:val="28"/>
              </w:rPr>
              <w:t> </w:t>
            </w:r>
            <w:r w:rsidR="00FB2F74">
              <w:rPr>
                <w:sz w:val="28"/>
                <w:szCs w:val="28"/>
              </w:rPr>
              <w:t>га</w:t>
            </w:r>
            <w:r w:rsidR="00500277">
              <w:rPr>
                <w:sz w:val="28"/>
                <w:szCs w:val="28"/>
              </w:rPr>
              <w:t>, які не обладнані охоронною сигналізацією</w:t>
            </w:r>
          </w:p>
        </w:tc>
      </w:tr>
      <w:tr w:rsidR="00FB2F74" w:rsidRPr="00C76C53" w:rsidTr="00AC450E">
        <w:trPr>
          <w:trHeight w:val="134"/>
        </w:trPr>
        <w:tc>
          <w:tcPr>
            <w:tcW w:w="679" w:type="dxa"/>
            <w:vAlign w:val="center"/>
          </w:tcPr>
          <w:p w:rsidR="00FB2F74" w:rsidRDefault="00FB2F74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FB2F74" w:rsidRDefault="00FB2F74" w:rsidP="00E7715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охоронників, що одночасно перебувають на об’єкті</w:t>
            </w:r>
          </w:p>
        </w:tc>
        <w:tc>
          <w:tcPr>
            <w:tcW w:w="3004" w:type="dxa"/>
            <w:vAlign w:val="center"/>
          </w:tcPr>
          <w:p w:rsidR="00FB2F74" w:rsidRDefault="00FB2F74" w:rsidP="009966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охоронника</w:t>
            </w:r>
          </w:p>
        </w:tc>
        <w:tc>
          <w:tcPr>
            <w:tcW w:w="3440" w:type="dxa"/>
            <w:vAlign w:val="center"/>
          </w:tcPr>
          <w:p w:rsidR="00FB2F74" w:rsidRDefault="003751C3" w:rsidP="005524DF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метою дотримання Кодексу законів про працю України з урахуванням часу на відпочинок, д</w:t>
            </w:r>
            <w:r w:rsidR="00500277">
              <w:rPr>
                <w:sz w:val="28"/>
                <w:szCs w:val="28"/>
              </w:rPr>
              <w:t>ля забезпечення</w:t>
            </w:r>
            <w:r w:rsidR="006F2B11">
              <w:rPr>
                <w:sz w:val="28"/>
                <w:szCs w:val="28"/>
              </w:rPr>
              <w:t xml:space="preserve"> </w:t>
            </w:r>
            <w:r w:rsidR="00941E0D">
              <w:rPr>
                <w:sz w:val="28"/>
                <w:szCs w:val="28"/>
              </w:rPr>
              <w:t xml:space="preserve">охорони </w:t>
            </w:r>
            <w:r>
              <w:rPr>
                <w:sz w:val="28"/>
                <w:szCs w:val="28"/>
              </w:rPr>
              <w:t>об’єкта необхідно не менше двох охоронників</w:t>
            </w:r>
            <w:r w:rsidR="00941E0D">
              <w:rPr>
                <w:sz w:val="28"/>
                <w:szCs w:val="28"/>
              </w:rPr>
              <w:t xml:space="preserve"> </w:t>
            </w:r>
          </w:p>
        </w:tc>
      </w:tr>
      <w:tr w:rsidR="00E77157" w:rsidRPr="00C76C53" w:rsidTr="00AC450E">
        <w:trPr>
          <w:trHeight w:val="134"/>
        </w:trPr>
        <w:tc>
          <w:tcPr>
            <w:tcW w:w="679" w:type="dxa"/>
            <w:vAlign w:val="center"/>
          </w:tcPr>
          <w:p w:rsidR="009966AD" w:rsidRDefault="00FB2F74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9966AD" w:rsidRPr="00C76C53" w:rsidRDefault="00060577" w:rsidP="00E7715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службової собаки</w:t>
            </w:r>
          </w:p>
        </w:tc>
        <w:tc>
          <w:tcPr>
            <w:tcW w:w="3004" w:type="dxa"/>
            <w:vAlign w:val="center"/>
          </w:tcPr>
          <w:p w:rsidR="009966AD" w:rsidRPr="00C76C53" w:rsidRDefault="00500277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51C3">
              <w:rPr>
                <w:sz w:val="28"/>
                <w:szCs w:val="28"/>
              </w:rPr>
              <w:t xml:space="preserve"> службова</w:t>
            </w:r>
            <w:r>
              <w:rPr>
                <w:sz w:val="28"/>
                <w:szCs w:val="28"/>
              </w:rPr>
              <w:t xml:space="preserve"> собака</w:t>
            </w:r>
          </w:p>
        </w:tc>
        <w:tc>
          <w:tcPr>
            <w:tcW w:w="3440" w:type="dxa"/>
            <w:vAlign w:val="center"/>
          </w:tcPr>
          <w:p w:rsidR="009966AD" w:rsidRPr="00C76C53" w:rsidRDefault="00500277" w:rsidP="00500277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нічний час собака переміщується по території для з</w:t>
            </w:r>
            <w:r w:rsidR="00060577">
              <w:rPr>
                <w:sz w:val="28"/>
                <w:szCs w:val="28"/>
              </w:rPr>
              <w:t>апобігання спроб несанкціонованого доступу на об’єкт</w:t>
            </w:r>
          </w:p>
        </w:tc>
      </w:tr>
      <w:tr w:rsidR="00E77157" w:rsidRPr="00C76C53" w:rsidTr="00AC450E">
        <w:trPr>
          <w:trHeight w:val="134"/>
        </w:trPr>
        <w:tc>
          <w:tcPr>
            <w:tcW w:w="679" w:type="dxa"/>
            <w:vAlign w:val="center"/>
          </w:tcPr>
          <w:p w:rsidR="009966AD" w:rsidRDefault="00FB2F74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  <w:vAlign w:val="center"/>
          </w:tcPr>
          <w:p w:rsidR="009966AD" w:rsidRPr="00C76C53" w:rsidRDefault="00060577" w:rsidP="00E7715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Охоронники повинні бути забезпечені форменим одягом</w:t>
            </w:r>
          </w:p>
        </w:tc>
        <w:tc>
          <w:tcPr>
            <w:tcW w:w="3004" w:type="dxa"/>
            <w:vAlign w:val="center"/>
          </w:tcPr>
          <w:p w:rsidR="009966AD" w:rsidRPr="00C76C53" w:rsidRDefault="005524DF" w:rsidP="005524D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літнього та зимового одягу на одного охоронника</w:t>
            </w:r>
          </w:p>
        </w:tc>
        <w:tc>
          <w:tcPr>
            <w:tcW w:w="3440" w:type="dxa"/>
            <w:vAlign w:val="center"/>
          </w:tcPr>
          <w:p w:rsidR="009966AD" w:rsidRPr="00C76C53" w:rsidRDefault="00915476" w:rsidP="0091547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Охоронники повинні бути забезпечені форменим одягом з</w:t>
            </w:r>
            <w:r w:rsidR="00E77157">
              <w:rPr>
                <w:sz w:val="28"/>
                <w:szCs w:val="28"/>
              </w:rPr>
              <w:t xml:space="preserve"> метою розпізнавання суб’єкта охорони</w:t>
            </w:r>
          </w:p>
        </w:tc>
      </w:tr>
      <w:tr w:rsidR="00E77157" w:rsidRPr="00C76C53" w:rsidTr="00AC450E">
        <w:trPr>
          <w:trHeight w:val="134"/>
        </w:trPr>
        <w:tc>
          <w:tcPr>
            <w:tcW w:w="679" w:type="dxa"/>
            <w:vAlign w:val="center"/>
          </w:tcPr>
          <w:p w:rsidR="009966AD" w:rsidRDefault="00FB2F74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7" w:type="dxa"/>
            <w:vAlign w:val="center"/>
          </w:tcPr>
          <w:p w:rsidR="009966AD" w:rsidRPr="00C76C53" w:rsidRDefault="00060577" w:rsidP="00E7715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Охоронники повинні бути </w:t>
            </w:r>
            <w:r>
              <w:rPr>
                <w:sz w:val="28"/>
                <w:szCs w:val="28"/>
              </w:rPr>
              <w:lastRenderedPageBreak/>
              <w:t xml:space="preserve">забезпечені </w:t>
            </w:r>
            <w:r w:rsidR="005524DF">
              <w:rPr>
                <w:sz w:val="28"/>
                <w:szCs w:val="28"/>
              </w:rPr>
              <w:t xml:space="preserve">спеціальними </w:t>
            </w:r>
            <w:r>
              <w:rPr>
                <w:sz w:val="28"/>
                <w:szCs w:val="28"/>
              </w:rPr>
              <w:t xml:space="preserve">засобами протидії та </w:t>
            </w:r>
            <w:r w:rsidR="00FB2F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собистого захисту, ліхтарями</w:t>
            </w:r>
          </w:p>
        </w:tc>
        <w:tc>
          <w:tcPr>
            <w:tcW w:w="3004" w:type="dxa"/>
            <w:vAlign w:val="center"/>
          </w:tcPr>
          <w:p w:rsidR="009966AD" w:rsidRPr="00C76C53" w:rsidRDefault="00915476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одному екземпляру для кожного </w:t>
            </w:r>
            <w:r>
              <w:rPr>
                <w:sz w:val="28"/>
                <w:szCs w:val="28"/>
              </w:rPr>
              <w:lastRenderedPageBreak/>
              <w:t>охоронника</w:t>
            </w:r>
          </w:p>
        </w:tc>
        <w:tc>
          <w:tcPr>
            <w:tcW w:w="3440" w:type="dxa"/>
            <w:vAlign w:val="center"/>
          </w:tcPr>
          <w:p w:rsidR="009966AD" w:rsidRPr="00C76C53" w:rsidRDefault="00384302" w:rsidP="00462C43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Оперативне прийняття необхідних заходів </w:t>
            </w:r>
            <w:r>
              <w:rPr>
                <w:sz w:val="28"/>
                <w:szCs w:val="28"/>
              </w:rPr>
              <w:lastRenderedPageBreak/>
              <w:t xml:space="preserve">реагування щодо припинення протиправних дій відносно сторонніх </w:t>
            </w:r>
            <w:r w:rsidR="00462C43">
              <w:rPr>
                <w:sz w:val="28"/>
                <w:szCs w:val="28"/>
              </w:rPr>
              <w:t>осіб</w:t>
            </w:r>
            <w:r>
              <w:rPr>
                <w:sz w:val="28"/>
                <w:szCs w:val="28"/>
              </w:rPr>
              <w:t xml:space="preserve">, які знаходяться на території </w:t>
            </w:r>
            <w:proofErr w:type="spellStart"/>
            <w:r w:rsidR="00462C43">
              <w:rPr>
                <w:sz w:val="28"/>
                <w:szCs w:val="28"/>
              </w:rPr>
              <w:t>охороняємого</w:t>
            </w:r>
            <w:proofErr w:type="spellEnd"/>
            <w:r w:rsidR="00462C43">
              <w:rPr>
                <w:sz w:val="28"/>
                <w:szCs w:val="28"/>
              </w:rPr>
              <w:t xml:space="preserve"> </w:t>
            </w:r>
            <w:proofErr w:type="spellStart"/>
            <w:r w:rsidR="00E77157">
              <w:rPr>
                <w:sz w:val="28"/>
                <w:szCs w:val="28"/>
              </w:rPr>
              <w:t>б’єкта</w:t>
            </w:r>
            <w:proofErr w:type="spellEnd"/>
          </w:p>
        </w:tc>
      </w:tr>
      <w:tr w:rsidR="00FB2F74" w:rsidRPr="00C76C53" w:rsidTr="00AC450E">
        <w:trPr>
          <w:trHeight w:val="134"/>
        </w:trPr>
        <w:tc>
          <w:tcPr>
            <w:tcW w:w="679" w:type="dxa"/>
            <w:vAlign w:val="center"/>
          </w:tcPr>
          <w:p w:rsidR="00FB2F74" w:rsidRDefault="00FB2F74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07" w:type="dxa"/>
            <w:vAlign w:val="center"/>
          </w:tcPr>
          <w:p w:rsidR="00FB2F74" w:rsidRPr="00FB2F74" w:rsidRDefault="00FB2F74" w:rsidP="00E7715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Забезпечення професійними засобами радіозв’язку та персональними супутниковими </w:t>
            </w:r>
            <w:r>
              <w:rPr>
                <w:sz w:val="28"/>
                <w:szCs w:val="28"/>
                <w:lang w:val="en-BZ"/>
              </w:rPr>
              <w:t>GPS</w:t>
            </w:r>
            <w:r w:rsidRPr="00FB2F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треками</w:t>
            </w:r>
            <w:r w:rsidR="00E77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7157">
              <w:rPr>
                <w:sz w:val="28"/>
                <w:szCs w:val="28"/>
                <w:lang w:val="ru-RU"/>
              </w:rPr>
              <w:t>з</w:t>
            </w:r>
            <w:proofErr w:type="spellEnd"/>
            <w:r w:rsidR="00E77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7157">
              <w:rPr>
                <w:sz w:val="28"/>
                <w:szCs w:val="28"/>
                <w:lang w:val="ru-RU"/>
              </w:rPr>
              <w:t>функцією</w:t>
            </w:r>
            <w:proofErr w:type="spellEnd"/>
            <w:r w:rsidR="00E77157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E77157">
              <w:rPr>
                <w:sz w:val="28"/>
                <w:szCs w:val="28"/>
                <w:lang w:val="ru-RU"/>
              </w:rPr>
              <w:t>тривожна</w:t>
            </w:r>
            <w:proofErr w:type="spellEnd"/>
            <w:r w:rsidR="00E77157">
              <w:rPr>
                <w:sz w:val="28"/>
                <w:szCs w:val="28"/>
                <w:lang w:val="ru-RU"/>
              </w:rPr>
              <w:t xml:space="preserve"> кнопка»</w:t>
            </w:r>
          </w:p>
        </w:tc>
        <w:tc>
          <w:tcPr>
            <w:tcW w:w="3004" w:type="dxa"/>
            <w:vAlign w:val="center"/>
          </w:tcPr>
          <w:p w:rsidR="00FB2F74" w:rsidRDefault="00FB2F74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радіостанції</w:t>
            </w:r>
            <w:r w:rsidR="000A21F6">
              <w:rPr>
                <w:sz w:val="28"/>
                <w:szCs w:val="28"/>
              </w:rPr>
              <w:t xml:space="preserve"> потужністю від 3 </w:t>
            </w:r>
            <w:r w:rsidR="0015425C">
              <w:rPr>
                <w:sz w:val="28"/>
                <w:szCs w:val="28"/>
              </w:rPr>
              <w:t>В</w:t>
            </w:r>
            <w:r w:rsidR="000A21F6">
              <w:rPr>
                <w:sz w:val="28"/>
                <w:szCs w:val="28"/>
              </w:rPr>
              <w:t>т</w:t>
            </w:r>
          </w:p>
          <w:p w:rsidR="00FB2F74" w:rsidRPr="00C76C53" w:rsidRDefault="00FB2F74" w:rsidP="00FB2F7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BZ"/>
              </w:rPr>
              <w:t>GPS</w:t>
            </w:r>
            <w:r w:rsidRPr="00FB2F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треки</w:t>
            </w:r>
          </w:p>
        </w:tc>
        <w:tc>
          <w:tcPr>
            <w:tcW w:w="3440" w:type="dxa"/>
            <w:vAlign w:val="center"/>
          </w:tcPr>
          <w:p w:rsidR="00FB2F74" w:rsidRDefault="00FB2F74" w:rsidP="00E1531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Взаємодія</w:t>
            </w:r>
            <w:r w:rsidR="0081212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 територіальними підрозділами поліції</w:t>
            </w:r>
            <w:r w:rsidR="00E1531D">
              <w:rPr>
                <w:sz w:val="28"/>
                <w:szCs w:val="28"/>
              </w:rPr>
              <w:t xml:space="preserve"> у разі</w:t>
            </w:r>
            <w:r>
              <w:rPr>
                <w:sz w:val="28"/>
                <w:szCs w:val="28"/>
              </w:rPr>
              <w:t xml:space="preserve"> затриманн</w:t>
            </w:r>
            <w:r w:rsidR="00E1531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зловмисника, чи зловмисників</w:t>
            </w:r>
            <w:r w:rsidR="00E77157">
              <w:rPr>
                <w:sz w:val="28"/>
                <w:szCs w:val="28"/>
              </w:rPr>
              <w:t>, моніторинг шляхів пересування охоронників</w:t>
            </w:r>
            <w:r w:rsidR="00871D74">
              <w:rPr>
                <w:sz w:val="28"/>
                <w:szCs w:val="28"/>
              </w:rPr>
              <w:t xml:space="preserve">. Вимагається </w:t>
            </w:r>
            <w:r w:rsidR="00201A84">
              <w:rPr>
                <w:sz w:val="28"/>
                <w:szCs w:val="28"/>
              </w:rPr>
              <w:t xml:space="preserve">по одній радіостанції та </w:t>
            </w:r>
            <w:r w:rsidR="00201A84">
              <w:rPr>
                <w:sz w:val="28"/>
                <w:szCs w:val="28"/>
                <w:lang w:val="en-BZ"/>
              </w:rPr>
              <w:t>GPS</w:t>
            </w:r>
            <w:r w:rsidR="00201A84" w:rsidRPr="00FB2F74">
              <w:rPr>
                <w:sz w:val="28"/>
                <w:szCs w:val="28"/>
                <w:lang w:val="ru-RU"/>
              </w:rPr>
              <w:t xml:space="preserve"> </w:t>
            </w:r>
            <w:r w:rsidR="00201A84">
              <w:rPr>
                <w:sz w:val="28"/>
                <w:szCs w:val="28"/>
                <w:lang w:val="ru-RU"/>
              </w:rPr>
              <w:t xml:space="preserve">трека на одного </w:t>
            </w:r>
            <w:proofErr w:type="spellStart"/>
            <w:r w:rsidR="00201A84">
              <w:rPr>
                <w:sz w:val="28"/>
                <w:szCs w:val="28"/>
                <w:lang w:val="ru-RU"/>
              </w:rPr>
              <w:t>охоронника</w:t>
            </w:r>
            <w:proofErr w:type="spellEnd"/>
            <w:r w:rsidR="000A21F6">
              <w:rPr>
                <w:sz w:val="28"/>
                <w:szCs w:val="28"/>
                <w:lang w:val="ru-RU"/>
              </w:rPr>
              <w:t>.</w:t>
            </w:r>
          </w:p>
          <w:p w:rsidR="000A21F6" w:rsidRPr="000A21F6" w:rsidRDefault="000A21F6" w:rsidP="0015425C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Потужність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радіостанції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3 </w:t>
            </w:r>
            <w:r w:rsidR="0015425C">
              <w:rPr>
                <w:sz w:val="28"/>
                <w:szCs w:val="28"/>
                <w:lang w:val="ru-RU"/>
              </w:rPr>
              <w:t>Вт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зумовлена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об</w:t>
            </w:r>
            <w:r w:rsidR="00F0285E" w:rsidRPr="00F0285E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ru-RU"/>
              </w:rPr>
              <w:t>єкті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радіостанції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меншої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потужності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спостерігалось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значне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погіршення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якості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радіозвязку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взагалі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відсутність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під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перевірки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охоронниками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приміщень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які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знаходяться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нижче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рівня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землі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котельня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підвальному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285E">
              <w:rPr>
                <w:sz w:val="28"/>
                <w:szCs w:val="28"/>
                <w:lang w:val="ru-RU"/>
              </w:rPr>
              <w:t>приміщенні</w:t>
            </w:r>
            <w:proofErr w:type="spellEnd"/>
            <w:r w:rsidR="00F0285E">
              <w:rPr>
                <w:sz w:val="28"/>
                <w:szCs w:val="28"/>
                <w:lang w:val="ru-RU"/>
              </w:rPr>
              <w:t>)</w:t>
            </w:r>
          </w:p>
        </w:tc>
      </w:tr>
      <w:tr w:rsidR="009966AD" w:rsidRPr="00C76C53" w:rsidTr="00AC450E">
        <w:trPr>
          <w:trHeight w:val="134"/>
        </w:trPr>
        <w:tc>
          <w:tcPr>
            <w:tcW w:w="679" w:type="dxa"/>
            <w:vAlign w:val="center"/>
          </w:tcPr>
          <w:p w:rsidR="009966AD" w:rsidRDefault="009966AD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9966AD" w:rsidRPr="00C76C53" w:rsidRDefault="009966AD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vAlign w:val="center"/>
          </w:tcPr>
          <w:p w:rsidR="009966AD" w:rsidRPr="00C76C53" w:rsidRDefault="009966AD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9966AD" w:rsidRPr="00C76C53" w:rsidRDefault="009966AD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5CEE" w:rsidRDefault="00035CEE" w:rsidP="00035CEE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035CEE" w:rsidRPr="00FC679E" w:rsidRDefault="00DA59E6" w:rsidP="00DA5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column"/>
      </w:r>
    </w:p>
    <w:p w:rsidR="00035CEE" w:rsidRPr="00BF4045" w:rsidRDefault="00035CEE" w:rsidP="00035CEE">
      <w:pPr>
        <w:spacing w:after="0" w:line="240" w:lineRule="auto"/>
        <w:ind w:left="8647"/>
        <w:jc w:val="both"/>
        <w:rPr>
          <w:rFonts w:ascii="Times New Roman" w:hAnsi="Times New Roman" w:cs="Times New Roman"/>
          <w:sz w:val="28"/>
        </w:rPr>
      </w:pPr>
    </w:p>
    <w:p w:rsidR="000F6869" w:rsidRDefault="000F6869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:rsidR="00DA59E6" w:rsidRDefault="00DA59E6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A59E6">
        <w:rPr>
          <w:b/>
          <w:sz w:val="28"/>
          <w:szCs w:val="28"/>
        </w:rPr>
        <w:t xml:space="preserve">Код </w:t>
      </w:r>
      <w:proofErr w:type="spellStart"/>
      <w:r w:rsidRPr="00DA59E6">
        <w:rPr>
          <w:b/>
          <w:sz w:val="28"/>
          <w:szCs w:val="28"/>
        </w:rPr>
        <w:t>ДК</w:t>
      </w:r>
      <w:proofErr w:type="spellEnd"/>
      <w:r w:rsidRPr="00DA59E6">
        <w:rPr>
          <w:b/>
          <w:sz w:val="28"/>
          <w:szCs w:val="28"/>
        </w:rPr>
        <w:t xml:space="preserve"> 021:2015 – 79710000-4 Охоронні послуги (Послуги з охорони об’єкту ДНДЕКЦ за адресою: вул. Львівська, 80, м. Київ)</w:t>
      </w:r>
    </w:p>
    <w:p w:rsidR="00035CEE" w:rsidRPr="00E94512" w:rsidRDefault="00DA59E6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:rsidR="00035CEE" w:rsidRDefault="00035CEE" w:rsidP="00035CEE">
      <w:pPr>
        <w:pStyle w:val="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:rsidR="000F6869" w:rsidRPr="00E94512" w:rsidRDefault="000F6869" w:rsidP="00035CEE">
      <w:pPr>
        <w:pStyle w:val="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DA59E6" w:rsidRPr="00DA59E6">
        <w:rPr>
          <w:b/>
          <w:sz w:val="28"/>
          <w:szCs w:val="28"/>
          <w:lang w:val="en-US"/>
        </w:rPr>
        <w:t>UA</w:t>
      </w:r>
      <w:r w:rsidR="00DA59E6" w:rsidRPr="00DA59E6">
        <w:rPr>
          <w:b/>
          <w:sz w:val="28"/>
          <w:szCs w:val="28"/>
        </w:rPr>
        <w:t>-2022-01-24-016505-</w:t>
      </w:r>
      <w:r w:rsidR="00DA59E6" w:rsidRPr="00DA59E6">
        <w:rPr>
          <w:b/>
          <w:sz w:val="28"/>
          <w:szCs w:val="28"/>
          <w:lang w:val="en-US"/>
        </w:rPr>
        <w:t>b</w:t>
      </w:r>
      <w:r w:rsidRPr="00C76C53">
        <w:rPr>
          <w:b/>
          <w:sz w:val="28"/>
          <w:szCs w:val="28"/>
        </w:rPr>
        <w:t>)</w:t>
      </w:r>
    </w:p>
    <w:p w:rsidR="004263BE" w:rsidRDefault="00035CEE" w:rsidP="00035CEE">
      <w:pPr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035CEE">
        <w:rPr>
          <w:rFonts w:ascii="Times New Roman" w:hAnsi="Times New Roman" w:cs="Times New Roman"/>
          <w:iCs/>
          <w:sz w:val="20"/>
          <w:szCs w:val="28"/>
        </w:rPr>
        <w:t>(заповнює відділ закупівель та супроводження договірної роботи)</w:t>
      </w:r>
    </w:p>
    <w:p w:rsidR="00035CEE" w:rsidRDefault="00DA59E6" w:rsidP="00035CEE">
      <w:pPr>
        <w:pStyle w:val="1"/>
        <w:spacing w:after="0" w:line="240" w:lineRule="auto"/>
        <w:ind w:firstLine="0"/>
        <w:jc w:val="center"/>
        <w:rPr>
          <w:sz w:val="20"/>
          <w:szCs w:val="28"/>
        </w:rPr>
      </w:pPr>
      <w:r w:rsidRPr="00DA59E6">
        <w:rPr>
          <w:sz w:val="28"/>
          <w:szCs w:val="28"/>
        </w:rPr>
        <w:t>1 150 560</w:t>
      </w:r>
      <w:r w:rsidR="00EE48BC">
        <w:rPr>
          <w:sz w:val="28"/>
          <w:szCs w:val="28"/>
        </w:rPr>
        <w:t>,00</w:t>
      </w:r>
      <w:r w:rsidR="001A3CE3">
        <w:rPr>
          <w:sz w:val="28"/>
          <w:szCs w:val="28"/>
        </w:rPr>
        <w:t xml:space="preserve"> грн.</w:t>
      </w:r>
      <w:r w:rsidR="00035CEE" w:rsidRPr="00E94512">
        <w:rPr>
          <w:sz w:val="20"/>
          <w:szCs w:val="28"/>
        </w:rPr>
        <w:t xml:space="preserve"> </w:t>
      </w:r>
    </w:p>
    <w:p w:rsidR="00035CE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  <w:r w:rsidRPr="00E94512">
        <w:rPr>
          <w:sz w:val="28"/>
          <w:szCs w:val="28"/>
        </w:rPr>
        <w:t xml:space="preserve"> 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9663" w:type="dxa"/>
        <w:tblLayout w:type="fixed"/>
        <w:tblLook w:val="04A0"/>
      </w:tblPr>
      <w:tblGrid>
        <w:gridCol w:w="704"/>
        <w:gridCol w:w="2693"/>
        <w:gridCol w:w="2694"/>
        <w:gridCol w:w="3572"/>
      </w:tblGrid>
      <w:tr w:rsidR="00035CEE" w:rsidTr="005C17C7">
        <w:trPr>
          <w:cantSplit/>
          <w:trHeight w:val="628"/>
        </w:trPr>
        <w:tc>
          <w:tcPr>
            <w:tcW w:w="704" w:type="dxa"/>
            <w:vAlign w:val="center"/>
          </w:tcPr>
          <w:p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72" w:type="dxa"/>
            <w:vAlign w:val="center"/>
          </w:tcPr>
          <w:p w:rsidR="00035CEE" w:rsidRPr="00C6626B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:rsidTr="005C17C7">
        <w:trPr>
          <w:trHeight w:val="107"/>
        </w:trPr>
        <w:tc>
          <w:tcPr>
            <w:tcW w:w="70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72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:rsidTr="005C17C7">
        <w:trPr>
          <w:trHeight w:val="148"/>
        </w:trPr>
        <w:tc>
          <w:tcPr>
            <w:tcW w:w="704" w:type="dxa"/>
            <w:vAlign w:val="center"/>
          </w:tcPr>
          <w:p w:rsidR="00035CEE" w:rsidRPr="00C6626B" w:rsidRDefault="001A3CE3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D960EA" w:rsidRDefault="00DA59E6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A5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1 150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DA5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D960EA" w:rsidRPr="00C6626B" w:rsidRDefault="00D960EA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035CEE" w:rsidRPr="00C6626B" w:rsidRDefault="00DA59E6" w:rsidP="005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A5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1 150 560</w:t>
            </w:r>
            <w:r w:rsidR="00BE67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B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 грн.</w:t>
            </w:r>
          </w:p>
        </w:tc>
        <w:tc>
          <w:tcPr>
            <w:tcW w:w="3572" w:type="dxa"/>
            <w:vAlign w:val="center"/>
          </w:tcPr>
          <w:p w:rsidR="00035CEE" w:rsidRDefault="00B510C3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Проаналізувавши комерційні пропозиції вартості послуг охорони об’єкта за одну</w:t>
            </w:r>
            <w:r w:rsidR="00025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людино-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годину</w:t>
            </w:r>
            <w:r w:rsidR="00025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  <w:p w:rsidR="00025843" w:rsidRDefault="00025843" w:rsidP="0002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- пропозиція 1 становить </w:t>
            </w:r>
            <w:r w:rsidR="005002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:rsidR="00025843" w:rsidRPr="007C5F53" w:rsidRDefault="00025843" w:rsidP="0002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- пропозиція 2 становить </w:t>
            </w:r>
            <w:r w:rsidR="007C5F53" w:rsidRPr="007C5F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78</w:t>
            </w:r>
            <w:r w:rsidR="00182AD9" w:rsidRPr="007C5F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:rsidR="00182AD9" w:rsidRPr="007C5F53" w:rsidRDefault="00182AD9" w:rsidP="0002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C5F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- пропозиція 3 становить </w:t>
            </w:r>
            <w:r w:rsidR="007C5F53" w:rsidRPr="007C5F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75</w:t>
            </w:r>
            <w:r w:rsidRPr="007C5F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:rsidR="00182AD9" w:rsidRPr="00C6626B" w:rsidRDefault="00182AD9" w:rsidP="00DA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Ураховуючи кількість людино-годин для охорони 6-ти об’єктів на 202</w:t>
            </w:r>
            <w:r w:rsidR="00536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рік, очікувана вартість становить</w:t>
            </w:r>
            <w:r w:rsidR="005C1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A59E6" w:rsidRPr="00DA5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1 150 560</w:t>
            </w:r>
            <w:r w:rsidR="00BE67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5E30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 грн.</w:t>
            </w:r>
          </w:p>
        </w:tc>
      </w:tr>
    </w:tbl>
    <w:p w:rsidR="002B453F" w:rsidRPr="00035CEE" w:rsidRDefault="002B453F" w:rsidP="000F26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</w:p>
    <w:sectPr w:rsidR="002B453F" w:rsidRPr="00035CEE" w:rsidSect="006A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CEE"/>
    <w:rsid w:val="000207DA"/>
    <w:rsid w:val="00025843"/>
    <w:rsid w:val="00035CEE"/>
    <w:rsid w:val="00060577"/>
    <w:rsid w:val="00061DDB"/>
    <w:rsid w:val="000A21F6"/>
    <w:rsid w:val="000F266A"/>
    <w:rsid w:val="000F6227"/>
    <w:rsid w:val="000F6869"/>
    <w:rsid w:val="0015425C"/>
    <w:rsid w:val="00182AD9"/>
    <w:rsid w:val="001A3CE3"/>
    <w:rsid w:val="001F379F"/>
    <w:rsid w:val="00201A84"/>
    <w:rsid w:val="00236C97"/>
    <w:rsid w:val="002B03DA"/>
    <w:rsid w:val="002B453F"/>
    <w:rsid w:val="002D4C5D"/>
    <w:rsid w:val="003751C3"/>
    <w:rsid w:val="00384302"/>
    <w:rsid w:val="003A6A59"/>
    <w:rsid w:val="004151D9"/>
    <w:rsid w:val="004263BE"/>
    <w:rsid w:val="00462C43"/>
    <w:rsid w:val="00467C40"/>
    <w:rsid w:val="004963A5"/>
    <w:rsid w:val="00500277"/>
    <w:rsid w:val="00500284"/>
    <w:rsid w:val="00536212"/>
    <w:rsid w:val="005524DF"/>
    <w:rsid w:val="005A6E6A"/>
    <w:rsid w:val="005C17C7"/>
    <w:rsid w:val="005E3066"/>
    <w:rsid w:val="006761AB"/>
    <w:rsid w:val="006A1E92"/>
    <w:rsid w:val="006F2B11"/>
    <w:rsid w:val="007146EA"/>
    <w:rsid w:val="00745ECC"/>
    <w:rsid w:val="00773B1D"/>
    <w:rsid w:val="007837AE"/>
    <w:rsid w:val="007952E6"/>
    <w:rsid w:val="007A76C3"/>
    <w:rsid w:val="007C5F53"/>
    <w:rsid w:val="007E724D"/>
    <w:rsid w:val="0081212D"/>
    <w:rsid w:val="00871D74"/>
    <w:rsid w:val="00915476"/>
    <w:rsid w:val="00941E0D"/>
    <w:rsid w:val="009966AD"/>
    <w:rsid w:val="00B510C3"/>
    <w:rsid w:val="00B96FF0"/>
    <w:rsid w:val="00BE6720"/>
    <w:rsid w:val="00C3605A"/>
    <w:rsid w:val="00D05A0A"/>
    <w:rsid w:val="00D85BB8"/>
    <w:rsid w:val="00D960EA"/>
    <w:rsid w:val="00DA59E6"/>
    <w:rsid w:val="00DB51DE"/>
    <w:rsid w:val="00E1531D"/>
    <w:rsid w:val="00E77157"/>
    <w:rsid w:val="00E865FB"/>
    <w:rsid w:val="00EE48BC"/>
    <w:rsid w:val="00F0285E"/>
    <w:rsid w:val="00FB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Артур Вікторович</dc:creator>
  <cp:lastModifiedBy>Алина</cp:lastModifiedBy>
  <cp:revision>2</cp:revision>
  <cp:lastPrinted>2021-11-17T08:33:00Z</cp:lastPrinted>
  <dcterms:created xsi:type="dcterms:W3CDTF">2022-01-26T10:50:00Z</dcterms:created>
  <dcterms:modified xsi:type="dcterms:W3CDTF">2022-01-26T10:50:00Z</dcterms:modified>
</cp:coreProperties>
</file>