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DEDC" w14:textId="77777777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14:paraId="55A3D33E" w14:textId="77777777" w:rsidR="0085309A" w:rsidRPr="0085309A" w:rsidRDefault="00035CEE" w:rsidP="0085309A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85309A" w:rsidRPr="0085309A">
        <w:rPr>
          <w:b/>
          <w:sz w:val="28"/>
          <w:szCs w:val="28"/>
        </w:rPr>
        <w:t>Код ДК 021:2015 09130000 – 9 Нафта і дистиляти</w:t>
      </w:r>
    </w:p>
    <w:p w14:paraId="2D41DEDF" w14:textId="08EBC6CC" w:rsidR="000306AA" w:rsidRPr="0085309A" w:rsidRDefault="0085309A" w:rsidP="0085309A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5309A">
        <w:rPr>
          <w:b/>
          <w:sz w:val="28"/>
          <w:szCs w:val="28"/>
        </w:rPr>
        <w:t>(Бензин А 95, дизельне паливо)</w:t>
      </w:r>
    </w:p>
    <w:p w14:paraId="2D41DEE0" w14:textId="77777777" w:rsidR="00035CEE" w:rsidRPr="00E94512" w:rsidRDefault="000306AA" w:rsidP="000306AA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 xml:space="preserve"> </w:t>
      </w:r>
      <w:r w:rsidR="00035CEE" w:rsidRPr="00E94512">
        <w:rPr>
          <w:iCs/>
          <w:sz w:val="20"/>
          <w:szCs w:val="28"/>
        </w:rPr>
        <w:t>(назва предмета закупівлі)</w:t>
      </w:r>
    </w:p>
    <w:p w14:paraId="2D41DEE1" w14:textId="77777777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2D41DEE2" w14:textId="1D7AA6F0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="0085309A" w:rsidRPr="0085309A">
        <w:rPr>
          <w:b/>
          <w:sz w:val="28"/>
          <w:szCs w:val="28"/>
          <w:lang w:val="en-US"/>
        </w:rPr>
        <w:t>UA</w:t>
      </w:r>
      <w:r w:rsidR="0085309A" w:rsidRPr="0085309A">
        <w:rPr>
          <w:b/>
          <w:sz w:val="28"/>
          <w:szCs w:val="28"/>
        </w:rPr>
        <w:t>-2022-11-18-003584-</w:t>
      </w:r>
      <w:r w:rsidR="0085309A" w:rsidRPr="0085309A">
        <w:rPr>
          <w:b/>
          <w:sz w:val="28"/>
          <w:szCs w:val="28"/>
          <w:lang w:val="en-US"/>
        </w:rPr>
        <w:t>a</w:t>
      </w:r>
      <w:r w:rsidRPr="00C76C53">
        <w:rPr>
          <w:b/>
          <w:sz w:val="28"/>
          <w:szCs w:val="28"/>
        </w:rPr>
        <w:t>)</w:t>
      </w:r>
    </w:p>
    <w:p w14:paraId="2D41DEE4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2D41DEE5" w14:textId="77777777" w:rsidR="00166DF8" w:rsidRDefault="00035CEE" w:rsidP="00B7026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14:paraId="2D41DEE6" w14:textId="77777777" w:rsidR="00035CEE" w:rsidRPr="006D5682" w:rsidRDefault="00035CEE" w:rsidP="006D5682">
      <w:pPr>
        <w:pStyle w:val="1"/>
        <w:spacing w:after="0" w:line="240" w:lineRule="auto"/>
        <w:ind w:left="426" w:firstLine="141"/>
        <w:jc w:val="both"/>
        <w:rPr>
          <w:sz w:val="28"/>
          <w:szCs w:val="28"/>
        </w:rPr>
      </w:pPr>
      <w:r w:rsidRPr="00FD55C1">
        <w:rPr>
          <w:sz w:val="28"/>
          <w:szCs w:val="28"/>
        </w:rPr>
        <w:t>1) </w:t>
      </w:r>
      <w:r w:rsidR="00F0554F">
        <w:rPr>
          <w:sz w:val="28"/>
          <w:szCs w:val="28"/>
          <w:lang w:val="ru-RU"/>
        </w:rPr>
        <w:t xml:space="preserve">Бензин А  </w:t>
      </w:r>
      <w:r w:rsidR="00FD55C1" w:rsidRPr="00FD55C1">
        <w:rPr>
          <w:sz w:val="28"/>
          <w:szCs w:val="28"/>
          <w:lang w:val="ru-RU"/>
        </w:rPr>
        <w:t>95</w:t>
      </w:r>
      <w:r w:rsidR="006E3445">
        <w:rPr>
          <w:sz w:val="28"/>
          <w:szCs w:val="28"/>
          <w:lang w:val="ru-RU"/>
        </w:rPr>
        <w:t xml:space="preserve"> (</w:t>
      </w:r>
      <w:proofErr w:type="spellStart"/>
      <w:r w:rsidR="006E3445">
        <w:rPr>
          <w:sz w:val="28"/>
          <w:szCs w:val="28"/>
          <w:lang w:val="ru-RU"/>
        </w:rPr>
        <w:t>Євро</w:t>
      </w:r>
      <w:proofErr w:type="spellEnd"/>
      <w:r w:rsidR="006E3445">
        <w:rPr>
          <w:sz w:val="28"/>
          <w:szCs w:val="28"/>
          <w:lang w:val="ru-RU"/>
        </w:rPr>
        <w:t xml:space="preserve"> – 5)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9"/>
        <w:gridCol w:w="2293"/>
        <w:gridCol w:w="2693"/>
        <w:gridCol w:w="3969"/>
      </w:tblGrid>
      <w:tr w:rsidR="00035CEE" w:rsidRPr="00C76C53" w14:paraId="2D41DEEB" w14:textId="77777777" w:rsidTr="00B70269">
        <w:trPr>
          <w:cantSplit/>
          <w:trHeight w:val="1198"/>
        </w:trPr>
        <w:tc>
          <w:tcPr>
            <w:tcW w:w="679" w:type="dxa"/>
            <w:vAlign w:val="center"/>
          </w:tcPr>
          <w:p w14:paraId="2D41DEE7" w14:textId="77777777" w:rsidR="00035CEE" w:rsidRPr="00C76C53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93" w:type="dxa"/>
            <w:vAlign w:val="center"/>
          </w:tcPr>
          <w:p w14:paraId="2D41DEE8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693" w:type="dxa"/>
            <w:vAlign w:val="center"/>
          </w:tcPr>
          <w:p w14:paraId="2D41DEE9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969" w:type="dxa"/>
            <w:vAlign w:val="center"/>
          </w:tcPr>
          <w:p w14:paraId="2D41DEEA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76C53" w14:paraId="2D41DEF0" w14:textId="77777777" w:rsidTr="00B70269">
        <w:trPr>
          <w:trHeight w:val="139"/>
        </w:trPr>
        <w:tc>
          <w:tcPr>
            <w:tcW w:w="679" w:type="dxa"/>
            <w:vAlign w:val="center"/>
          </w:tcPr>
          <w:p w14:paraId="2D41DEEC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293" w:type="dxa"/>
            <w:vAlign w:val="center"/>
          </w:tcPr>
          <w:p w14:paraId="2D41DEED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14:paraId="2D41DEEE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14:paraId="2D41DEEF" w14:textId="77777777" w:rsidR="00035CEE" w:rsidRPr="001561F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C702C9" w:rsidRPr="00C76C53" w14:paraId="2D41DEF7" w14:textId="77777777" w:rsidTr="00B70269">
        <w:trPr>
          <w:trHeight w:val="134"/>
        </w:trPr>
        <w:tc>
          <w:tcPr>
            <w:tcW w:w="679" w:type="dxa"/>
            <w:vAlign w:val="center"/>
          </w:tcPr>
          <w:p w14:paraId="2D41DEF1" w14:textId="77777777" w:rsidR="00C702C9" w:rsidRPr="0063195A" w:rsidRDefault="0063195A" w:rsidP="00C702C9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93" w:type="dxa"/>
          </w:tcPr>
          <w:p w14:paraId="2D41DEF2" w14:textId="77777777" w:rsidR="00C702C9" w:rsidRPr="00C702C9" w:rsidRDefault="00222891" w:rsidP="00806C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Бензин </w:t>
            </w:r>
            <w:r w:rsidR="003276B1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9F7351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2693" w:type="dxa"/>
          </w:tcPr>
          <w:p w14:paraId="2D41DEF3" w14:textId="77777777" w:rsidR="00806CC9" w:rsidRDefault="00806CC9" w:rsidP="00806C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9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</w:t>
            </w:r>
          </w:p>
          <w:p w14:paraId="2D41DEF4" w14:textId="77777777" w:rsidR="00C702C9" w:rsidRPr="00806CC9" w:rsidRDefault="00806CC9" w:rsidP="00806C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9">
              <w:rPr>
                <w:rFonts w:ascii="Times New Roman" w:hAnsi="Times New Roman" w:cs="Times New Roman"/>
                <w:sz w:val="24"/>
                <w:szCs w:val="24"/>
              </w:rPr>
              <w:t>ДСТУ 7687-2015</w:t>
            </w:r>
          </w:p>
        </w:tc>
        <w:tc>
          <w:tcPr>
            <w:tcW w:w="3969" w:type="dxa"/>
            <w:vAlign w:val="center"/>
          </w:tcPr>
          <w:p w14:paraId="2D41DEF5" w14:textId="77777777" w:rsidR="00806CC9" w:rsidRPr="0062259C" w:rsidRDefault="00806CC9" w:rsidP="00806CC9">
            <w:pPr>
              <w:pStyle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9C">
              <w:rPr>
                <w:sz w:val="24"/>
                <w:szCs w:val="24"/>
              </w:rPr>
              <w:t>обумовлено вимогами до експлуатації</w:t>
            </w:r>
          </w:p>
          <w:p w14:paraId="2D41DEF6" w14:textId="77777777" w:rsidR="00C702C9" w:rsidRPr="00222891" w:rsidRDefault="00806CC9" w:rsidP="00D07670">
            <w:pPr>
              <w:pStyle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9C">
              <w:rPr>
                <w:sz w:val="24"/>
                <w:szCs w:val="24"/>
              </w:rPr>
              <w:t>транспортних засобів</w:t>
            </w:r>
            <w:r w:rsidR="00D07670" w:rsidRPr="0062259C">
              <w:rPr>
                <w:sz w:val="24"/>
                <w:szCs w:val="24"/>
              </w:rPr>
              <w:t>,</w:t>
            </w:r>
            <w:r w:rsidRPr="0062259C">
              <w:rPr>
                <w:sz w:val="24"/>
                <w:szCs w:val="24"/>
              </w:rPr>
              <w:t xml:space="preserve"> рекомендаціями заводу-виробника</w:t>
            </w:r>
            <w:r w:rsidRPr="00811EBA">
              <w:rPr>
                <w:sz w:val="24"/>
                <w:szCs w:val="24"/>
              </w:rPr>
              <w:t xml:space="preserve"> </w:t>
            </w:r>
          </w:p>
        </w:tc>
      </w:tr>
      <w:tr w:rsidR="00806CC9" w:rsidRPr="00C76C53" w14:paraId="2D41DEFC" w14:textId="77777777" w:rsidTr="00B70269">
        <w:trPr>
          <w:trHeight w:val="134"/>
        </w:trPr>
        <w:tc>
          <w:tcPr>
            <w:tcW w:w="679" w:type="dxa"/>
            <w:vAlign w:val="center"/>
          </w:tcPr>
          <w:p w14:paraId="2D41DEF8" w14:textId="77777777" w:rsidR="00806CC9" w:rsidRDefault="009F7351" w:rsidP="00C702C9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93" w:type="dxa"/>
          </w:tcPr>
          <w:p w14:paraId="2D41DEF9" w14:textId="77777777" w:rsidR="00806CC9" w:rsidRDefault="00806CC9" w:rsidP="006E34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693" w:type="dxa"/>
          </w:tcPr>
          <w:p w14:paraId="2D41DEFA" w14:textId="77777777" w:rsidR="00806CC9" w:rsidRDefault="00806CC9" w:rsidP="006F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Євро - 5</w:t>
            </w:r>
          </w:p>
        </w:tc>
        <w:tc>
          <w:tcPr>
            <w:tcW w:w="3969" w:type="dxa"/>
            <w:vAlign w:val="center"/>
          </w:tcPr>
          <w:p w14:paraId="2D41DEFB" w14:textId="77777777" w:rsidR="00806CC9" w:rsidRDefault="00806CC9" w:rsidP="009C120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метою </w:t>
            </w:r>
            <w:r w:rsidR="0049730B">
              <w:rPr>
                <w:sz w:val="24"/>
                <w:szCs w:val="24"/>
              </w:rPr>
              <w:t xml:space="preserve">захисту навколишнього середовища та </w:t>
            </w:r>
            <w:r>
              <w:rPr>
                <w:sz w:val="24"/>
                <w:szCs w:val="24"/>
              </w:rPr>
              <w:t>підвищення рівня екологічної безпеки</w:t>
            </w:r>
          </w:p>
        </w:tc>
      </w:tr>
    </w:tbl>
    <w:p w14:paraId="2D41DEFD" w14:textId="77777777" w:rsidR="006E3445" w:rsidRPr="006F6A30" w:rsidRDefault="006E3445" w:rsidP="006E3445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14:paraId="2D41DEFE" w14:textId="77777777" w:rsidR="00F37CD5" w:rsidRPr="006F6A30" w:rsidRDefault="006E3445" w:rsidP="006D5682">
      <w:pPr>
        <w:pStyle w:val="1"/>
        <w:spacing w:after="0" w:line="240" w:lineRule="auto"/>
        <w:ind w:left="426" w:firstLine="141"/>
        <w:jc w:val="both"/>
        <w:rPr>
          <w:sz w:val="28"/>
          <w:szCs w:val="28"/>
        </w:rPr>
      </w:pPr>
      <w:r w:rsidRPr="006F6A30">
        <w:rPr>
          <w:sz w:val="28"/>
          <w:szCs w:val="28"/>
        </w:rPr>
        <w:t>2) </w:t>
      </w:r>
      <w:r w:rsidR="006F6A30" w:rsidRPr="006F6A30">
        <w:rPr>
          <w:sz w:val="28"/>
          <w:szCs w:val="28"/>
        </w:rPr>
        <w:t>Дизельне паливо</w:t>
      </w:r>
      <w:r w:rsidR="00DD5187">
        <w:rPr>
          <w:sz w:val="28"/>
          <w:szCs w:val="28"/>
        </w:rPr>
        <w:t xml:space="preserve"> </w:t>
      </w:r>
      <w:r w:rsidR="00BB42AA" w:rsidRPr="00BB42AA">
        <w:rPr>
          <w:sz w:val="28"/>
          <w:szCs w:val="28"/>
        </w:rPr>
        <w:t>відповідно до сезону</w:t>
      </w:r>
      <w:r w:rsidR="001A2541">
        <w:rPr>
          <w:sz w:val="28"/>
          <w:szCs w:val="28"/>
        </w:rPr>
        <w:t xml:space="preserve"> (Євро – 5)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9"/>
        <w:gridCol w:w="2293"/>
        <w:gridCol w:w="2693"/>
        <w:gridCol w:w="3969"/>
      </w:tblGrid>
      <w:tr w:rsidR="006F6A30" w:rsidRPr="00C76C53" w14:paraId="2D41DF03" w14:textId="77777777" w:rsidTr="00B70269">
        <w:trPr>
          <w:cantSplit/>
          <w:trHeight w:val="1198"/>
        </w:trPr>
        <w:tc>
          <w:tcPr>
            <w:tcW w:w="679" w:type="dxa"/>
            <w:vAlign w:val="center"/>
          </w:tcPr>
          <w:p w14:paraId="2D41DEFF" w14:textId="77777777" w:rsidR="006F6A30" w:rsidRPr="00C76C53" w:rsidRDefault="006F6A30" w:rsidP="00306843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93" w:type="dxa"/>
            <w:vAlign w:val="center"/>
          </w:tcPr>
          <w:p w14:paraId="2D41DF00" w14:textId="77777777" w:rsidR="006F6A30" w:rsidRPr="00C76C53" w:rsidRDefault="006F6A30" w:rsidP="0030684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693" w:type="dxa"/>
            <w:vAlign w:val="center"/>
          </w:tcPr>
          <w:p w14:paraId="2D41DF01" w14:textId="77777777" w:rsidR="006F6A30" w:rsidRPr="00C76C53" w:rsidRDefault="006F6A30" w:rsidP="0030684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969" w:type="dxa"/>
            <w:vAlign w:val="center"/>
          </w:tcPr>
          <w:p w14:paraId="2D41DF02" w14:textId="77777777" w:rsidR="006F6A30" w:rsidRPr="00C76C53" w:rsidRDefault="006F6A30" w:rsidP="0030684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6F6A30" w:rsidRPr="00C76C53" w14:paraId="2D41DF08" w14:textId="77777777" w:rsidTr="00B70269">
        <w:trPr>
          <w:trHeight w:val="139"/>
        </w:trPr>
        <w:tc>
          <w:tcPr>
            <w:tcW w:w="679" w:type="dxa"/>
            <w:vAlign w:val="center"/>
          </w:tcPr>
          <w:p w14:paraId="2D41DF04" w14:textId="77777777" w:rsidR="006F6A30" w:rsidRPr="00FC679E" w:rsidRDefault="006F6A30" w:rsidP="0030684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293" w:type="dxa"/>
            <w:vAlign w:val="center"/>
          </w:tcPr>
          <w:p w14:paraId="2D41DF05" w14:textId="77777777" w:rsidR="006F6A30" w:rsidRPr="00FC679E" w:rsidRDefault="006F6A30" w:rsidP="0030684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14:paraId="2D41DF06" w14:textId="77777777" w:rsidR="006F6A30" w:rsidRPr="00FC679E" w:rsidRDefault="006F6A30" w:rsidP="0030684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14:paraId="2D41DF07" w14:textId="77777777" w:rsidR="006F6A30" w:rsidRPr="001561F3" w:rsidRDefault="006F6A30" w:rsidP="0030684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6F6A30" w:rsidRPr="00C76C53" w14:paraId="2D41DF0F" w14:textId="77777777" w:rsidTr="00B70269">
        <w:trPr>
          <w:trHeight w:val="134"/>
        </w:trPr>
        <w:tc>
          <w:tcPr>
            <w:tcW w:w="679" w:type="dxa"/>
            <w:vAlign w:val="center"/>
          </w:tcPr>
          <w:p w14:paraId="2D41DF09" w14:textId="77777777" w:rsidR="006F6A30" w:rsidRPr="0063195A" w:rsidRDefault="006F6A30" w:rsidP="0030684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93" w:type="dxa"/>
          </w:tcPr>
          <w:p w14:paraId="2D41DF0A" w14:textId="77777777" w:rsidR="006F6A30" w:rsidRPr="00C702C9" w:rsidRDefault="00222891" w:rsidP="003068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Дизельне паливо</w:t>
            </w:r>
            <w:r w:rsidR="003C636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сезону</w:t>
            </w:r>
          </w:p>
        </w:tc>
        <w:tc>
          <w:tcPr>
            <w:tcW w:w="2693" w:type="dxa"/>
          </w:tcPr>
          <w:p w14:paraId="2D41DF0B" w14:textId="77777777" w:rsidR="00DD5187" w:rsidRPr="00DD5187" w:rsidRDefault="00DD5187" w:rsidP="00DD5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87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</w:t>
            </w:r>
          </w:p>
          <w:p w14:paraId="2D41DF0C" w14:textId="77777777" w:rsidR="006F6A30" w:rsidRPr="00C702C9" w:rsidRDefault="00DD5187" w:rsidP="00DD5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87">
              <w:rPr>
                <w:rFonts w:ascii="Times New Roman" w:hAnsi="Times New Roman" w:cs="Times New Roman"/>
                <w:sz w:val="24"/>
                <w:szCs w:val="24"/>
              </w:rPr>
              <w:t>ДСТУ 7688-2015</w:t>
            </w:r>
          </w:p>
        </w:tc>
        <w:tc>
          <w:tcPr>
            <w:tcW w:w="3969" w:type="dxa"/>
            <w:vAlign w:val="center"/>
          </w:tcPr>
          <w:p w14:paraId="2D41DF0D" w14:textId="77777777" w:rsidR="00DD5187" w:rsidRPr="00811EBA" w:rsidRDefault="00DD5187" w:rsidP="00DD5187">
            <w:pPr>
              <w:pStyle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1EBA">
              <w:rPr>
                <w:sz w:val="24"/>
                <w:szCs w:val="24"/>
              </w:rPr>
              <w:t>обумовл</w:t>
            </w:r>
            <w:r>
              <w:rPr>
                <w:sz w:val="24"/>
                <w:szCs w:val="24"/>
              </w:rPr>
              <w:t>ено</w:t>
            </w:r>
            <w:r w:rsidRPr="00811EBA">
              <w:rPr>
                <w:sz w:val="24"/>
                <w:szCs w:val="24"/>
              </w:rPr>
              <w:t xml:space="preserve"> вимогами до експлуатації</w:t>
            </w:r>
          </w:p>
          <w:p w14:paraId="2D41DF0E" w14:textId="77777777" w:rsidR="006F6A30" w:rsidRPr="00C76C53" w:rsidRDefault="00DD5187" w:rsidP="00DD5187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EBA">
              <w:rPr>
                <w:sz w:val="24"/>
                <w:szCs w:val="24"/>
              </w:rPr>
              <w:t>транспортних засобів</w:t>
            </w:r>
            <w:r w:rsidR="00D07670">
              <w:rPr>
                <w:sz w:val="24"/>
                <w:szCs w:val="24"/>
              </w:rPr>
              <w:t>,</w:t>
            </w:r>
            <w:r w:rsidRPr="00811EBA">
              <w:rPr>
                <w:sz w:val="24"/>
                <w:szCs w:val="24"/>
              </w:rPr>
              <w:t xml:space="preserve"> ре</w:t>
            </w:r>
            <w:r w:rsidR="00D07670">
              <w:rPr>
                <w:sz w:val="24"/>
                <w:szCs w:val="24"/>
              </w:rPr>
              <w:t xml:space="preserve">комендаціями заводу-виробника </w:t>
            </w:r>
          </w:p>
        </w:tc>
      </w:tr>
      <w:tr w:rsidR="003C636F" w:rsidRPr="00C76C53" w14:paraId="2D41DF14" w14:textId="77777777" w:rsidTr="001D66BD">
        <w:trPr>
          <w:trHeight w:val="134"/>
        </w:trPr>
        <w:tc>
          <w:tcPr>
            <w:tcW w:w="679" w:type="dxa"/>
            <w:vAlign w:val="center"/>
          </w:tcPr>
          <w:p w14:paraId="2D41DF10" w14:textId="77777777" w:rsidR="003C636F" w:rsidRDefault="003C636F" w:rsidP="003C636F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93" w:type="dxa"/>
          </w:tcPr>
          <w:p w14:paraId="2D41DF11" w14:textId="77777777" w:rsidR="003C636F" w:rsidRPr="001B1AFE" w:rsidRDefault="003C636F" w:rsidP="00A3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F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693" w:type="dxa"/>
          </w:tcPr>
          <w:p w14:paraId="2D41DF12" w14:textId="77777777" w:rsidR="003C636F" w:rsidRPr="001B1AFE" w:rsidRDefault="003C636F" w:rsidP="003C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FE">
              <w:rPr>
                <w:rFonts w:ascii="Times New Roman" w:hAnsi="Times New Roman" w:cs="Times New Roman"/>
                <w:sz w:val="24"/>
                <w:szCs w:val="24"/>
              </w:rPr>
              <w:t>Євро - 5</w:t>
            </w:r>
          </w:p>
        </w:tc>
        <w:tc>
          <w:tcPr>
            <w:tcW w:w="3969" w:type="dxa"/>
          </w:tcPr>
          <w:p w14:paraId="2D41DF13" w14:textId="77777777" w:rsidR="003C636F" w:rsidRPr="001B1AFE" w:rsidRDefault="003C636F" w:rsidP="003C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FE">
              <w:rPr>
                <w:rFonts w:ascii="Times New Roman" w:hAnsi="Times New Roman" w:cs="Times New Roman"/>
                <w:sz w:val="24"/>
                <w:szCs w:val="24"/>
              </w:rPr>
              <w:t>З метою захисту навколишнього середовища та підвищення рівня екологічної безпеки</w:t>
            </w:r>
          </w:p>
        </w:tc>
      </w:tr>
    </w:tbl>
    <w:p w14:paraId="2D41DF15" w14:textId="77777777" w:rsidR="00035CEE" w:rsidRPr="00A11C3A" w:rsidRDefault="00035CEE" w:rsidP="00B70269">
      <w:pPr>
        <w:pStyle w:val="1"/>
        <w:tabs>
          <w:tab w:val="left" w:pos="1069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48A72982" w14:textId="791B32D1" w:rsidR="0085309A" w:rsidRPr="0085309A" w:rsidRDefault="0085309A" w:rsidP="0085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column"/>
      </w:r>
      <w:r w:rsidRPr="0085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14:paraId="4FF02E14" w14:textId="77777777" w:rsidR="0085309A" w:rsidRPr="0085309A" w:rsidRDefault="0085309A" w:rsidP="0085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5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4C24848A" w14:textId="77777777" w:rsidR="0085309A" w:rsidRPr="0085309A" w:rsidRDefault="0085309A" w:rsidP="0085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5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0916FBFC" w14:textId="77777777" w:rsidR="0085309A" w:rsidRDefault="0085309A" w:rsidP="00853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5309A">
        <w:rPr>
          <w:rFonts w:ascii="Times New Roman" w:eastAsia="Times New Roman" w:hAnsi="Times New Roman" w:cs="Times New Roman"/>
          <w:b/>
          <w:iCs/>
          <w:sz w:val="28"/>
          <w:szCs w:val="28"/>
        </w:rPr>
        <w:t>Код ДК 021:2015 09130000 – 9 Нафта і дистиляти</w:t>
      </w:r>
    </w:p>
    <w:p w14:paraId="6A20C00C" w14:textId="723C29A8" w:rsidR="0085309A" w:rsidRPr="0085309A" w:rsidRDefault="0085309A" w:rsidP="00853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5309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(Бензин А 95, дизельне паливо)</w:t>
      </w:r>
    </w:p>
    <w:p w14:paraId="48E9F28A" w14:textId="30B6A690" w:rsidR="0085309A" w:rsidRPr="0085309A" w:rsidRDefault="0085309A" w:rsidP="00853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309A">
        <w:rPr>
          <w:rFonts w:ascii="Times New Roman" w:eastAsia="Times New Roman" w:hAnsi="Times New Roman" w:cs="Times New Roman"/>
          <w:iCs/>
          <w:sz w:val="20"/>
          <w:szCs w:val="28"/>
        </w:rPr>
        <w:t xml:space="preserve"> </w:t>
      </w:r>
      <w:r w:rsidRPr="0085309A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14:paraId="520A61B6" w14:textId="5D36CC52" w:rsidR="0085309A" w:rsidRDefault="0085309A" w:rsidP="00853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0744E53E" w14:textId="77777777" w:rsidR="0085309A" w:rsidRPr="00C76C53" w:rsidRDefault="0085309A" w:rsidP="0085309A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Pr="0085309A">
        <w:rPr>
          <w:b/>
          <w:sz w:val="28"/>
          <w:szCs w:val="28"/>
          <w:lang w:val="en-US"/>
        </w:rPr>
        <w:t>UA</w:t>
      </w:r>
      <w:r w:rsidRPr="0085309A">
        <w:rPr>
          <w:b/>
          <w:sz w:val="28"/>
          <w:szCs w:val="28"/>
        </w:rPr>
        <w:t>-2022-11-18-003584-</w:t>
      </w:r>
      <w:r w:rsidRPr="0085309A">
        <w:rPr>
          <w:b/>
          <w:sz w:val="28"/>
          <w:szCs w:val="28"/>
          <w:lang w:val="en-US"/>
        </w:rPr>
        <w:t>a</w:t>
      </w:r>
      <w:r w:rsidRPr="00C76C53">
        <w:rPr>
          <w:b/>
          <w:sz w:val="28"/>
          <w:szCs w:val="28"/>
        </w:rPr>
        <w:t>)</w:t>
      </w:r>
    </w:p>
    <w:p w14:paraId="04568BFC" w14:textId="77777777" w:rsidR="0085309A" w:rsidRPr="0085309A" w:rsidRDefault="0085309A" w:rsidP="00853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69F70176" w14:textId="77777777" w:rsidR="0085309A" w:rsidRPr="0085309A" w:rsidRDefault="0085309A" w:rsidP="00853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85309A">
        <w:rPr>
          <w:rFonts w:ascii="Times New Roman" w:eastAsia="Times New Roman" w:hAnsi="Times New Roman" w:cs="Times New Roman"/>
          <w:sz w:val="28"/>
          <w:szCs w:val="28"/>
        </w:rPr>
        <w:t>1 969 808,00 грн з ПДВ.</w:t>
      </w:r>
      <w:r w:rsidRPr="0085309A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43FFFAE9" w14:textId="77777777" w:rsidR="0085309A" w:rsidRPr="0085309A" w:rsidRDefault="0085309A" w:rsidP="00853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09A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53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499DD3" w14:textId="77777777" w:rsidR="0085309A" w:rsidRPr="0085309A" w:rsidRDefault="0085309A" w:rsidP="00853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38980B" w14:textId="77777777" w:rsidR="0085309A" w:rsidRPr="0085309A" w:rsidRDefault="0085309A" w:rsidP="008530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0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4565"/>
      </w:tblGrid>
      <w:tr w:rsidR="0085309A" w:rsidRPr="0085309A" w14:paraId="3497A731" w14:textId="77777777" w:rsidTr="007C70B0">
        <w:trPr>
          <w:cantSplit/>
          <w:trHeight w:val="654"/>
        </w:trPr>
        <w:tc>
          <w:tcPr>
            <w:tcW w:w="710" w:type="dxa"/>
            <w:vAlign w:val="center"/>
          </w:tcPr>
          <w:p w14:paraId="0B2DC986" w14:textId="77777777" w:rsidR="0085309A" w:rsidRPr="0085309A" w:rsidRDefault="0085309A" w:rsidP="0085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698BFF7" w14:textId="77777777" w:rsidR="0085309A" w:rsidRPr="0085309A" w:rsidRDefault="0085309A" w:rsidP="008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5309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14:paraId="5D095FF7" w14:textId="77777777" w:rsidR="0085309A" w:rsidRPr="0085309A" w:rsidRDefault="0085309A" w:rsidP="008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530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14:paraId="4BB35CAC" w14:textId="77777777" w:rsidR="0085309A" w:rsidRPr="0085309A" w:rsidRDefault="0085309A" w:rsidP="008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530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5" w:type="dxa"/>
            <w:vAlign w:val="center"/>
          </w:tcPr>
          <w:p w14:paraId="3AF71970" w14:textId="77777777" w:rsidR="0085309A" w:rsidRPr="0085309A" w:rsidRDefault="0085309A" w:rsidP="008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530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5309A" w:rsidRPr="0085309A" w14:paraId="56450761" w14:textId="77777777" w:rsidTr="007C70B0">
        <w:trPr>
          <w:trHeight w:val="107"/>
        </w:trPr>
        <w:tc>
          <w:tcPr>
            <w:tcW w:w="710" w:type="dxa"/>
            <w:vAlign w:val="center"/>
          </w:tcPr>
          <w:p w14:paraId="38F5E3E9" w14:textId="77777777" w:rsidR="0085309A" w:rsidRPr="0085309A" w:rsidRDefault="0085309A" w:rsidP="008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53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14:paraId="4C3524B4" w14:textId="77777777" w:rsidR="0085309A" w:rsidRPr="0085309A" w:rsidRDefault="0085309A" w:rsidP="008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53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14:paraId="2DCDFD09" w14:textId="77777777" w:rsidR="0085309A" w:rsidRPr="0085309A" w:rsidRDefault="0085309A" w:rsidP="008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53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565" w:type="dxa"/>
            <w:vAlign w:val="center"/>
          </w:tcPr>
          <w:p w14:paraId="52710E79" w14:textId="77777777" w:rsidR="0085309A" w:rsidRPr="0085309A" w:rsidRDefault="0085309A" w:rsidP="008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53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5309A" w:rsidRPr="0085309A" w14:paraId="20087989" w14:textId="77777777" w:rsidTr="007C70B0">
        <w:trPr>
          <w:trHeight w:val="148"/>
        </w:trPr>
        <w:tc>
          <w:tcPr>
            <w:tcW w:w="710" w:type="dxa"/>
            <w:vAlign w:val="center"/>
          </w:tcPr>
          <w:p w14:paraId="313902C2" w14:textId="77777777" w:rsidR="0085309A" w:rsidRPr="0085309A" w:rsidRDefault="0085309A" w:rsidP="008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14:paraId="732BA33E" w14:textId="77777777" w:rsidR="0085309A" w:rsidRPr="0085309A" w:rsidRDefault="0085309A" w:rsidP="008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5309A">
              <w:rPr>
                <w:rFonts w:ascii="Times New Roman" w:hAnsi="Times New Roman" w:cs="Times New Roman"/>
                <w:sz w:val="28"/>
                <w:szCs w:val="28"/>
              </w:rPr>
              <w:t xml:space="preserve">1 969 808,00 грн </w:t>
            </w:r>
          </w:p>
        </w:tc>
        <w:tc>
          <w:tcPr>
            <w:tcW w:w="2409" w:type="dxa"/>
            <w:vAlign w:val="center"/>
          </w:tcPr>
          <w:p w14:paraId="6C226866" w14:textId="77777777" w:rsidR="0085309A" w:rsidRPr="0085309A" w:rsidRDefault="0085309A" w:rsidP="008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5309A">
              <w:rPr>
                <w:rFonts w:ascii="Times New Roman" w:hAnsi="Times New Roman" w:cs="Times New Roman"/>
                <w:sz w:val="28"/>
                <w:szCs w:val="28"/>
              </w:rPr>
              <w:t>1 969 808,00 грн з ПДВ</w:t>
            </w:r>
          </w:p>
        </w:tc>
        <w:tc>
          <w:tcPr>
            <w:tcW w:w="4565" w:type="dxa"/>
            <w:vAlign w:val="center"/>
          </w:tcPr>
          <w:p w14:paraId="7F0BFA07" w14:textId="77777777" w:rsidR="0085309A" w:rsidRPr="0085309A" w:rsidRDefault="0085309A" w:rsidP="0085309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14:paraId="0983CAD1" w14:textId="77777777" w:rsidR="0085309A" w:rsidRPr="0085309A" w:rsidRDefault="0085309A" w:rsidP="0085309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5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№ 275, шляхом аналізу інформації про актуальність цін, що </w:t>
            </w:r>
            <w:bookmarkStart w:id="0" w:name="_GoBack"/>
            <w:bookmarkEnd w:id="0"/>
            <w:r w:rsidRPr="0085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міститься в мережі Інтернет у відкритому доступі.</w:t>
            </w:r>
          </w:p>
        </w:tc>
      </w:tr>
    </w:tbl>
    <w:p w14:paraId="002B4CCC" w14:textId="77777777" w:rsidR="0085309A" w:rsidRPr="0085309A" w:rsidRDefault="0085309A" w:rsidP="0085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14:paraId="61E4C076" w14:textId="1FB864E2" w:rsidR="0085309A" w:rsidRDefault="0085309A" w:rsidP="000306AA">
      <w:pPr>
        <w:pStyle w:val="1"/>
        <w:spacing w:after="0" w:line="240" w:lineRule="auto"/>
        <w:ind w:firstLine="0"/>
        <w:jc w:val="both"/>
        <w:rPr>
          <w:bCs/>
          <w:sz w:val="28"/>
          <w:szCs w:val="28"/>
        </w:rPr>
      </w:pPr>
    </w:p>
    <w:p w14:paraId="0002E8CE" w14:textId="77777777" w:rsidR="0085309A" w:rsidRPr="00674842" w:rsidRDefault="0085309A" w:rsidP="000306AA">
      <w:pPr>
        <w:pStyle w:val="1"/>
        <w:spacing w:after="0" w:line="240" w:lineRule="auto"/>
        <w:ind w:firstLine="0"/>
        <w:jc w:val="both"/>
        <w:rPr>
          <w:rFonts w:asciiTheme="minorHAnsi" w:hAnsiTheme="minorHAnsi" w:cstheme="minorBidi"/>
          <w:sz w:val="22"/>
        </w:rPr>
      </w:pPr>
    </w:p>
    <w:sectPr w:rsidR="0085309A" w:rsidRPr="00674842" w:rsidSect="0027134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306AA"/>
    <w:rsid w:val="00035CEE"/>
    <w:rsid w:val="000F5FFC"/>
    <w:rsid w:val="000F6227"/>
    <w:rsid w:val="00166DF8"/>
    <w:rsid w:val="001A2541"/>
    <w:rsid w:val="001B1AFE"/>
    <w:rsid w:val="00222891"/>
    <w:rsid w:val="0027134F"/>
    <w:rsid w:val="003276B1"/>
    <w:rsid w:val="003C636F"/>
    <w:rsid w:val="004263BE"/>
    <w:rsid w:val="00467C40"/>
    <w:rsid w:val="0049730B"/>
    <w:rsid w:val="005A6E6A"/>
    <w:rsid w:val="0062259C"/>
    <w:rsid w:val="0063195A"/>
    <w:rsid w:val="00652C14"/>
    <w:rsid w:val="00674842"/>
    <w:rsid w:val="006D5682"/>
    <w:rsid w:val="006E3445"/>
    <w:rsid w:val="006F6A30"/>
    <w:rsid w:val="007C34B2"/>
    <w:rsid w:val="007E724D"/>
    <w:rsid w:val="00806CC9"/>
    <w:rsid w:val="00811EBA"/>
    <w:rsid w:val="00824E8A"/>
    <w:rsid w:val="0085309A"/>
    <w:rsid w:val="008946A2"/>
    <w:rsid w:val="009C1202"/>
    <w:rsid w:val="009F7351"/>
    <w:rsid w:val="00A11C3A"/>
    <w:rsid w:val="00A3223F"/>
    <w:rsid w:val="00AE43D0"/>
    <w:rsid w:val="00B70269"/>
    <w:rsid w:val="00B76846"/>
    <w:rsid w:val="00BB42AA"/>
    <w:rsid w:val="00BC281F"/>
    <w:rsid w:val="00C3605A"/>
    <w:rsid w:val="00C702C9"/>
    <w:rsid w:val="00CC3366"/>
    <w:rsid w:val="00D0477C"/>
    <w:rsid w:val="00D07670"/>
    <w:rsid w:val="00D94DD4"/>
    <w:rsid w:val="00DD5187"/>
    <w:rsid w:val="00E463F2"/>
    <w:rsid w:val="00E5716F"/>
    <w:rsid w:val="00E965FB"/>
    <w:rsid w:val="00F0554F"/>
    <w:rsid w:val="00F37CD5"/>
    <w:rsid w:val="00FD55C1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DEDA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table" w:customStyle="1" w:styleId="10">
    <w:name w:val="Сітка таблиці1"/>
    <w:basedOn w:val="a1"/>
    <w:next w:val="a3"/>
    <w:uiPriority w:val="39"/>
    <w:rsid w:val="0085309A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1348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2021-01-13T16:12:00Z</cp:lastPrinted>
  <dcterms:created xsi:type="dcterms:W3CDTF">2022-11-21T12:33:00Z</dcterms:created>
  <dcterms:modified xsi:type="dcterms:W3CDTF">2022-11-21T12:33:00Z</dcterms:modified>
</cp:coreProperties>
</file>