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A8" w:rsidRPr="000E2AA8" w:rsidRDefault="000E2AA8" w:rsidP="000E2AA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A8" w:rsidRPr="000E2AA8" w:rsidRDefault="000E2AA8" w:rsidP="000E2AA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A8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0E2AA8" w:rsidRDefault="000E2AA8" w:rsidP="000E2A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AA8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0E2AA8">
        <w:rPr>
          <w:rFonts w:ascii="Times New Roman" w:hAnsi="Times New Roman" w:cs="Times New Roman"/>
          <w:b/>
          <w:sz w:val="28"/>
          <w:szCs w:val="28"/>
        </w:rPr>
        <w:br/>
      </w:r>
      <w:r w:rsidRPr="000E2AA8">
        <w:rPr>
          <w:rFonts w:ascii="Times New Roman" w:hAnsi="Times New Roman" w:cs="Times New Roman"/>
          <w:b/>
          <w:bCs/>
          <w:sz w:val="28"/>
          <w:szCs w:val="28"/>
        </w:rPr>
        <w:t>Код ДК 021:2015 09120000-6 Газове паливо (Природний газ)</w:t>
      </w:r>
    </w:p>
    <w:p w:rsidR="000E2AA8" w:rsidRPr="000E2AA8" w:rsidRDefault="000E2AA8" w:rsidP="000E2A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AA8" w:rsidRPr="000E2AA8" w:rsidRDefault="000E2AA8" w:rsidP="000E2AA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A8" w:rsidRPr="000E2AA8" w:rsidRDefault="000E2AA8" w:rsidP="000E2AA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AA8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Pr="000E2AA8">
        <w:t xml:space="preserve"> </w:t>
      </w:r>
      <w:r w:rsidRPr="000E2AA8">
        <w:rPr>
          <w:rFonts w:ascii="Times New Roman" w:hAnsi="Times New Roman" w:cs="Times New Roman"/>
          <w:b/>
          <w:sz w:val="28"/>
          <w:szCs w:val="28"/>
        </w:rPr>
        <w:t>UA-2023-03-21-006930-a)</w:t>
      </w:r>
    </w:p>
    <w:p w:rsidR="000E2AA8" w:rsidRDefault="000E2AA8" w:rsidP="000E2AA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8"/>
        </w:rPr>
      </w:pPr>
    </w:p>
    <w:p w:rsidR="000E2AA8" w:rsidRPr="000E2AA8" w:rsidRDefault="000E2AA8" w:rsidP="000E2AA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8"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предмета закупівлі та їх обґрунтування щодо позиції/позицій предмета закупівлі: природний газ </w:t>
      </w:r>
    </w:p>
    <w:p w:rsidR="000E2AA8" w:rsidRPr="000E2AA8" w:rsidRDefault="000E2AA8" w:rsidP="000E2AA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2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099"/>
      </w:tblGrid>
      <w:tr w:rsidR="000E2AA8" w:rsidRPr="000E2AA8" w:rsidTr="002B13B6">
        <w:trPr>
          <w:trHeight w:val="1198"/>
          <w:jc w:val="center"/>
        </w:trPr>
        <w:tc>
          <w:tcPr>
            <w:tcW w:w="562" w:type="dxa"/>
          </w:tcPr>
          <w:p w:rsidR="000E2AA8" w:rsidRPr="000E2AA8" w:rsidRDefault="000E2AA8" w:rsidP="002B13B6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E2AA8" w:rsidRPr="000E2AA8" w:rsidRDefault="000E2AA8" w:rsidP="002B13B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1843" w:type="dxa"/>
            <w:vAlign w:val="center"/>
          </w:tcPr>
          <w:p w:rsidR="000E2AA8" w:rsidRPr="000E2AA8" w:rsidRDefault="000E2AA8" w:rsidP="002B13B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099" w:type="dxa"/>
          </w:tcPr>
          <w:p w:rsidR="000E2AA8" w:rsidRPr="000E2AA8" w:rsidRDefault="000E2AA8" w:rsidP="002B13B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0E2AA8" w:rsidRPr="000E2AA8" w:rsidTr="002B13B6">
        <w:trPr>
          <w:trHeight w:val="420"/>
          <w:jc w:val="center"/>
        </w:trPr>
        <w:tc>
          <w:tcPr>
            <w:tcW w:w="562" w:type="dxa"/>
          </w:tcPr>
          <w:p w:rsidR="000E2AA8" w:rsidRPr="000E2AA8" w:rsidRDefault="000E2AA8" w:rsidP="002B13B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bottom"/>
          </w:tcPr>
          <w:p w:rsidR="000E2AA8" w:rsidRPr="000E2AA8" w:rsidRDefault="000E2AA8" w:rsidP="002B13B6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Теплота згоряння,   МДж/м³ (</w:t>
            </w:r>
            <w:r w:rsidRPr="000E2A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ккал/м</w:t>
            </w:r>
            <w:r w:rsidRPr="000E2A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0E2A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,  при 20ºС , 101,325 кПа, не менше</w:t>
            </w:r>
          </w:p>
        </w:tc>
        <w:tc>
          <w:tcPr>
            <w:tcW w:w="1843" w:type="dxa"/>
          </w:tcPr>
          <w:p w:rsidR="000E2AA8" w:rsidRPr="000E2AA8" w:rsidRDefault="000E2AA8" w:rsidP="002B13B6">
            <w:pPr>
              <w:pStyle w:val="1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31,8 (7600)</w:t>
            </w:r>
          </w:p>
          <w:p w:rsidR="000E2AA8" w:rsidRPr="000E2AA8" w:rsidRDefault="000E2AA8" w:rsidP="002B13B6">
            <w:pPr>
              <w:pStyle w:val="1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0E2AA8" w:rsidRPr="000E2AA8" w:rsidRDefault="00660342" w:rsidP="002B13B6">
            <w:pPr>
              <w:pStyle w:val="1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 до</w:t>
            </w:r>
            <w:r w:rsidRPr="00660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вимог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0342">
              <w:rPr>
                <w:rFonts w:ascii="Times New Roman" w:eastAsia="Calibri" w:hAnsi="Times New Roman" w:cs="Times New Roman"/>
                <w:sz w:val="24"/>
                <w:szCs w:val="24"/>
              </w:rPr>
              <w:t>визначен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660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60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Кодексі газотранспортної системи </w:t>
            </w:r>
            <w:bookmarkStart w:id="0" w:name="_GoBack"/>
            <w:bookmarkEnd w:id="0"/>
            <w:r w:rsidRPr="00660342">
              <w:rPr>
                <w:rFonts w:ascii="Times New Roman" w:eastAsia="Calibri" w:hAnsi="Times New Roman" w:cs="Times New Roman"/>
                <w:sz w:val="24"/>
                <w:szCs w:val="24"/>
              </w:rPr>
              <w:t>(далі – «Кодекс ГТС») та нормативно-правових актах і відповідних стандартах, на які Кодекс ГТС містить посилання.</w:t>
            </w:r>
          </w:p>
        </w:tc>
      </w:tr>
      <w:tr w:rsidR="000E2AA8" w:rsidRPr="000E2AA8" w:rsidTr="002B13B6">
        <w:trPr>
          <w:trHeight w:val="134"/>
          <w:jc w:val="center"/>
        </w:trPr>
        <w:tc>
          <w:tcPr>
            <w:tcW w:w="562" w:type="dxa"/>
          </w:tcPr>
          <w:p w:rsidR="000E2AA8" w:rsidRPr="000E2AA8" w:rsidRDefault="000E2AA8" w:rsidP="002B13B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bottom"/>
          </w:tcPr>
          <w:p w:rsidR="000E2AA8" w:rsidRPr="000E2AA8" w:rsidRDefault="000E2AA8" w:rsidP="002B13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 xml:space="preserve">Область значень вищого числа </w:t>
            </w:r>
            <w:proofErr w:type="spellStart"/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, МДж/м³ (ккал/м³)</w:t>
            </w:r>
          </w:p>
        </w:tc>
        <w:tc>
          <w:tcPr>
            <w:tcW w:w="1843" w:type="dxa"/>
          </w:tcPr>
          <w:p w:rsidR="000E2AA8" w:rsidRPr="000E2AA8" w:rsidRDefault="000E2AA8" w:rsidP="002B13B6">
            <w:pPr>
              <w:pStyle w:val="1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9850-13000</w:t>
            </w:r>
          </w:p>
        </w:tc>
        <w:tc>
          <w:tcPr>
            <w:tcW w:w="2099" w:type="dxa"/>
            <w:vMerge/>
          </w:tcPr>
          <w:p w:rsidR="000E2AA8" w:rsidRPr="000E2AA8" w:rsidRDefault="000E2AA8" w:rsidP="002B13B6">
            <w:pPr>
              <w:pStyle w:val="1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AA8" w:rsidRPr="000E2AA8" w:rsidTr="002B13B6">
        <w:trPr>
          <w:trHeight w:val="134"/>
          <w:jc w:val="center"/>
        </w:trPr>
        <w:tc>
          <w:tcPr>
            <w:tcW w:w="562" w:type="dxa"/>
          </w:tcPr>
          <w:p w:rsidR="000E2AA8" w:rsidRPr="000E2AA8" w:rsidRDefault="000E2AA8" w:rsidP="002B13B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0E2AA8" w:rsidRPr="000E2AA8" w:rsidRDefault="000E2AA8" w:rsidP="002B13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 г/м³, не більше</w:t>
            </w:r>
          </w:p>
        </w:tc>
        <w:tc>
          <w:tcPr>
            <w:tcW w:w="1843" w:type="dxa"/>
          </w:tcPr>
          <w:p w:rsidR="000E2AA8" w:rsidRPr="000E2AA8" w:rsidRDefault="000E2AA8" w:rsidP="002B13B6">
            <w:pPr>
              <w:pStyle w:val="1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99" w:type="dxa"/>
            <w:vMerge/>
            <w:vAlign w:val="center"/>
          </w:tcPr>
          <w:p w:rsidR="000E2AA8" w:rsidRPr="000E2AA8" w:rsidRDefault="000E2AA8" w:rsidP="002B13B6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A8" w:rsidRPr="000E2AA8" w:rsidTr="002B13B6">
        <w:tblPrEx>
          <w:jc w:val="left"/>
        </w:tblPrEx>
        <w:trPr>
          <w:trHeight w:val="134"/>
        </w:trPr>
        <w:tc>
          <w:tcPr>
            <w:tcW w:w="562" w:type="dxa"/>
          </w:tcPr>
          <w:p w:rsidR="000E2AA8" w:rsidRPr="000E2AA8" w:rsidRDefault="000E2AA8" w:rsidP="002B13B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bottom"/>
          </w:tcPr>
          <w:p w:rsidR="000E2AA8" w:rsidRPr="000E2AA8" w:rsidRDefault="000E2AA8" w:rsidP="002B13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 xml:space="preserve">Масова концентрація </w:t>
            </w:r>
            <w:proofErr w:type="spellStart"/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 w:rsidRPr="000E2AA8">
              <w:rPr>
                <w:rFonts w:ascii="Times New Roman" w:hAnsi="Times New Roman" w:cs="Times New Roman"/>
                <w:sz w:val="24"/>
                <w:szCs w:val="24"/>
              </w:rPr>
              <w:t xml:space="preserve"> сірки, г/м³, не більше</w:t>
            </w:r>
          </w:p>
        </w:tc>
        <w:tc>
          <w:tcPr>
            <w:tcW w:w="1843" w:type="dxa"/>
          </w:tcPr>
          <w:p w:rsidR="000E2AA8" w:rsidRPr="000E2AA8" w:rsidRDefault="000E2AA8" w:rsidP="002B13B6">
            <w:pPr>
              <w:pStyle w:val="1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2099" w:type="dxa"/>
            <w:vMerge/>
          </w:tcPr>
          <w:p w:rsidR="000E2AA8" w:rsidRPr="000E2AA8" w:rsidRDefault="000E2AA8" w:rsidP="002B13B6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A8" w:rsidRPr="000E2AA8" w:rsidTr="002B13B6">
        <w:tblPrEx>
          <w:jc w:val="left"/>
        </w:tblPrEx>
        <w:trPr>
          <w:trHeight w:val="134"/>
        </w:trPr>
        <w:tc>
          <w:tcPr>
            <w:tcW w:w="562" w:type="dxa"/>
          </w:tcPr>
          <w:p w:rsidR="000E2AA8" w:rsidRPr="000E2AA8" w:rsidRDefault="000E2AA8" w:rsidP="002B13B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bottom"/>
          </w:tcPr>
          <w:p w:rsidR="000E2AA8" w:rsidRPr="000E2AA8" w:rsidRDefault="000E2AA8" w:rsidP="002B13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Об’ємна частка кисню, %, не більше</w:t>
            </w:r>
          </w:p>
        </w:tc>
        <w:tc>
          <w:tcPr>
            <w:tcW w:w="1843" w:type="dxa"/>
          </w:tcPr>
          <w:p w:rsidR="000E2AA8" w:rsidRPr="000E2AA8" w:rsidRDefault="000E2AA8" w:rsidP="002B13B6">
            <w:pPr>
              <w:pStyle w:val="1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9" w:type="dxa"/>
            <w:vMerge/>
          </w:tcPr>
          <w:p w:rsidR="000E2AA8" w:rsidRPr="000E2AA8" w:rsidRDefault="000E2AA8" w:rsidP="002B13B6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A8" w:rsidRPr="000E2AA8" w:rsidTr="002B13B6">
        <w:tblPrEx>
          <w:jc w:val="left"/>
        </w:tblPrEx>
        <w:trPr>
          <w:trHeight w:val="134"/>
        </w:trPr>
        <w:tc>
          <w:tcPr>
            <w:tcW w:w="562" w:type="dxa"/>
          </w:tcPr>
          <w:p w:rsidR="000E2AA8" w:rsidRPr="000E2AA8" w:rsidRDefault="000E2AA8" w:rsidP="002B13B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 w:rsidR="000E2AA8" w:rsidRPr="000E2AA8" w:rsidRDefault="000E2AA8" w:rsidP="002B13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домішок у </w:t>
            </w:r>
            <w:smartTag w:uri="urn:schemas-microsoft-com:office:smarttags" w:element="metricconverter">
              <w:smartTagPr>
                <w:attr w:name="ProductID" w:val="1 м³"/>
              </w:smartTagPr>
              <w:r w:rsidRPr="000E2AA8">
                <w:rPr>
                  <w:rFonts w:ascii="Times New Roman" w:hAnsi="Times New Roman" w:cs="Times New Roman"/>
                  <w:sz w:val="24"/>
                  <w:szCs w:val="24"/>
                </w:rPr>
                <w:t>1 м³,</w:t>
              </w:r>
            </w:smartTag>
            <w:r w:rsidRPr="000E2AA8">
              <w:rPr>
                <w:rFonts w:ascii="Times New Roman" w:hAnsi="Times New Roman" w:cs="Times New Roman"/>
                <w:sz w:val="24"/>
                <w:szCs w:val="24"/>
              </w:rPr>
              <w:t xml:space="preserve"> г, не більше</w:t>
            </w:r>
          </w:p>
        </w:tc>
        <w:tc>
          <w:tcPr>
            <w:tcW w:w="1843" w:type="dxa"/>
          </w:tcPr>
          <w:p w:rsidR="000E2AA8" w:rsidRPr="000E2AA8" w:rsidRDefault="000E2AA8" w:rsidP="002B13B6">
            <w:pPr>
              <w:pStyle w:val="1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2099" w:type="dxa"/>
            <w:vMerge/>
          </w:tcPr>
          <w:p w:rsidR="000E2AA8" w:rsidRPr="000E2AA8" w:rsidRDefault="000E2AA8" w:rsidP="002B13B6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AA8" w:rsidRPr="000E2AA8" w:rsidRDefault="000E2AA8" w:rsidP="000E2AA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AA8" w:rsidRPr="000E2AA8" w:rsidRDefault="000E2AA8" w:rsidP="000E2AA8">
      <w:pPr>
        <w:pStyle w:val="20"/>
        <w:keepNext/>
        <w:keepLines/>
        <w:shd w:val="clear" w:color="auto" w:fill="auto"/>
        <w:spacing w:before="0" w:line="228" w:lineRule="auto"/>
      </w:pPr>
      <w:bookmarkStart w:id="1" w:name="bookmark3"/>
      <w:r>
        <w:br w:type="column"/>
      </w:r>
      <w:r w:rsidRPr="000E2AA8">
        <w:lastRenderedPageBreak/>
        <w:t>Обґрунтування</w:t>
      </w:r>
      <w:bookmarkEnd w:id="1"/>
    </w:p>
    <w:p w:rsidR="000E2AA8" w:rsidRPr="000E2AA8" w:rsidRDefault="000E2AA8" w:rsidP="000E2AA8">
      <w:pPr>
        <w:pStyle w:val="40"/>
        <w:shd w:val="clear" w:color="auto" w:fill="auto"/>
        <w:spacing w:line="228" w:lineRule="auto"/>
        <w:ind w:firstLine="0"/>
        <w:jc w:val="center"/>
      </w:pPr>
      <w:r w:rsidRPr="000E2AA8">
        <w:t>розміру бюджетного призначення та очікуваної вартості</w:t>
      </w:r>
    </w:p>
    <w:p w:rsidR="000E2AA8" w:rsidRDefault="000E2AA8" w:rsidP="000E2AA8">
      <w:pPr>
        <w:pStyle w:val="40"/>
        <w:shd w:val="clear" w:color="auto" w:fill="auto"/>
        <w:spacing w:line="228" w:lineRule="auto"/>
        <w:ind w:firstLine="0"/>
        <w:jc w:val="center"/>
      </w:pPr>
      <w:r w:rsidRPr="000E2AA8">
        <w:t>предмета закупівлі</w:t>
      </w:r>
    </w:p>
    <w:p w:rsidR="000E2AA8" w:rsidRPr="000E2AA8" w:rsidRDefault="000E2AA8" w:rsidP="000E2AA8">
      <w:pPr>
        <w:pStyle w:val="40"/>
        <w:shd w:val="clear" w:color="auto" w:fill="auto"/>
        <w:spacing w:line="228" w:lineRule="auto"/>
        <w:ind w:firstLine="0"/>
        <w:jc w:val="center"/>
      </w:pPr>
      <w:r w:rsidRPr="000E2AA8">
        <w:t>Код ДК 021:2015 09120000-6 Газове паливо (Природний газ)</w:t>
      </w:r>
    </w:p>
    <w:p w:rsidR="000E2AA8" w:rsidRPr="000E2AA8" w:rsidRDefault="000E2AA8" w:rsidP="000E2AA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0E2AA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0E2AA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</w:t>
      </w:r>
      <w:r w:rsidRPr="000E2AA8">
        <w:rPr>
          <w:rFonts w:ascii="Times New Roman" w:hAnsi="Times New Roman" w:cs="Times New Roman"/>
          <w:sz w:val="20"/>
          <w:szCs w:val="20"/>
        </w:rPr>
        <w:t xml:space="preserve">    (назва предмета закупівлі)</w:t>
      </w:r>
    </w:p>
    <w:p w:rsidR="000E2AA8" w:rsidRPr="000E2AA8" w:rsidRDefault="000E2AA8" w:rsidP="000E2AA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0E2AA8" w:rsidRPr="000E2AA8" w:rsidRDefault="000E2AA8" w:rsidP="000E2AA8">
      <w:pPr>
        <w:pStyle w:val="20"/>
        <w:keepNext/>
        <w:keepLines/>
        <w:shd w:val="clear" w:color="auto" w:fill="auto"/>
        <w:tabs>
          <w:tab w:val="left" w:leader="underscore" w:pos="8030"/>
        </w:tabs>
        <w:spacing w:before="0" w:line="228" w:lineRule="auto"/>
        <w:rPr>
          <w:sz w:val="28"/>
          <w:szCs w:val="28"/>
        </w:rPr>
      </w:pPr>
      <w:r w:rsidRPr="000E2AA8">
        <w:rPr>
          <w:sz w:val="28"/>
          <w:szCs w:val="28"/>
        </w:rPr>
        <w:t>(номер/ідентифікатор закупівлі</w:t>
      </w:r>
      <w:r w:rsidRPr="000E2AA8">
        <w:rPr>
          <w:sz w:val="28"/>
          <w:szCs w:val="28"/>
          <w:lang w:val="ru-RU"/>
        </w:rPr>
        <w:t xml:space="preserve"> </w:t>
      </w:r>
      <w:r w:rsidRPr="000E2AA8">
        <w:rPr>
          <w:sz w:val="28"/>
          <w:szCs w:val="28"/>
          <w:lang w:val="en-US"/>
        </w:rPr>
        <w:t>UA</w:t>
      </w:r>
      <w:r w:rsidRPr="000E2AA8">
        <w:rPr>
          <w:sz w:val="28"/>
          <w:szCs w:val="28"/>
          <w:lang w:val="ru-RU"/>
        </w:rPr>
        <w:t>-2023-03-21-006930-</w:t>
      </w:r>
      <w:r w:rsidRPr="000E2AA8">
        <w:rPr>
          <w:sz w:val="28"/>
          <w:szCs w:val="28"/>
          <w:lang w:val="en-US"/>
        </w:rPr>
        <w:t>a</w:t>
      </w:r>
      <w:r w:rsidRPr="000E2AA8">
        <w:rPr>
          <w:sz w:val="28"/>
          <w:szCs w:val="28"/>
        </w:rPr>
        <w:t>)</w:t>
      </w:r>
    </w:p>
    <w:p w:rsidR="000E2AA8" w:rsidRDefault="000E2AA8" w:rsidP="000E2AA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0E2AA8" w:rsidRPr="000E2AA8" w:rsidRDefault="000E2AA8" w:rsidP="000E2AA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0E2AA8" w:rsidRPr="000E2AA8" w:rsidRDefault="000E2AA8" w:rsidP="000E2AA8">
      <w:pPr>
        <w:spacing w:after="0" w:line="228" w:lineRule="auto"/>
        <w:ind w:left="137" w:right="20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A8">
        <w:rPr>
          <w:rFonts w:ascii="Times New Roman" w:hAnsi="Times New Roman" w:cs="Times New Roman"/>
          <w:sz w:val="28"/>
          <w:szCs w:val="28"/>
          <w:u w:val="single"/>
        </w:rPr>
        <w:t>1 201 008, 69 гривень з ПДВ</w:t>
      </w:r>
    </w:p>
    <w:p w:rsidR="000E2AA8" w:rsidRPr="000E2AA8" w:rsidRDefault="000E2AA8" w:rsidP="000E2AA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0E2AA8">
        <w:rPr>
          <w:rFonts w:ascii="Times New Roman" w:hAnsi="Times New Roman" w:cs="Times New Roman"/>
          <w:sz w:val="20"/>
          <w:szCs w:val="20"/>
        </w:rPr>
        <w:t>(загальна очікувана вартість предмета закупівлі)</w:t>
      </w:r>
    </w:p>
    <w:p w:rsidR="000E2AA8" w:rsidRPr="000E2AA8" w:rsidRDefault="000E2AA8" w:rsidP="000E2AA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0E2AA8" w:rsidRPr="000E2AA8" w:rsidRDefault="000E2AA8" w:rsidP="000E2AA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0E2AA8">
        <w:rPr>
          <w:rFonts w:ascii="Times New Roman" w:hAnsi="Times New Roman" w:cs="Times New Roman"/>
          <w:sz w:val="28"/>
          <w:szCs w:val="28"/>
        </w:rPr>
        <w:t>1)</w:t>
      </w:r>
      <w:r w:rsidRPr="000E2AA8">
        <w:rPr>
          <w:rStyle w:val="510pt"/>
          <w:rFonts w:eastAsia="Franklin Gothic Demi Con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E2AA8">
        <w:rPr>
          <w:rFonts w:ascii="Times New Roman" w:hAnsi="Times New Roman" w:cs="Times New Roman"/>
          <w:sz w:val="28"/>
          <w:szCs w:val="28"/>
          <w:u w:val="single"/>
        </w:rPr>
        <w:t>риродний газ</w:t>
      </w:r>
      <w:r w:rsidRPr="000E2AA8">
        <w:rPr>
          <w:rStyle w:val="510pt"/>
          <w:rFonts w:eastAsia="Franklin Gothic Demi Cond"/>
          <w:sz w:val="28"/>
          <w:szCs w:val="28"/>
        </w:rPr>
        <w:t>___________________________</w:t>
      </w:r>
    </w:p>
    <w:p w:rsidR="000E2AA8" w:rsidRPr="000E2AA8" w:rsidRDefault="000E2AA8" w:rsidP="000E2AA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0E2A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(номенклатурна позиція предмета закупівлі)</w:t>
      </w:r>
    </w:p>
    <w:p w:rsidR="000E2AA8" w:rsidRPr="000E2AA8" w:rsidRDefault="000E2AA8" w:rsidP="000E2AA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0E2AA8" w:rsidRPr="000E2AA8" w:rsidRDefault="000E2AA8" w:rsidP="000E2AA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985"/>
        <w:gridCol w:w="5528"/>
      </w:tblGrid>
      <w:tr w:rsidR="000E2AA8" w:rsidRPr="000E2AA8" w:rsidTr="002B13B6">
        <w:trPr>
          <w:trHeight w:hRule="exact" w:val="8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AA8" w:rsidRPr="000E2AA8" w:rsidRDefault="000E2AA8" w:rsidP="002B13B6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Style w:val="21"/>
                <w:rFonts w:eastAsiaTheme="minorHAnsi"/>
                <w:sz w:val="24"/>
                <w:szCs w:val="24"/>
              </w:rPr>
              <w:t>№</w:t>
            </w:r>
          </w:p>
          <w:p w:rsidR="000E2AA8" w:rsidRPr="000E2AA8" w:rsidRDefault="000E2AA8" w:rsidP="002B13B6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Style w:val="213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AA8" w:rsidRPr="000E2AA8" w:rsidRDefault="000E2AA8" w:rsidP="002B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Style w:val="213pt"/>
                <w:rFonts w:eastAsiaTheme="minorHAnsi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AA8" w:rsidRPr="000E2AA8" w:rsidRDefault="000E2AA8" w:rsidP="002B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Style w:val="213pt"/>
                <w:rFonts w:eastAsiaTheme="minorHAnsi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AA8" w:rsidRPr="000E2AA8" w:rsidRDefault="000E2AA8" w:rsidP="002B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A8">
              <w:rPr>
                <w:rStyle w:val="213pt"/>
                <w:rFonts w:eastAsiaTheme="minorHAnsi"/>
                <w:sz w:val="24"/>
                <w:szCs w:val="24"/>
              </w:rPr>
              <w:t>Обґрунтування розміру очікуваної вартості</w:t>
            </w:r>
          </w:p>
        </w:tc>
      </w:tr>
      <w:tr w:rsidR="000E2AA8" w:rsidRPr="000E2AA8" w:rsidTr="002B13B6">
        <w:trPr>
          <w:trHeight w:hRule="exact" w:val="43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AA8" w:rsidRPr="000E2AA8" w:rsidRDefault="000E2AA8" w:rsidP="002B13B6">
            <w:pPr>
              <w:spacing w:after="0" w:line="223" w:lineRule="auto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0E2AA8">
              <w:rPr>
                <w:rStyle w:val="21"/>
                <w:rFonts w:eastAsia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AA8" w:rsidRPr="000E2AA8" w:rsidRDefault="000E2AA8" w:rsidP="002B13B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AA8">
              <w:rPr>
                <w:rFonts w:ascii="Times New Roman" w:hAnsi="Times New Roman" w:cs="Times New Roman"/>
                <w:color w:val="000000" w:themeColor="text1"/>
              </w:rPr>
              <w:t xml:space="preserve">1 201 008,69 </w:t>
            </w:r>
            <w:r w:rsidRPr="000E2AA8">
              <w:rPr>
                <w:rFonts w:ascii="Times New Roman" w:eastAsia="Times New Roman" w:hAnsi="Times New Roman" w:cs="Times New Roman"/>
                <w:bCs/>
              </w:rPr>
              <w:t>грн</w:t>
            </w:r>
          </w:p>
          <w:p w:rsidR="000E2AA8" w:rsidRPr="000E2AA8" w:rsidRDefault="000E2AA8" w:rsidP="002B13B6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E2AA8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0E2AA8">
              <w:rPr>
                <w:rFonts w:ascii="Times New Roman" w:hAnsi="Times New Roman" w:cs="Times New Roman"/>
              </w:rPr>
              <w:t>КЕКВ 2274)</w:t>
            </w:r>
          </w:p>
          <w:p w:rsidR="000E2AA8" w:rsidRPr="000E2AA8" w:rsidRDefault="000E2AA8" w:rsidP="002B13B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0E2AA8" w:rsidRPr="000E2AA8" w:rsidRDefault="000E2AA8" w:rsidP="002B13B6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  <w:sz w:val="24"/>
                <w:szCs w:val="24"/>
              </w:rPr>
            </w:pPr>
          </w:p>
          <w:p w:rsidR="000E2AA8" w:rsidRPr="000E2AA8" w:rsidRDefault="000E2AA8" w:rsidP="002B13B6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  <w:sz w:val="24"/>
                <w:szCs w:val="24"/>
              </w:rPr>
            </w:pPr>
          </w:p>
          <w:p w:rsidR="000E2AA8" w:rsidRPr="000E2AA8" w:rsidRDefault="000E2AA8" w:rsidP="002B13B6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  <w:sz w:val="24"/>
                <w:szCs w:val="24"/>
              </w:rPr>
            </w:pPr>
          </w:p>
          <w:p w:rsidR="000E2AA8" w:rsidRPr="000E2AA8" w:rsidRDefault="000E2AA8" w:rsidP="002B13B6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  <w:sz w:val="24"/>
                <w:szCs w:val="24"/>
              </w:rPr>
            </w:pPr>
          </w:p>
          <w:p w:rsidR="000E2AA8" w:rsidRPr="000E2AA8" w:rsidRDefault="000E2AA8" w:rsidP="002B13B6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  <w:sz w:val="24"/>
                <w:szCs w:val="24"/>
              </w:rPr>
            </w:pPr>
          </w:p>
          <w:p w:rsidR="000E2AA8" w:rsidRPr="000E2AA8" w:rsidRDefault="000E2AA8" w:rsidP="002B13B6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color w:val="auto"/>
                <w:sz w:val="24"/>
                <w:szCs w:val="24"/>
              </w:rPr>
            </w:pPr>
          </w:p>
          <w:p w:rsidR="000E2AA8" w:rsidRPr="000E2AA8" w:rsidRDefault="000E2AA8" w:rsidP="002B13B6">
            <w:pPr>
              <w:spacing w:after="0" w:line="223" w:lineRule="auto"/>
              <w:ind w:left="137" w:right="205"/>
              <w:rPr>
                <w:rStyle w:val="213pt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AA8" w:rsidRPr="000E2AA8" w:rsidRDefault="000E2AA8" w:rsidP="002B13B6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color w:val="auto"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1 201 008,69 </w:t>
            </w: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>грн з ПДВ</w:t>
            </w:r>
          </w:p>
          <w:p w:rsidR="000E2AA8" w:rsidRPr="000E2AA8" w:rsidRDefault="000E2AA8" w:rsidP="002B13B6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color w:val="auto"/>
                <w:sz w:val="24"/>
                <w:szCs w:val="24"/>
              </w:rPr>
            </w:pPr>
          </w:p>
          <w:p w:rsidR="000E2AA8" w:rsidRPr="000E2AA8" w:rsidRDefault="000E2AA8" w:rsidP="002B13B6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color w:val="auto"/>
                <w:sz w:val="24"/>
                <w:szCs w:val="24"/>
              </w:rPr>
            </w:pPr>
          </w:p>
          <w:p w:rsidR="000E2AA8" w:rsidRPr="000E2AA8" w:rsidRDefault="000E2AA8" w:rsidP="002B13B6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color w:val="auto"/>
                <w:sz w:val="24"/>
                <w:szCs w:val="24"/>
              </w:rPr>
            </w:pPr>
          </w:p>
          <w:p w:rsidR="000E2AA8" w:rsidRPr="000E2AA8" w:rsidRDefault="000E2AA8" w:rsidP="002B13B6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color w:val="auto"/>
                <w:sz w:val="24"/>
                <w:szCs w:val="24"/>
              </w:rPr>
            </w:pPr>
          </w:p>
          <w:p w:rsidR="000E2AA8" w:rsidRPr="000E2AA8" w:rsidRDefault="000E2AA8" w:rsidP="002B13B6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color w:val="auto"/>
                <w:sz w:val="24"/>
                <w:szCs w:val="24"/>
              </w:rPr>
            </w:pPr>
          </w:p>
          <w:p w:rsidR="000E2AA8" w:rsidRPr="000E2AA8" w:rsidRDefault="000E2AA8" w:rsidP="002B13B6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AA8" w:rsidRPr="000E2AA8" w:rsidRDefault="000E2AA8" w:rsidP="002B13B6">
            <w:pPr>
              <w:pStyle w:val="23"/>
              <w:shd w:val="clear" w:color="auto" w:fill="auto"/>
              <w:spacing w:line="228" w:lineRule="auto"/>
              <w:ind w:left="131" w:right="132" w:firstLine="284"/>
              <w:jc w:val="both"/>
              <w:rPr>
                <w:rFonts w:cs="Times New Roman"/>
                <w:sz w:val="24"/>
                <w:szCs w:val="24"/>
              </w:rPr>
            </w:pPr>
            <w:r w:rsidRPr="000E2AA8">
              <w:rPr>
                <w:rFonts w:cs="Times New Roman"/>
                <w:sz w:val="24"/>
                <w:szCs w:val="24"/>
              </w:rPr>
              <w:t>Очікувана вартість зазначеного предмета закупівлі визначена відповідно до підпункту 2 пункту 1 Розділу III Примірної методики визначення вартості предмета закупівлі, затвердженої наказом Міністерства розвитку економіки, торгівлі та сільського господарства України від 18.02.2020 № 275 (далі - Методика), шляхом аналізу цінових пропозицій (рахунки, комерційні та цінові пропозиції), що надійшли на електронну пошту згідно запиту ДНДЕКЦ МВС на надання інформації про актуальність цін.</w:t>
            </w:r>
          </w:p>
          <w:p w:rsidR="000E2AA8" w:rsidRPr="000E2AA8" w:rsidRDefault="000E2AA8" w:rsidP="002B13B6">
            <w:pPr>
              <w:pStyle w:val="1"/>
              <w:spacing w:after="0" w:line="240" w:lineRule="auto"/>
              <w:ind w:left="131" w:right="1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8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Визначена очікувана вартість предмету закупівлі, яка становить 1 201 008 (один мільйон двісті одна тисяча вісім) грн 69 коп. </w:t>
            </w:r>
          </w:p>
          <w:p w:rsidR="000E2AA8" w:rsidRPr="000E2AA8" w:rsidRDefault="000E2AA8" w:rsidP="002B13B6">
            <w:pPr>
              <w:pStyle w:val="1"/>
              <w:spacing w:after="0" w:line="240" w:lineRule="auto"/>
              <w:ind w:left="131" w:right="13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A8" w:rsidRPr="000E2AA8" w:rsidRDefault="000E2AA8" w:rsidP="002B13B6">
            <w:pPr>
              <w:spacing w:line="223" w:lineRule="auto"/>
              <w:ind w:left="130" w:right="136" w:firstLine="284"/>
              <w:jc w:val="both"/>
              <w:rPr>
                <w:rFonts w:ascii="Times New Roman" w:hAnsi="Times New Roman" w:cs="Times New Roman"/>
              </w:rPr>
            </w:pPr>
          </w:p>
          <w:p w:rsidR="000E2AA8" w:rsidRPr="000E2AA8" w:rsidRDefault="000E2AA8" w:rsidP="002B13B6">
            <w:pPr>
              <w:spacing w:after="0" w:line="223" w:lineRule="auto"/>
              <w:ind w:left="131" w:right="137" w:firstLine="284"/>
              <w:jc w:val="both"/>
              <w:rPr>
                <w:rStyle w:val="213pt"/>
                <w:rFonts w:eastAsiaTheme="minorHAnsi"/>
                <w:color w:val="auto"/>
                <w:sz w:val="24"/>
                <w:szCs w:val="24"/>
              </w:rPr>
            </w:pPr>
          </w:p>
        </w:tc>
      </w:tr>
    </w:tbl>
    <w:p w:rsidR="000E2AA8" w:rsidRPr="000E2AA8" w:rsidRDefault="000E2AA8" w:rsidP="000E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2F" w:rsidRPr="000E2AA8" w:rsidRDefault="0080292F">
      <w:pPr>
        <w:rPr>
          <w:rFonts w:ascii="Times New Roman" w:hAnsi="Times New Roman" w:cs="Times New Roman"/>
        </w:rPr>
      </w:pPr>
    </w:p>
    <w:sectPr w:rsidR="0080292F" w:rsidRPr="000E2AA8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A8"/>
    <w:rsid w:val="000E2AA8"/>
    <w:rsid w:val="00660342"/>
    <w:rsid w:val="0080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BEED6A"/>
  <w15:chartTrackingRefBased/>
  <w15:docId w15:val="{EEDE0E56-C9A4-4992-A88C-17AFC5DE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E2AA8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E2AA8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character" w:customStyle="1" w:styleId="apple-converted-space">
    <w:name w:val="apple-converted-space"/>
    <w:basedOn w:val="a0"/>
    <w:rsid w:val="000E2AA8"/>
  </w:style>
  <w:style w:type="character" w:styleId="a5">
    <w:name w:val="Hyperlink"/>
    <w:basedOn w:val="a0"/>
    <w:rsid w:val="000E2AA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E2A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0E2A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2A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a0"/>
    <w:rsid w:val="000E2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3pt">
    <w:name w:val="Основной текст (2) + 13 pt"/>
    <w:basedOn w:val="a0"/>
    <w:rsid w:val="000E2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basedOn w:val="a0"/>
    <w:rsid w:val="000E2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1pt">
    <w:name w:val="Основной текст (4) + Не полужирный;Интервал 1 pt"/>
    <w:basedOn w:val="4"/>
    <w:rsid w:val="000E2AA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E2AA8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0E2AA8"/>
    <w:pPr>
      <w:widowControl w:val="0"/>
      <w:shd w:val="clear" w:color="auto" w:fill="FFFFFF"/>
      <w:spacing w:before="600"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E2AA8"/>
    <w:pPr>
      <w:widowControl w:val="0"/>
      <w:shd w:val="clear" w:color="auto" w:fill="FFFFFF"/>
      <w:spacing w:after="0" w:line="312" w:lineRule="exact"/>
      <w:ind w:hanging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ий текст (2)_"/>
    <w:link w:val="23"/>
    <w:rsid w:val="000E2A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0E2AA8"/>
    <w:pPr>
      <w:widowControl w:val="0"/>
      <w:shd w:val="clear" w:color="auto" w:fill="FFFFFF"/>
      <w:spacing w:after="0" w:line="478" w:lineRule="exac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cp:lastPrinted>2023-03-22T08:28:00Z</cp:lastPrinted>
  <dcterms:created xsi:type="dcterms:W3CDTF">2023-03-22T08:20:00Z</dcterms:created>
  <dcterms:modified xsi:type="dcterms:W3CDTF">2023-03-22T13:02:00Z</dcterms:modified>
</cp:coreProperties>
</file>