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05C9" w14:textId="77777777" w:rsidR="00D23F78" w:rsidRPr="004915F2" w:rsidRDefault="00D23F78" w:rsidP="00D23F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4915F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Обґрунтування</w:t>
      </w:r>
    </w:p>
    <w:p w14:paraId="1DEEEDC0" w14:textId="77777777" w:rsidR="00D23F78" w:rsidRPr="004915F2" w:rsidRDefault="00D23F78" w:rsidP="00D23F7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val="uk-UA" w:eastAsia="ru-RU"/>
        </w:rPr>
      </w:pPr>
      <w:r w:rsidRPr="004915F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14:paraId="11175AED" w14:textId="77777777" w:rsidR="00EA2C0D" w:rsidRPr="00EA2C0D" w:rsidRDefault="00EA2C0D" w:rsidP="00D23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31078483"/>
      <w:r w:rsidRPr="00EA2C0D">
        <w:rPr>
          <w:rFonts w:ascii="Times New Roman" w:hAnsi="Times New Roman"/>
          <w:b/>
          <w:sz w:val="28"/>
          <w:szCs w:val="28"/>
          <w:lang w:val="uk-UA"/>
        </w:rPr>
        <w:t>Код ДК 021:2015 38430000-8 Детектори та аналізатори</w:t>
      </w:r>
    </w:p>
    <w:p w14:paraId="55A91E05" w14:textId="6331DA4D" w:rsidR="00D23F78" w:rsidRDefault="00EA2C0D" w:rsidP="00D23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2C0D">
        <w:rPr>
          <w:rFonts w:ascii="Times New Roman" w:hAnsi="Times New Roman"/>
          <w:b/>
          <w:sz w:val="28"/>
          <w:szCs w:val="28"/>
          <w:lang w:val="uk-UA"/>
        </w:rPr>
        <w:t xml:space="preserve">(Науково-дослідний комплекс на базі </w:t>
      </w:r>
      <w:proofErr w:type="spellStart"/>
      <w:r w:rsidRPr="00EA2C0D">
        <w:rPr>
          <w:rFonts w:ascii="Times New Roman" w:hAnsi="Times New Roman"/>
          <w:b/>
          <w:sz w:val="28"/>
          <w:szCs w:val="28"/>
          <w:lang w:val="uk-UA"/>
        </w:rPr>
        <w:t>рентгенофлуоресцентного</w:t>
      </w:r>
      <w:proofErr w:type="spellEnd"/>
      <w:r w:rsidRPr="00EA2C0D">
        <w:rPr>
          <w:rFonts w:ascii="Times New Roman" w:hAnsi="Times New Roman"/>
          <w:b/>
          <w:sz w:val="28"/>
          <w:szCs w:val="28"/>
          <w:lang w:val="uk-UA"/>
        </w:rPr>
        <w:t xml:space="preserve"> спектрометру)</w:t>
      </w:r>
    </w:p>
    <w:p w14:paraId="0956D85A" w14:textId="77777777" w:rsidR="00EA2C0D" w:rsidRPr="00C27C30" w:rsidRDefault="00EA2C0D" w:rsidP="00EA2C0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C27C30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C27C30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C27C30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C27C30">
        <w:rPr>
          <w:rFonts w:ascii="Times New Roman" w:hAnsi="Times New Roman" w:cs="Times New Roman"/>
          <w:iCs/>
          <w:sz w:val="20"/>
          <w:szCs w:val="28"/>
        </w:rPr>
        <w:t>)</w:t>
      </w:r>
    </w:p>
    <w:p w14:paraId="0A90A2C7" w14:textId="77777777" w:rsidR="00EA2C0D" w:rsidRPr="00EA2C0D" w:rsidRDefault="00EA2C0D" w:rsidP="00D23F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14:paraId="67591205" w14:textId="24A514D8" w:rsidR="00EA2C0D" w:rsidRPr="008F7393" w:rsidRDefault="00EA2C0D" w:rsidP="00EA2C0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2C0D">
        <w:rPr>
          <w:rFonts w:ascii="Times New Roman" w:hAnsi="Times New Roman" w:cs="Times New Roman"/>
          <w:b/>
          <w:sz w:val="28"/>
          <w:szCs w:val="28"/>
          <w:lang w:val="uk-UA"/>
        </w:rPr>
        <w:t>UA-2023-03-30-004005-a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FE16B86" w14:textId="45E6BAF0" w:rsidR="00EA2C0D" w:rsidRDefault="00EA2C0D" w:rsidP="00D23F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D4C8C70" w14:textId="77777777" w:rsidR="00F25AEF" w:rsidRDefault="00D23F78" w:rsidP="00F25AEF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  <w:lang w:val="uk-UA"/>
        </w:rPr>
      </w:pPr>
      <w:r w:rsidRPr="004915F2">
        <w:rPr>
          <w:rFonts w:ascii="Times New Roman" w:eastAsia="Times New Roman" w:hAnsi="Times New Roman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p w14:paraId="4061CB67" w14:textId="5EA720E4" w:rsidR="00F25AEF" w:rsidRPr="00F25AEF" w:rsidRDefault="00F25AEF" w:rsidP="00F25AEF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  <w:lang w:val="uk-UA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696"/>
        <w:gridCol w:w="3062"/>
        <w:gridCol w:w="3046"/>
        <w:gridCol w:w="2829"/>
      </w:tblGrid>
      <w:tr w:rsidR="00F25AEF" w:rsidRPr="00EA2C0D" w14:paraId="3324273D" w14:textId="77777777" w:rsidTr="00E15764">
        <w:tc>
          <w:tcPr>
            <w:tcW w:w="696" w:type="dxa"/>
          </w:tcPr>
          <w:p w14:paraId="75D0F7DE" w14:textId="4A3FF75B" w:rsidR="00F25AEF" w:rsidRDefault="00F25AEF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062" w:type="dxa"/>
          </w:tcPr>
          <w:p w14:paraId="6CC1FAE7" w14:textId="13012AA3" w:rsidR="00F25AEF" w:rsidRDefault="00F25AEF" w:rsidP="00F25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046" w:type="dxa"/>
          </w:tcPr>
          <w:p w14:paraId="68C3687A" w14:textId="2ECD7B1E" w:rsidR="00F25AEF" w:rsidRDefault="00F25AEF" w:rsidP="00F25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29" w:type="dxa"/>
          </w:tcPr>
          <w:p w14:paraId="1BF907D1" w14:textId="77777777" w:rsidR="00F25AEF" w:rsidRPr="004915F2" w:rsidRDefault="00F25AEF" w:rsidP="00F25AEF">
            <w:pPr>
              <w:widowControl w:val="0"/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14:paraId="2B8BF434" w14:textId="3BAD8F34" w:rsidR="00F25AEF" w:rsidRDefault="00F25AEF" w:rsidP="00F25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F25AEF" w:rsidRPr="00EA2C0D" w14:paraId="5AE7CAF2" w14:textId="77777777" w:rsidTr="00E15764">
        <w:trPr>
          <w:trHeight w:val="288"/>
        </w:trPr>
        <w:tc>
          <w:tcPr>
            <w:tcW w:w="696" w:type="dxa"/>
          </w:tcPr>
          <w:p w14:paraId="5DA54574" w14:textId="576CCABF" w:rsidR="00650401" w:rsidRPr="00650401" w:rsidRDefault="00650401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14:paraId="0D02196B" w14:textId="431BD7B7" w:rsidR="00F25AEF" w:rsidRPr="00E9013B" w:rsidRDefault="00F25AEF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062" w:type="dxa"/>
          </w:tcPr>
          <w:p w14:paraId="2495D193" w14:textId="0ADD1624" w:rsidR="00F25AEF" w:rsidRPr="00650401" w:rsidRDefault="00650401" w:rsidP="00F2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Науково-дослідний комплекс на базі </w:t>
            </w:r>
            <w:proofErr w:type="spellStart"/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рентгенофлуоресцентного</w:t>
            </w:r>
            <w:proofErr w:type="spellEnd"/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спектрометру</w:t>
            </w:r>
          </w:p>
        </w:tc>
        <w:tc>
          <w:tcPr>
            <w:tcW w:w="3046" w:type="dxa"/>
          </w:tcPr>
          <w:p w14:paraId="03BC7028" w14:textId="77777777" w:rsidR="00650401" w:rsidRDefault="00650401" w:rsidP="00F2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295B49E" w14:textId="2B256A0A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14:paraId="56CD8E0A" w14:textId="77777777" w:rsidR="00650401" w:rsidRDefault="00650401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14:paraId="643EDE6C" w14:textId="42210A70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650401" w:rsidRPr="00EA2C0D" w14:paraId="1E42F2FC" w14:textId="77777777" w:rsidTr="00E15764">
        <w:trPr>
          <w:trHeight w:val="1359"/>
        </w:trPr>
        <w:tc>
          <w:tcPr>
            <w:tcW w:w="696" w:type="dxa"/>
          </w:tcPr>
          <w:p w14:paraId="578AC91E" w14:textId="1E2F587B" w:rsidR="00650401" w:rsidRPr="00650401" w:rsidRDefault="00650401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062" w:type="dxa"/>
          </w:tcPr>
          <w:p w14:paraId="02526AEE" w14:textId="3979CB63" w:rsidR="00650401" w:rsidRDefault="00650401" w:rsidP="00F2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Науково-дослідний комплекс на базі </w:t>
            </w:r>
            <w:proofErr w:type="spellStart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рентгенофлуоресцентного</w:t>
            </w:r>
            <w:proofErr w:type="spellEnd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спектрометру  </w:t>
            </w:r>
          </w:p>
        </w:tc>
        <w:tc>
          <w:tcPr>
            <w:tcW w:w="3046" w:type="dxa"/>
          </w:tcPr>
          <w:p w14:paraId="2EDCD692" w14:textId="5561D720" w:rsidR="00650401" w:rsidRDefault="00650401" w:rsidP="00F2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призначений для визначення якісного та кількісного елементного складу речовин</w:t>
            </w:r>
          </w:p>
        </w:tc>
        <w:tc>
          <w:tcPr>
            <w:tcW w:w="2829" w:type="dxa"/>
          </w:tcPr>
          <w:p w14:paraId="69207C06" w14:textId="089A437B" w:rsidR="00650401" w:rsidRDefault="00650401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вирішення аналітичних задач в області криміналістичних досліджень</w:t>
            </w:r>
          </w:p>
        </w:tc>
      </w:tr>
      <w:tr w:rsidR="00F25AEF" w:rsidRPr="00EA2C0D" w14:paraId="30EE36CB" w14:textId="77777777" w:rsidTr="00E15764">
        <w:tc>
          <w:tcPr>
            <w:tcW w:w="696" w:type="dxa"/>
          </w:tcPr>
          <w:p w14:paraId="09618D78" w14:textId="0C0BABE5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1.2</w:t>
            </w:r>
          </w:p>
        </w:tc>
        <w:tc>
          <w:tcPr>
            <w:tcW w:w="3062" w:type="dxa"/>
          </w:tcPr>
          <w:p w14:paraId="7E7CE91D" w14:textId="3CC81D05" w:rsidR="00F25AEF" w:rsidRPr="009F0747" w:rsidRDefault="00F25AEF" w:rsidP="00F2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7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Техніка, яка постачається, повинна бути </w:t>
            </w:r>
          </w:p>
        </w:tc>
        <w:tc>
          <w:tcPr>
            <w:tcW w:w="3046" w:type="dxa"/>
          </w:tcPr>
          <w:p w14:paraId="19080A67" w14:textId="640E0EDF" w:rsidR="00F25AEF" w:rsidRPr="009F0747" w:rsidRDefault="0016441F" w:rsidP="00F25A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0747">
              <w:rPr>
                <w:rFonts w:ascii="Times New Roman" w:hAnsi="Times New Roman"/>
                <w:sz w:val="24"/>
                <w:szCs w:val="24"/>
                <w:lang w:val="uk-UA"/>
              </w:rPr>
              <w:t>такою, що не використовувалася раніше</w:t>
            </w:r>
          </w:p>
        </w:tc>
        <w:tc>
          <w:tcPr>
            <w:tcW w:w="2829" w:type="dxa"/>
          </w:tcPr>
          <w:p w14:paraId="6483D779" w14:textId="0B60C3F5" w:rsidR="00F25AEF" w:rsidRPr="003036DE" w:rsidRDefault="009F0747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Забезпечить</w:t>
            </w:r>
            <w:r w:rsidR="00354DBD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обладнанням</w:t>
            </w:r>
            <w:r w:rsidR="0016441F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із 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подовжени</w:t>
            </w:r>
            <w:r w:rsidR="0016441F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строк</w:t>
            </w:r>
            <w:r w:rsidR="0016441F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ом</w:t>
            </w:r>
            <w:r w:rsidRPr="009F07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її експлуатації</w:t>
            </w:r>
          </w:p>
        </w:tc>
      </w:tr>
      <w:tr w:rsidR="00F25AEF" w:rsidRPr="00EA2C0D" w14:paraId="0FC158CA" w14:textId="77777777" w:rsidTr="00E15764">
        <w:trPr>
          <w:trHeight w:val="472"/>
        </w:trPr>
        <w:tc>
          <w:tcPr>
            <w:tcW w:w="696" w:type="dxa"/>
          </w:tcPr>
          <w:p w14:paraId="2513F097" w14:textId="22462FE5" w:rsidR="00F36FB1" w:rsidRDefault="00F36FB1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14:paraId="3DB8CA8F" w14:textId="3020F1B3" w:rsidR="00F25AEF" w:rsidRPr="00E9013B" w:rsidRDefault="00F25AEF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62" w:type="dxa"/>
          </w:tcPr>
          <w:p w14:paraId="753FAE5B" w14:textId="6C318C17" w:rsidR="00F25AEF" w:rsidRPr="00FE5AEC" w:rsidRDefault="00F36FB1" w:rsidP="00F25A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щодо технічних  характеристик та комплектації науково-дослідного комплексу на базі </w:t>
            </w:r>
            <w:proofErr w:type="spellStart"/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рентгенофлуоресцентного</w:t>
            </w:r>
            <w:proofErr w:type="spellEnd"/>
            <w:r w:rsidRPr="00D45D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спектрометру</w:t>
            </w:r>
            <w:r w:rsidRPr="00D45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046" w:type="dxa"/>
          </w:tcPr>
          <w:p w14:paraId="2710D42B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14:paraId="4BA839E1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F36FB1" w:rsidRPr="00EA2C0D" w14:paraId="3D9696AB" w14:textId="77777777" w:rsidTr="00E15764">
        <w:trPr>
          <w:trHeight w:val="910"/>
        </w:trPr>
        <w:tc>
          <w:tcPr>
            <w:tcW w:w="696" w:type="dxa"/>
          </w:tcPr>
          <w:p w14:paraId="13535F0F" w14:textId="3216CF71" w:rsidR="00F36FB1" w:rsidRDefault="00F36FB1" w:rsidP="00F36F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2.1</w:t>
            </w:r>
          </w:p>
        </w:tc>
        <w:tc>
          <w:tcPr>
            <w:tcW w:w="3062" w:type="dxa"/>
          </w:tcPr>
          <w:p w14:paraId="00728570" w14:textId="35CB75B3" w:rsidR="00F36FB1" w:rsidRDefault="00F36FB1" w:rsidP="00F36F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Рентгенофлуоресцентний</w:t>
            </w:r>
            <w:proofErr w:type="spellEnd"/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спектрометр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(далі – </w:t>
            </w:r>
            <w:r w:rsidRPr="00D3494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РФА-спектрометр)</w:t>
            </w:r>
          </w:p>
        </w:tc>
        <w:tc>
          <w:tcPr>
            <w:tcW w:w="3046" w:type="dxa"/>
          </w:tcPr>
          <w:p w14:paraId="4475DC00" w14:textId="77777777" w:rsidR="00F36FB1" w:rsidRDefault="00F36FB1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14:paraId="7885BC52" w14:textId="77777777" w:rsidR="00F36FB1" w:rsidRDefault="00F36FB1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F25AEF" w:rsidRPr="00EA2C0D" w14:paraId="28C87E49" w14:textId="77777777" w:rsidTr="00E15764">
        <w:trPr>
          <w:trHeight w:val="906"/>
        </w:trPr>
        <w:tc>
          <w:tcPr>
            <w:tcW w:w="696" w:type="dxa"/>
          </w:tcPr>
          <w:p w14:paraId="0777EE04" w14:textId="6219B1F1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2.1.1</w:t>
            </w:r>
          </w:p>
        </w:tc>
        <w:tc>
          <w:tcPr>
            <w:tcW w:w="3062" w:type="dxa"/>
          </w:tcPr>
          <w:p w14:paraId="1EF2BE83" w14:textId="6C20E718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РФА-спектрометр повинен мати діапазон визначення елементів не </w:t>
            </w:r>
            <w:r w:rsidR="00D45D1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вужче</w:t>
            </w: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ніж</w:t>
            </w:r>
          </w:p>
        </w:tc>
        <w:tc>
          <w:tcPr>
            <w:tcW w:w="3046" w:type="dxa"/>
          </w:tcPr>
          <w:p w14:paraId="61835DC3" w14:textId="4B47EAAC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11Na до 92U</w:t>
            </w:r>
          </w:p>
        </w:tc>
        <w:tc>
          <w:tcPr>
            <w:tcW w:w="2829" w:type="dxa"/>
          </w:tcPr>
          <w:p w14:paraId="07B0E832" w14:textId="4716A819" w:rsidR="009F0747" w:rsidRPr="009F0747" w:rsidRDefault="008758A4" w:rsidP="003036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визначення</w:t>
            </w:r>
            <w:r w:rsidR="003036D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якомога широкої кількості хімічних елементів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 тверд</w:t>
            </w:r>
            <w:r w:rsidR="00D7790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их</w:t>
            </w:r>
            <w:r w:rsidR="00D301C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та порошкоподібн</w:t>
            </w:r>
            <w:r w:rsidR="00D7790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их</w:t>
            </w:r>
            <w:r w:rsidR="00D301C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="00D7790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речовин</w:t>
            </w:r>
            <w:r w:rsidR="003036D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ах</w:t>
            </w:r>
          </w:p>
        </w:tc>
      </w:tr>
      <w:tr w:rsidR="00F25AEF" w:rsidRPr="00EA2C0D" w14:paraId="3285361C" w14:textId="77777777" w:rsidTr="00E15764">
        <w:tc>
          <w:tcPr>
            <w:tcW w:w="696" w:type="dxa"/>
          </w:tcPr>
          <w:p w14:paraId="2EA1923C" w14:textId="088ECA87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2.1.2</w:t>
            </w:r>
          </w:p>
        </w:tc>
        <w:tc>
          <w:tcPr>
            <w:tcW w:w="3062" w:type="dxa"/>
          </w:tcPr>
          <w:p w14:paraId="0F71198B" w14:textId="77777777" w:rsidR="00F25AEF" w:rsidRPr="00D34945" w:rsidRDefault="00F25AEF" w:rsidP="00F2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РФА-спектрометр повинен мати єдиний корпус, який включає щонайменше такі складові:</w:t>
            </w:r>
          </w:p>
          <w:p w14:paraId="0773C7DD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39D7A0F2" w14:textId="77777777" w:rsidR="00F25AEF" w:rsidRPr="00D34945" w:rsidRDefault="00F25AEF" w:rsidP="00F2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 джерело рентгенівського випромінювання;</w:t>
            </w:r>
          </w:p>
          <w:p w14:paraId="20463776" w14:textId="77777777" w:rsidR="00F25AEF" w:rsidRPr="00D34945" w:rsidRDefault="00F25AEF" w:rsidP="00F25AEF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 детектор; </w:t>
            </w:r>
          </w:p>
          <w:p w14:paraId="40CA71A6" w14:textId="77777777" w:rsidR="00F25AEF" w:rsidRPr="00D34945" w:rsidRDefault="00F25AEF" w:rsidP="00F25AEF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D349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автомат зміни первинних фільтрів;</w:t>
            </w:r>
          </w:p>
          <w:p w14:paraId="3176C798" w14:textId="77777777" w:rsidR="00F25AEF" w:rsidRPr="00D34945" w:rsidRDefault="00F25AEF" w:rsidP="00F2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 система продувки гелієм;</w:t>
            </w:r>
          </w:p>
          <w:p w14:paraId="7FC7285F" w14:textId="34D3E75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– вбудована відеокамера</w:t>
            </w:r>
          </w:p>
        </w:tc>
        <w:tc>
          <w:tcPr>
            <w:tcW w:w="2829" w:type="dxa"/>
          </w:tcPr>
          <w:p w14:paraId="1664C278" w14:textId="21BF43F6" w:rsidR="00F25AEF" w:rsidRDefault="005F035E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Комплектація</w:t>
            </w:r>
            <w:r w:rsidR="003036D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спектрометру, що є необхідною для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елементного 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аналізу </w:t>
            </w:r>
            <w:r w:rsidR="00D7790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 час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вирішення аналітичних задач в </w:t>
            </w:r>
            <w:r w:rsidR="00D7790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галузі</w:t>
            </w:r>
            <w:r w:rsidRPr="005F035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криміналістичних досліджень</w:t>
            </w:r>
          </w:p>
        </w:tc>
      </w:tr>
      <w:tr w:rsidR="00F25AEF" w:rsidRPr="00EA2C0D" w14:paraId="1E89AC64" w14:textId="77777777" w:rsidTr="00E15764">
        <w:trPr>
          <w:trHeight w:val="113"/>
        </w:trPr>
        <w:tc>
          <w:tcPr>
            <w:tcW w:w="696" w:type="dxa"/>
          </w:tcPr>
          <w:p w14:paraId="3B7992B5" w14:textId="3C87BA29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2.1.3</w:t>
            </w:r>
          </w:p>
        </w:tc>
        <w:tc>
          <w:tcPr>
            <w:tcW w:w="3062" w:type="dxa"/>
          </w:tcPr>
          <w:p w14:paraId="57A9713C" w14:textId="77777777" w:rsidR="00F25AEF" w:rsidRPr="00D34945" w:rsidRDefault="00F25AEF" w:rsidP="00F2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Джерело рентгенівського випромінювання РФА-спектрометру повинно відповідати таким характеристикам:</w:t>
            </w:r>
          </w:p>
          <w:p w14:paraId="41FE0EFB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301EEF31" w14:textId="77777777" w:rsidR="00F25AEF" w:rsidRPr="00D34945" w:rsidRDefault="00F25AEF" w:rsidP="00F25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– матеріал аноду родій (</w:t>
            </w:r>
            <w:proofErr w:type="spellStart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Rh</w:t>
            </w:r>
            <w:proofErr w:type="spellEnd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8E3B4D">
              <w:rPr>
                <w:rFonts w:ascii="Times New Roman" w:hAnsi="Times New Roman"/>
                <w:sz w:val="24"/>
                <w:szCs w:val="24"/>
                <w:lang w:val="uk-UA"/>
              </w:rPr>
              <w:t>або срібло (</w:t>
            </w:r>
            <w:r w:rsidRPr="008E3B4D">
              <w:rPr>
                <w:rFonts w:ascii="Times New Roman" w:hAnsi="Times New Roman"/>
                <w:sz w:val="24"/>
                <w:szCs w:val="24"/>
              </w:rPr>
              <w:t>Ag</w:t>
            </w:r>
            <w:r w:rsidRPr="008E3B4D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14:paraId="5F2208E6" w14:textId="49ADE496" w:rsidR="00F25AEF" w:rsidRPr="00D34945" w:rsidRDefault="00F25AEF" w:rsidP="00F25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 максимальна напруга не менше ніж </w:t>
            </w:r>
            <w:r w:rsidR="007E0A80" w:rsidRPr="007E0A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C372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кВ;</w:t>
            </w:r>
          </w:p>
          <w:p w14:paraId="4A919C3C" w14:textId="12153510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 максимальна потужність не менше ніж </w:t>
            </w:r>
            <w:r w:rsidR="007E0A80" w:rsidRPr="007E0A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34945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2829" w:type="dxa"/>
          </w:tcPr>
          <w:p w14:paraId="4F237699" w14:textId="64D68E52" w:rsidR="00F25AEF" w:rsidRDefault="00D7790A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Має підвищену</w:t>
            </w:r>
            <w:r w:rsidR="000863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чутливість для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окремих </w:t>
            </w:r>
            <w:r w:rsidR="000863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елементів та дозволяє аналізувати </w:t>
            </w:r>
            <w:proofErr w:type="spellStart"/>
            <w:r w:rsidR="00086378"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рідкоземельні</w:t>
            </w:r>
            <w:proofErr w:type="spellEnd"/>
            <w:r w:rsidR="00086378"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086378"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елементи</w:t>
            </w:r>
            <w:proofErr w:type="spellEnd"/>
            <w:r w:rsidR="00086378"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 за К-</w:t>
            </w:r>
            <w:proofErr w:type="spellStart"/>
            <w:r w:rsidR="00086378" w:rsidRPr="003036DE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серіями</w:t>
            </w:r>
            <w:proofErr w:type="spellEnd"/>
          </w:p>
        </w:tc>
      </w:tr>
      <w:tr w:rsidR="00F25AEF" w:rsidRPr="00EA2C0D" w14:paraId="6EA9562B" w14:textId="77777777" w:rsidTr="00E15764">
        <w:trPr>
          <w:trHeight w:val="1463"/>
        </w:trPr>
        <w:tc>
          <w:tcPr>
            <w:tcW w:w="696" w:type="dxa"/>
          </w:tcPr>
          <w:p w14:paraId="38B12964" w14:textId="7125AE41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2.1.4</w:t>
            </w:r>
          </w:p>
        </w:tc>
        <w:tc>
          <w:tcPr>
            <w:tcW w:w="3062" w:type="dxa"/>
          </w:tcPr>
          <w:p w14:paraId="7F8DA18A" w14:textId="690E1D8B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Детектор РФА-спектрометру має бути</w:t>
            </w:r>
          </w:p>
        </w:tc>
        <w:tc>
          <w:tcPr>
            <w:tcW w:w="3046" w:type="dxa"/>
          </w:tcPr>
          <w:p w14:paraId="777B1E85" w14:textId="1C402F8F" w:rsidR="008E3B4D" w:rsidRPr="003C1C44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кремнієвим дрейфовим детектором (SDD) та забезпечувати швидкість реєстрації не менше ніж  500 тис. імпульсів у секунду</w:t>
            </w:r>
          </w:p>
        </w:tc>
        <w:tc>
          <w:tcPr>
            <w:tcW w:w="2829" w:type="dxa"/>
          </w:tcPr>
          <w:p w14:paraId="494ECA07" w14:textId="371D4F8D" w:rsidR="00F25AEF" w:rsidRDefault="005A3E94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Дозволяє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досліджувати швидко і з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3E9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високою точністю вимірювання</w:t>
            </w:r>
          </w:p>
        </w:tc>
      </w:tr>
      <w:tr w:rsidR="008E3B4D" w:rsidRPr="00EA2C0D" w14:paraId="6716C34B" w14:textId="77777777" w:rsidTr="00E15764">
        <w:trPr>
          <w:trHeight w:val="195"/>
        </w:trPr>
        <w:tc>
          <w:tcPr>
            <w:tcW w:w="696" w:type="dxa"/>
          </w:tcPr>
          <w:p w14:paraId="68861F3E" w14:textId="11947ECE" w:rsidR="008E3B4D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2.1.5</w:t>
            </w:r>
          </w:p>
        </w:tc>
        <w:tc>
          <w:tcPr>
            <w:tcW w:w="3062" w:type="dxa"/>
          </w:tcPr>
          <w:p w14:paraId="7C697D17" w14:textId="2F07431A" w:rsidR="008E3B4D" w:rsidRPr="00D34945" w:rsidRDefault="00CC47B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РФА-спектрометр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повинен бути оснащений</w:t>
            </w:r>
          </w:p>
        </w:tc>
        <w:tc>
          <w:tcPr>
            <w:tcW w:w="3046" w:type="dxa"/>
          </w:tcPr>
          <w:p w14:paraId="75F0C6F3" w14:textId="08DC4CFA" w:rsidR="008E3B4D" w:rsidRPr="00D34945" w:rsidRDefault="00CC47B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автоматичним змінником фільтрів</w:t>
            </w:r>
          </w:p>
        </w:tc>
        <w:tc>
          <w:tcPr>
            <w:tcW w:w="2829" w:type="dxa"/>
          </w:tcPr>
          <w:p w14:paraId="310D5230" w14:textId="5FB358E7" w:rsidR="008E3B4D" w:rsidRDefault="007D4078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оптимізації дослідження різних елементів</w:t>
            </w:r>
          </w:p>
        </w:tc>
      </w:tr>
      <w:tr w:rsidR="00F25AEF" w:rsidRPr="00EA2C0D" w14:paraId="0D6797BC" w14:textId="77777777" w:rsidTr="00E15764">
        <w:trPr>
          <w:trHeight w:val="175"/>
        </w:trPr>
        <w:tc>
          <w:tcPr>
            <w:tcW w:w="696" w:type="dxa"/>
          </w:tcPr>
          <w:p w14:paraId="65F9EBCF" w14:textId="51274EBA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2.1.6</w:t>
            </w:r>
          </w:p>
        </w:tc>
        <w:tc>
          <w:tcPr>
            <w:tcW w:w="3062" w:type="dxa"/>
          </w:tcPr>
          <w:p w14:paraId="3FD851F8" w14:textId="02ACDE43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Система продувки гелієм РФА-спектрометру повинна забезпечувати</w:t>
            </w:r>
          </w:p>
        </w:tc>
        <w:tc>
          <w:tcPr>
            <w:tcW w:w="3046" w:type="dxa"/>
          </w:tcPr>
          <w:p w14:paraId="68CD74E7" w14:textId="04592C70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можливість дослідження легких елементів</w:t>
            </w:r>
          </w:p>
        </w:tc>
        <w:tc>
          <w:tcPr>
            <w:tcW w:w="2829" w:type="dxa"/>
          </w:tcPr>
          <w:p w14:paraId="2D0AABA5" w14:textId="293B986D" w:rsidR="007D4078" w:rsidRPr="007D4078" w:rsidRDefault="007D4078" w:rsidP="007D4078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Для збільшення чутливості </w:t>
            </w:r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</w:t>
            </w:r>
            <w:proofErr w:type="spellStart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Na</w:t>
            </w:r>
            <w:proofErr w:type="spellEnd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Mg</w:t>
            </w:r>
            <w:proofErr w:type="spellEnd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Al</w:t>
            </w:r>
            <w:proofErr w:type="spellEnd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Si</w:t>
            </w:r>
            <w:proofErr w:type="spellEnd"/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r w:rsidRPr="00E9013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P</w:t>
            </w:r>
            <w:r w:rsidRPr="007D40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S) у кілька разів</w:t>
            </w:r>
          </w:p>
        </w:tc>
      </w:tr>
      <w:tr w:rsidR="00F25AEF" w:rsidRPr="00EA2C0D" w14:paraId="3C885493" w14:textId="77777777" w:rsidTr="00E15764">
        <w:trPr>
          <w:trHeight w:val="101"/>
        </w:trPr>
        <w:tc>
          <w:tcPr>
            <w:tcW w:w="696" w:type="dxa"/>
          </w:tcPr>
          <w:p w14:paraId="41854238" w14:textId="03967C64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2.1.7</w:t>
            </w:r>
          </w:p>
        </w:tc>
        <w:tc>
          <w:tcPr>
            <w:tcW w:w="3062" w:type="dxa"/>
          </w:tcPr>
          <w:p w14:paraId="304A296C" w14:textId="2D505780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Вбудована відеокамера РФА-спектрометру повинна мати  </w:t>
            </w:r>
          </w:p>
        </w:tc>
        <w:tc>
          <w:tcPr>
            <w:tcW w:w="3046" w:type="dxa"/>
          </w:tcPr>
          <w:p w14:paraId="2823EE3A" w14:textId="00483FCE" w:rsidR="00F25AEF" w:rsidRDefault="00767ED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високу </w:t>
            </w: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роздільну здатність </w:t>
            </w:r>
            <w:r w:rsidR="00F25AEF"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дозволяти отримувати зображення досліджуваного зразка з індикацією ділянки аналізу</w:t>
            </w:r>
          </w:p>
        </w:tc>
        <w:tc>
          <w:tcPr>
            <w:tcW w:w="2829" w:type="dxa"/>
          </w:tcPr>
          <w:p w14:paraId="0576E052" w14:textId="01771E7F" w:rsidR="00F25AEF" w:rsidRDefault="00CC19EE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</w:t>
            </w:r>
            <w:r w:rsidRPr="00CC19EE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ля точного позиціонування </w:t>
            </w:r>
            <w:r w:rsidR="00D7790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об’єктів дослідження</w:t>
            </w:r>
          </w:p>
        </w:tc>
      </w:tr>
      <w:tr w:rsidR="00F25AEF" w:rsidRPr="00EA2C0D" w14:paraId="0AC334BB" w14:textId="77777777" w:rsidTr="00E15764">
        <w:trPr>
          <w:trHeight w:val="138"/>
        </w:trPr>
        <w:tc>
          <w:tcPr>
            <w:tcW w:w="696" w:type="dxa"/>
          </w:tcPr>
          <w:p w14:paraId="21DBC1DE" w14:textId="7BC22A4A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2.2</w:t>
            </w:r>
          </w:p>
        </w:tc>
        <w:tc>
          <w:tcPr>
            <w:tcW w:w="3062" w:type="dxa"/>
          </w:tcPr>
          <w:p w14:paraId="06A9386B" w14:textId="46E96351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Комплект для підключення РФА-спектрометра</w:t>
            </w:r>
          </w:p>
        </w:tc>
        <w:tc>
          <w:tcPr>
            <w:tcW w:w="3046" w:type="dxa"/>
          </w:tcPr>
          <w:p w14:paraId="24E62163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14:paraId="2B9B9581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F25AEF" w:rsidRPr="00EA2C0D" w14:paraId="018F2E0E" w14:textId="77777777" w:rsidTr="00E15764">
        <w:trPr>
          <w:trHeight w:val="88"/>
        </w:trPr>
        <w:tc>
          <w:tcPr>
            <w:tcW w:w="696" w:type="dxa"/>
          </w:tcPr>
          <w:p w14:paraId="56F00BC9" w14:textId="58B67DA3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2.2.1</w:t>
            </w:r>
          </w:p>
        </w:tc>
        <w:tc>
          <w:tcPr>
            <w:tcW w:w="3062" w:type="dxa"/>
          </w:tcPr>
          <w:p w14:paraId="3A57F609" w14:textId="77777777" w:rsidR="00F25AEF" w:rsidRPr="00D34945" w:rsidRDefault="00F25AEF" w:rsidP="00F25AEF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для підключення РФА-спектрометра повинен включати щонайменше:</w:t>
            </w:r>
          </w:p>
          <w:p w14:paraId="5200FBFB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1842A702" w14:textId="77777777" w:rsidR="00F25AEF" w:rsidRPr="00D34945" w:rsidRDefault="00F25AEF" w:rsidP="00F2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редуктор для балона з гелієм;</w:t>
            </w:r>
          </w:p>
          <w:p w14:paraId="500DB1CC" w14:textId="77777777" w:rsidR="00F25AEF" w:rsidRPr="00D34945" w:rsidRDefault="00F25AEF" w:rsidP="00F2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трубка для підключення РФА спектрометру до балону з гелієм;</w:t>
            </w:r>
          </w:p>
          <w:p w14:paraId="0ACF9D7C" w14:textId="386AB02F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 адаптер змінного струму</w:t>
            </w:r>
          </w:p>
        </w:tc>
        <w:tc>
          <w:tcPr>
            <w:tcW w:w="2829" w:type="dxa"/>
          </w:tcPr>
          <w:p w14:paraId="59D95498" w14:textId="6E29F359" w:rsidR="00F25AEF" w:rsidRPr="00BD6678" w:rsidRDefault="00BD6678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можливості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функціонального</w:t>
            </w:r>
            <w:proofErr w:type="spellEnd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678">
              <w:rPr>
                <w:rFonts w:ascii="Times New Roman" w:hAnsi="Times New Roman"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F25AEF" w14:paraId="60D3B849" w14:textId="77777777" w:rsidTr="00E15764">
        <w:trPr>
          <w:trHeight w:val="125"/>
        </w:trPr>
        <w:tc>
          <w:tcPr>
            <w:tcW w:w="696" w:type="dxa"/>
          </w:tcPr>
          <w:p w14:paraId="22A745E2" w14:textId="509673E8" w:rsidR="00F25AEF" w:rsidRPr="00E9013B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2.3</w:t>
            </w:r>
          </w:p>
        </w:tc>
        <w:tc>
          <w:tcPr>
            <w:tcW w:w="3062" w:type="dxa"/>
          </w:tcPr>
          <w:p w14:paraId="0630A282" w14:textId="2F482D0A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Комплект для підготовки проб</w:t>
            </w:r>
          </w:p>
        </w:tc>
        <w:tc>
          <w:tcPr>
            <w:tcW w:w="3046" w:type="dxa"/>
          </w:tcPr>
          <w:p w14:paraId="12D6F992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14:paraId="5C310D2F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F25AEF" w:rsidRPr="00EA2C0D" w14:paraId="7C3686CC" w14:textId="77777777" w:rsidTr="00E15764">
        <w:trPr>
          <w:trHeight w:val="138"/>
        </w:trPr>
        <w:tc>
          <w:tcPr>
            <w:tcW w:w="696" w:type="dxa"/>
          </w:tcPr>
          <w:p w14:paraId="74584B5D" w14:textId="5F2BDF99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2.3.1</w:t>
            </w:r>
          </w:p>
        </w:tc>
        <w:tc>
          <w:tcPr>
            <w:tcW w:w="3062" w:type="dxa"/>
          </w:tcPr>
          <w:p w14:paraId="40DD8F5A" w14:textId="77777777" w:rsidR="00F25AEF" w:rsidRPr="00D34945" w:rsidRDefault="00F25AEF" w:rsidP="00F25AEF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94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 для підготовки проб повинен включати щонайменше:</w:t>
            </w:r>
          </w:p>
          <w:p w14:paraId="7A50320E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60511E9C" w14:textId="77777777" w:rsidR="00F25AEF" w:rsidRPr="00D34945" w:rsidRDefault="00F25AEF" w:rsidP="00F25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спеціальну </w:t>
            </w:r>
            <w:proofErr w:type="spellStart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рентгенопрозору</w:t>
            </w:r>
            <w:proofErr w:type="spellEnd"/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полімерну плівку, що дозволяє проводити визначення легких елементів, з товщиною не більше 4 µm та сумарною довжиною не менше 90 м;</w:t>
            </w:r>
          </w:p>
          <w:p w14:paraId="719D4C47" w14:textId="23102023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- набір розбірних кювет для рідких та порошкоподібних проб. Набір повинен мати не менше  ніж 5 кювет</w:t>
            </w:r>
          </w:p>
        </w:tc>
        <w:tc>
          <w:tcPr>
            <w:tcW w:w="2829" w:type="dxa"/>
          </w:tcPr>
          <w:p w14:paraId="3A84301C" w14:textId="3C5D8CC7" w:rsidR="00F25AEF" w:rsidRDefault="00D7790A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забезпечення захисту детектора</w:t>
            </w:r>
            <w:r w:rsidR="00E9013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та </w:t>
            </w:r>
            <w:r w:rsidR="00724B8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можливості</w:t>
            </w:r>
            <w:r w:rsidR="00724B87" w:rsidRPr="00724B8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аналізувати неоднорідні зразки із високою точністю</w:t>
            </w:r>
          </w:p>
        </w:tc>
      </w:tr>
      <w:tr w:rsidR="00F25AEF" w:rsidRPr="008E3B4D" w14:paraId="3B3859AD" w14:textId="77777777" w:rsidTr="00E15764">
        <w:trPr>
          <w:trHeight w:val="163"/>
        </w:trPr>
        <w:tc>
          <w:tcPr>
            <w:tcW w:w="696" w:type="dxa"/>
          </w:tcPr>
          <w:p w14:paraId="2428D78C" w14:textId="73A0E9B7" w:rsidR="00F25AEF" w:rsidRPr="00E9013B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2.4</w:t>
            </w:r>
          </w:p>
        </w:tc>
        <w:tc>
          <w:tcPr>
            <w:tcW w:w="3062" w:type="dxa"/>
          </w:tcPr>
          <w:p w14:paraId="4DE1DACB" w14:textId="1215C920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Сертифікований зразок для енергетичного </w:t>
            </w: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калібрування РФА-спектрометру</w:t>
            </w:r>
          </w:p>
        </w:tc>
        <w:tc>
          <w:tcPr>
            <w:tcW w:w="3046" w:type="dxa"/>
          </w:tcPr>
          <w:p w14:paraId="6C937BC7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14:paraId="71007FEB" w14:textId="673CF525" w:rsidR="00F25AEF" w:rsidRDefault="00D7790A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Для контролю метрологічних 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характеристик</w:t>
            </w:r>
          </w:p>
        </w:tc>
      </w:tr>
      <w:tr w:rsidR="00F25AEF" w:rsidRPr="00EA2C0D" w14:paraId="281DB930" w14:textId="77777777" w:rsidTr="00E15764">
        <w:trPr>
          <w:trHeight w:val="101"/>
        </w:trPr>
        <w:tc>
          <w:tcPr>
            <w:tcW w:w="696" w:type="dxa"/>
          </w:tcPr>
          <w:p w14:paraId="59C16259" w14:textId="100ADF66" w:rsidR="00F25AEF" w:rsidRPr="00E9013B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lastRenderedPageBreak/>
              <w:t>2.5</w:t>
            </w:r>
          </w:p>
        </w:tc>
        <w:tc>
          <w:tcPr>
            <w:tcW w:w="3062" w:type="dxa"/>
          </w:tcPr>
          <w:p w14:paraId="6AE6DA0E" w14:textId="31F146F5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Робоча станція до запропонованого обладнання</w:t>
            </w:r>
          </w:p>
        </w:tc>
        <w:tc>
          <w:tcPr>
            <w:tcW w:w="3046" w:type="dxa"/>
          </w:tcPr>
          <w:p w14:paraId="3548303D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14:paraId="2D6F7665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F25AEF" w:rsidRPr="00EA2C0D" w14:paraId="44A266ED" w14:textId="77777777" w:rsidTr="00E15764">
        <w:trPr>
          <w:trHeight w:val="76"/>
        </w:trPr>
        <w:tc>
          <w:tcPr>
            <w:tcW w:w="696" w:type="dxa"/>
          </w:tcPr>
          <w:p w14:paraId="64EBCF7C" w14:textId="7CBEFB0A" w:rsidR="00F25AEF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2.5.1</w:t>
            </w:r>
          </w:p>
        </w:tc>
        <w:tc>
          <w:tcPr>
            <w:tcW w:w="3062" w:type="dxa"/>
          </w:tcPr>
          <w:p w14:paraId="5096F291" w14:textId="77777777" w:rsidR="00FE5AEC" w:rsidRPr="00D13F9A" w:rsidRDefault="00FE5AEC" w:rsidP="00FE5A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3F9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Робоча станція на базі персонального комп’ютера повинна включати щонайменше такі складові:</w:t>
            </w:r>
          </w:p>
          <w:p w14:paraId="4583BE83" w14:textId="4DFBD13D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42E33901" w14:textId="77777777" w:rsidR="00FE5AEC" w:rsidRPr="00D13F9A" w:rsidRDefault="00FE5AEC" w:rsidP="00FE5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 системний блок, характеристики та комплектація якого повинні бути не нижче наступних:  процесор, що забезпечує швидку роботу програмного забезпечення до обладнання, оперативна пам’ять не менше ніж 8 GB, накопичувач не менше ніж 1000 GB, встановлена ліцензійна операційна система, що сумісна із програмним забезпеченням приладу;</w:t>
            </w:r>
          </w:p>
          <w:p w14:paraId="220EBFB2" w14:textId="5F46A69D" w:rsidR="00FE5AEC" w:rsidRPr="00D13F9A" w:rsidRDefault="00FE5AEC" w:rsidP="00FE5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 монітор не менш як 2</w:t>
            </w:r>
            <w:r w:rsidR="00A054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дюйма та роздільною здатністю не гірше ніж 1920х1080;</w:t>
            </w:r>
          </w:p>
          <w:p w14:paraId="2ADCCB75" w14:textId="77777777" w:rsidR="00FE5AEC" w:rsidRPr="00D13F9A" w:rsidRDefault="00FE5AEC" w:rsidP="00FE5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 клавіатура та маніпулятор;</w:t>
            </w:r>
          </w:p>
          <w:p w14:paraId="6A3078BC" w14:textId="73761F64" w:rsidR="00F25AEF" w:rsidRDefault="00FE5AEC" w:rsidP="00FE5A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13F9A">
              <w:rPr>
                <w:rFonts w:ascii="Times New Roman" w:hAnsi="Times New Roman"/>
                <w:sz w:val="24"/>
                <w:szCs w:val="24"/>
                <w:lang w:val="uk-UA"/>
              </w:rPr>
              <w:t>- лазерний чорно-білий принтер А4 для роздруківки результатів</w:t>
            </w:r>
          </w:p>
        </w:tc>
        <w:tc>
          <w:tcPr>
            <w:tcW w:w="2829" w:type="dxa"/>
          </w:tcPr>
          <w:p w14:paraId="6094B9A2" w14:textId="1C6DF0EE" w:rsidR="00F25AEF" w:rsidRDefault="00DA5218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забезпечення роботи обладнання</w:t>
            </w:r>
            <w:r w:rsidR="00E901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обробки отриманих даних</w:t>
            </w:r>
          </w:p>
        </w:tc>
      </w:tr>
      <w:tr w:rsidR="00F25AEF" w:rsidRPr="00EA2C0D" w14:paraId="05F54089" w14:textId="77777777" w:rsidTr="00E15764">
        <w:trPr>
          <w:trHeight w:val="138"/>
        </w:trPr>
        <w:tc>
          <w:tcPr>
            <w:tcW w:w="696" w:type="dxa"/>
          </w:tcPr>
          <w:p w14:paraId="6D9D9CA9" w14:textId="3003D6F0" w:rsidR="00F25AEF" w:rsidRPr="00E9013B" w:rsidRDefault="00E9013B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E9013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ru-RU"/>
              </w:rPr>
              <w:t>2.6</w:t>
            </w:r>
          </w:p>
        </w:tc>
        <w:tc>
          <w:tcPr>
            <w:tcW w:w="3062" w:type="dxa"/>
          </w:tcPr>
          <w:p w14:paraId="528FFB8D" w14:textId="506C60FC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Програмне забезпечення до запропонованого обладнання (далі – ПЗ)</w:t>
            </w:r>
          </w:p>
        </w:tc>
        <w:tc>
          <w:tcPr>
            <w:tcW w:w="3046" w:type="dxa"/>
          </w:tcPr>
          <w:p w14:paraId="78B2294F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14:paraId="65E7BAC7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F25AEF" w:rsidRPr="00EA2C0D" w14:paraId="39F767EB" w14:textId="77777777" w:rsidTr="00E15764">
        <w:trPr>
          <w:trHeight w:val="75"/>
        </w:trPr>
        <w:tc>
          <w:tcPr>
            <w:tcW w:w="696" w:type="dxa"/>
          </w:tcPr>
          <w:p w14:paraId="5ACE63E9" w14:textId="75321E2D" w:rsidR="00F25AEF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2.6.1</w:t>
            </w:r>
          </w:p>
        </w:tc>
        <w:tc>
          <w:tcPr>
            <w:tcW w:w="3062" w:type="dxa"/>
          </w:tcPr>
          <w:p w14:paraId="3ADBCE4B" w14:textId="4B22A3CC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ПЗ повинно</w:t>
            </w:r>
          </w:p>
        </w:tc>
        <w:tc>
          <w:tcPr>
            <w:tcW w:w="3046" w:type="dxa"/>
          </w:tcPr>
          <w:p w14:paraId="1D85D543" w14:textId="26C407A8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управління всіма вузлами та системами РФА-спектрометра</w:t>
            </w:r>
          </w:p>
        </w:tc>
        <w:tc>
          <w:tcPr>
            <w:tcW w:w="2829" w:type="dxa"/>
          </w:tcPr>
          <w:p w14:paraId="32531FCA" w14:textId="611555E7" w:rsidR="00F25AEF" w:rsidRDefault="00D7748D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Для</w:t>
            </w:r>
            <w:r w:rsidRPr="004915F2">
              <w:rPr>
                <w:rFonts w:ascii="Times New Roman" w:hAnsi="Times New Roman"/>
                <w:spacing w:val="31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управління</w:t>
            </w:r>
            <w:r w:rsidRPr="004915F2">
              <w:rPr>
                <w:rFonts w:ascii="Times New Roman" w:hAnsi="Times New Roman"/>
                <w:spacing w:val="55"/>
                <w:w w:val="102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обладнанням</w:t>
            </w:r>
            <w:r w:rsidRPr="004915F2">
              <w:rPr>
                <w:rFonts w:ascii="Times New Roman" w:hAnsi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обробки</w:t>
            </w:r>
            <w:r w:rsidRPr="004915F2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спектральних</w:t>
            </w:r>
            <w:r w:rsidRPr="004915F2">
              <w:rPr>
                <w:rFonts w:ascii="Times New Roman" w:hAnsi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Pr="004915F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даних</w:t>
            </w:r>
          </w:p>
        </w:tc>
      </w:tr>
      <w:tr w:rsidR="00F25AEF" w:rsidRPr="00EA2C0D" w14:paraId="5C5ECB79" w14:textId="77777777" w:rsidTr="00E15764">
        <w:trPr>
          <w:trHeight w:val="188"/>
        </w:trPr>
        <w:tc>
          <w:tcPr>
            <w:tcW w:w="696" w:type="dxa"/>
          </w:tcPr>
          <w:p w14:paraId="1B0FED92" w14:textId="2799BE0B" w:rsidR="00F25AEF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2.6.2</w:t>
            </w:r>
          </w:p>
        </w:tc>
        <w:tc>
          <w:tcPr>
            <w:tcW w:w="3062" w:type="dxa"/>
          </w:tcPr>
          <w:p w14:paraId="4D19AC17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6CEBD514" w14:textId="6F8A65B6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надавати можливість оператору отримувати, зберігати та опрацьовувати спектральні дані</w:t>
            </w:r>
          </w:p>
        </w:tc>
        <w:tc>
          <w:tcPr>
            <w:tcW w:w="2829" w:type="dxa"/>
          </w:tcPr>
          <w:p w14:paraId="2E5A6198" w14:textId="5BA85D4B" w:rsidR="00F25AEF" w:rsidRDefault="00D7748D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Для </w:t>
            </w:r>
            <w:r w:rsidR="0096178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зберігання інформації </w:t>
            </w:r>
            <w:r w:rsidR="00D7790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 результати</w:t>
            </w:r>
            <w:r w:rsidR="0096178A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експертного дослідження</w:t>
            </w:r>
          </w:p>
        </w:tc>
      </w:tr>
      <w:tr w:rsidR="00F25AEF" w:rsidRPr="00EA2C0D" w14:paraId="24D0961E" w14:textId="77777777" w:rsidTr="00E15764">
        <w:trPr>
          <w:trHeight w:val="101"/>
        </w:trPr>
        <w:tc>
          <w:tcPr>
            <w:tcW w:w="696" w:type="dxa"/>
          </w:tcPr>
          <w:p w14:paraId="265A2BA5" w14:textId="4F182558" w:rsidR="00F25AEF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2.6.3</w:t>
            </w:r>
          </w:p>
        </w:tc>
        <w:tc>
          <w:tcPr>
            <w:tcW w:w="3062" w:type="dxa"/>
          </w:tcPr>
          <w:p w14:paraId="6C492BA9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4E1CE09D" w14:textId="01F77A0A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дозволяти проводити визначення якісного елементного складу досліджуваних зразків та кількісного елементного складу методом фундаментальних параметрів</w:t>
            </w:r>
          </w:p>
        </w:tc>
        <w:tc>
          <w:tcPr>
            <w:tcW w:w="2829" w:type="dxa"/>
          </w:tcPr>
          <w:p w14:paraId="44E1C85E" w14:textId="30731B73" w:rsidR="00F25AEF" w:rsidRDefault="0096178A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Для </w:t>
            </w:r>
            <w:r w:rsidR="00E9013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можливості отримувати якісні та кількісні показники елементного складу про досліджувані об’єкти</w:t>
            </w:r>
          </w:p>
        </w:tc>
      </w:tr>
      <w:tr w:rsidR="00F25AEF" w:rsidRPr="00EA2C0D" w14:paraId="21D97FE0" w14:textId="77777777" w:rsidTr="00E15764">
        <w:trPr>
          <w:trHeight w:val="126"/>
        </w:trPr>
        <w:tc>
          <w:tcPr>
            <w:tcW w:w="696" w:type="dxa"/>
          </w:tcPr>
          <w:p w14:paraId="30B0DFE0" w14:textId="2A7B8E90" w:rsidR="00F25AEF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2.6.4</w:t>
            </w:r>
          </w:p>
        </w:tc>
        <w:tc>
          <w:tcPr>
            <w:tcW w:w="3062" w:type="dxa"/>
          </w:tcPr>
          <w:p w14:paraId="0C89587D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0C146B29" w14:textId="5407D525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 функцію визначення марки сплаву з можливістю редагування та створення бібліотек </w:t>
            </w: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марок сплавів</w:t>
            </w:r>
          </w:p>
        </w:tc>
        <w:tc>
          <w:tcPr>
            <w:tcW w:w="2829" w:type="dxa"/>
          </w:tcPr>
          <w:p w14:paraId="065FBCC5" w14:textId="650FF750" w:rsidR="00F25AEF" w:rsidRDefault="00D7748D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 xml:space="preserve">Для створення власної бібліотеки 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Експертної служби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F25AEF" w:rsidRPr="00EA2C0D" w14:paraId="23C158D0" w14:textId="77777777" w:rsidTr="00E15764">
        <w:trPr>
          <w:trHeight w:val="150"/>
        </w:trPr>
        <w:tc>
          <w:tcPr>
            <w:tcW w:w="696" w:type="dxa"/>
          </w:tcPr>
          <w:p w14:paraId="58CD1DB5" w14:textId="7273F5DB" w:rsidR="00F25AEF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2.6.5</w:t>
            </w:r>
          </w:p>
        </w:tc>
        <w:tc>
          <w:tcPr>
            <w:tcW w:w="3062" w:type="dxa"/>
          </w:tcPr>
          <w:p w14:paraId="4FF98E82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33DCDE54" w14:textId="3CAC07F8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мати функцію побудови калібрувальних графіків</w:t>
            </w:r>
          </w:p>
        </w:tc>
        <w:tc>
          <w:tcPr>
            <w:tcW w:w="2829" w:type="dxa"/>
          </w:tcPr>
          <w:p w14:paraId="3B4A12D5" w14:textId="54117D17" w:rsidR="00F25AEF" w:rsidRDefault="00D7748D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зручності і прискорення калібрування</w:t>
            </w:r>
          </w:p>
        </w:tc>
      </w:tr>
      <w:tr w:rsidR="00F25AEF" w:rsidRPr="00EA2C0D" w14:paraId="3B1233A1" w14:textId="77777777" w:rsidTr="00E15764">
        <w:trPr>
          <w:trHeight w:val="126"/>
        </w:trPr>
        <w:tc>
          <w:tcPr>
            <w:tcW w:w="696" w:type="dxa"/>
          </w:tcPr>
          <w:p w14:paraId="354B5AF9" w14:textId="31C00447" w:rsidR="00F25AEF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2.6.6</w:t>
            </w:r>
          </w:p>
        </w:tc>
        <w:tc>
          <w:tcPr>
            <w:tcW w:w="3062" w:type="dxa"/>
          </w:tcPr>
          <w:p w14:paraId="26EDE032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0EBE9A8F" w14:textId="2EFA06DC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мати можливість автоматичного складання звітів та роздрукування протоколів результатів аналізу</w:t>
            </w:r>
          </w:p>
        </w:tc>
        <w:tc>
          <w:tcPr>
            <w:tcW w:w="2829" w:type="dxa"/>
          </w:tcPr>
          <w:p w14:paraId="413C22DC" w14:textId="27295390" w:rsidR="00F25AEF" w:rsidRDefault="00D7748D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Для прискорення та оптимізації </w:t>
            </w:r>
            <w:r w:rsidR="00E9013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звіту</w:t>
            </w:r>
            <w:r w:rsidR="00BD667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дослідження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великою кількістю об’єктів</w:t>
            </w:r>
          </w:p>
        </w:tc>
      </w:tr>
      <w:tr w:rsidR="00F25AEF" w:rsidRPr="00EA2C0D" w14:paraId="2CBEE8C4" w14:textId="77777777" w:rsidTr="00E15764">
        <w:trPr>
          <w:trHeight w:val="113"/>
        </w:trPr>
        <w:tc>
          <w:tcPr>
            <w:tcW w:w="696" w:type="dxa"/>
          </w:tcPr>
          <w:p w14:paraId="70A348AC" w14:textId="7FD42872" w:rsidR="00F25AEF" w:rsidRPr="00BD6678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BD667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2.7</w:t>
            </w:r>
          </w:p>
        </w:tc>
        <w:tc>
          <w:tcPr>
            <w:tcW w:w="3062" w:type="dxa"/>
          </w:tcPr>
          <w:p w14:paraId="4327EE9D" w14:textId="1944E306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Бібліотека сплавів повинна включати</w:t>
            </w:r>
          </w:p>
        </w:tc>
        <w:tc>
          <w:tcPr>
            <w:tcW w:w="3046" w:type="dxa"/>
          </w:tcPr>
          <w:p w14:paraId="6DF9C7E3" w14:textId="0B559373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 менше ніж 300 марок сталей і сплавів</w:t>
            </w:r>
          </w:p>
        </w:tc>
        <w:tc>
          <w:tcPr>
            <w:tcW w:w="2829" w:type="dxa"/>
          </w:tcPr>
          <w:p w14:paraId="22763AEA" w14:textId="131D1FAF" w:rsidR="00F25AEF" w:rsidRDefault="00BD6678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можливості визначення широкого кола марок металів і сплавів, що надходять на експертизу</w:t>
            </w:r>
          </w:p>
        </w:tc>
      </w:tr>
      <w:tr w:rsidR="00F25AEF" w14:paraId="5BA41331" w14:textId="77777777" w:rsidTr="00E15764">
        <w:trPr>
          <w:trHeight w:val="138"/>
        </w:trPr>
        <w:tc>
          <w:tcPr>
            <w:tcW w:w="696" w:type="dxa"/>
          </w:tcPr>
          <w:p w14:paraId="7C87AAA8" w14:textId="00D87DB5" w:rsidR="00F25AEF" w:rsidRPr="00BD6678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BD667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2.8</w:t>
            </w:r>
          </w:p>
        </w:tc>
        <w:tc>
          <w:tcPr>
            <w:tcW w:w="3062" w:type="dxa"/>
          </w:tcPr>
          <w:p w14:paraId="7BAAFBAB" w14:textId="25297A28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Комплект</w:t>
            </w:r>
            <w:r w:rsidRPr="00D34945">
              <w:rPr>
                <w:rFonts w:ascii="Times New Roman" w:hAnsi="Times New Roman"/>
                <w:b/>
                <w:spacing w:val="41"/>
                <w:w w:val="102"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лабораторних меблів</w:t>
            </w:r>
          </w:p>
        </w:tc>
        <w:tc>
          <w:tcPr>
            <w:tcW w:w="3046" w:type="dxa"/>
          </w:tcPr>
          <w:p w14:paraId="6985CD13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14:paraId="4D1938C7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F25AEF" w:rsidRPr="00EA2C0D" w14:paraId="39BD7368" w14:textId="77777777" w:rsidTr="00E15764">
        <w:trPr>
          <w:trHeight w:val="126"/>
        </w:trPr>
        <w:tc>
          <w:tcPr>
            <w:tcW w:w="696" w:type="dxa"/>
          </w:tcPr>
          <w:p w14:paraId="6C0D8540" w14:textId="3A5FBCD4" w:rsidR="00F25AEF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2.8.1</w:t>
            </w:r>
          </w:p>
        </w:tc>
        <w:tc>
          <w:tcPr>
            <w:tcW w:w="3062" w:type="dxa"/>
          </w:tcPr>
          <w:p w14:paraId="5DBDE9CD" w14:textId="403248CA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Комплект</w:t>
            </w:r>
            <w:r w:rsidRPr="00D34945">
              <w:rPr>
                <w:rFonts w:ascii="Times New Roman" w:hAnsi="Times New Roman"/>
                <w:bCs/>
                <w:spacing w:val="41"/>
                <w:w w:val="102"/>
                <w:sz w:val="24"/>
                <w:szCs w:val="24"/>
                <w:lang w:val="uk-UA"/>
              </w:rPr>
              <w:t xml:space="preserve"> </w:t>
            </w:r>
            <w:r w:rsidRPr="00D34945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лабораторних меблів</w:t>
            </w:r>
            <w:r w:rsidRPr="00D349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повинен включати</w:t>
            </w:r>
          </w:p>
        </w:tc>
        <w:tc>
          <w:tcPr>
            <w:tcW w:w="3046" w:type="dxa"/>
          </w:tcPr>
          <w:p w14:paraId="59BF398F" w14:textId="5AD86894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посилений стіл з тумбою, що забезпечує зручне у користуванні розміщення обладнання відповідає всім вимогам виробника до установки та експлуатації запропонованого обладнання. Стіл повинен бути достатнім за розміром та міцністю </w:t>
            </w:r>
          </w:p>
        </w:tc>
        <w:tc>
          <w:tcPr>
            <w:tcW w:w="2829" w:type="dxa"/>
          </w:tcPr>
          <w:p w14:paraId="201C3C77" w14:textId="401D415D" w:rsidR="008758A4" w:rsidRPr="004915F2" w:rsidRDefault="008758A4" w:rsidP="008758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Для розміщення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приладу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</w:t>
            </w:r>
            <w:r w:rsidR="00D779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779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станцією керування</w:t>
            </w:r>
            <w:r w:rsidR="00D7790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об’єктів дослідження</w:t>
            </w:r>
          </w:p>
          <w:p w14:paraId="181005DB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F25AEF" w:rsidRPr="00EA2C0D" w14:paraId="01AEC654" w14:textId="77777777" w:rsidTr="00E15764">
        <w:trPr>
          <w:trHeight w:val="150"/>
        </w:trPr>
        <w:tc>
          <w:tcPr>
            <w:tcW w:w="696" w:type="dxa"/>
          </w:tcPr>
          <w:p w14:paraId="40270620" w14:textId="274BE8DD" w:rsidR="00F25AEF" w:rsidRPr="00BD6678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BD6678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  <w:t>2.9</w:t>
            </w:r>
          </w:p>
        </w:tc>
        <w:tc>
          <w:tcPr>
            <w:tcW w:w="3062" w:type="dxa"/>
          </w:tcPr>
          <w:p w14:paraId="3422CE12" w14:textId="70C34E74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Проведення пусконалагоджувальних робіт, введення обладнання в експлуатацію та навчання персоналу</w:t>
            </w:r>
          </w:p>
        </w:tc>
        <w:tc>
          <w:tcPr>
            <w:tcW w:w="3046" w:type="dxa"/>
          </w:tcPr>
          <w:p w14:paraId="36485737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829" w:type="dxa"/>
          </w:tcPr>
          <w:p w14:paraId="1046A82F" w14:textId="77777777" w:rsidR="00F25AEF" w:rsidRDefault="00F25AEF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F25AEF" w:rsidRPr="00EA2C0D" w14:paraId="0B453BF2" w14:textId="77777777" w:rsidTr="00E15764">
        <w:trPr>
          <w:trHeight w:val="113"/>
        </w:trPr>
        <w:tc>
          <w:tcPr>
            <w:tcW w:w="696" w:type="dxa"/>
          </w:tcPr>
          <w:p w14:paraId="5E5613D7" w14:textId="0DEE56FC" w:rsidR="00F25AEF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2.9.1</w:t>
            </w:r>
          </w:p>
        </w:tc>
        <w:tc>
          <w:tcPr>
            <w:tcW w:w="3062" w:type="dxa"/>
          </w:tcPr>
          <w:p w14:paraId="274417D1" w14:textId="21E8BF10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пусконалагоджувальних робіт та введення обладнання в експлуатацію</w:t>
            </w:r>
          </w:p>
        </w:tc>
        <w:tc>
          <w:tcPr>
            <w:tcW w:w="3046" w:type="dxa"/>
          </w:tcPr>
          <w:p w14:paraId="7A52784D" w14:textId="10AE099D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здійснюється сертифікованим спеціалістом </w:t>
            </w:r>
            <w:r w:rsidRPr="00D349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Постачальника</w:t>
            </w:r>
          </w:p>
        </w:tc>
        <w:tc>
          <w:tcPr>
            <w:tcW w:w="2829" w:type="dxa"/>
          </w:tcPr>
          <w:p w14:paraId="48DE17D6" w14:textId="0365B5EE" w:rsidR="00F25AEF" w:rsidRDefault="008758A4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метою уникнення його пошкодження у наслідок неправильної інсталяції після придбання</w:t>
            </w:r>
          </w:p>
        </w:tc>
      </w:tr>
      <w:tr w:rsidR="00F25AEF" w:rsidRPr="00EA2C0D" w14:paraId="7B93C7E8" w14:textId="77777777" w:rsidTr="00E15764">
        <w:trPr>
          <w:trHeight w:val="137"/>
        </w:trPr>
        <w:tc>
          <w:tcPr>
            <w:tcW w:w="696" w:type="dxa"/>
          </w:tcPr>
          <w:p w14:paraId="49690DEA" w14:textId="62A53129" w:rsidR="00F25AEF" w:rsidRDefault="00BD6678" w:rsidP="00BD66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2.9.2</w:t>
            </w:r>
          </w:p>
        </w:tc>
        <w:tc>
          <w:tcPr>
            <w:tcW w:w="3062" w:type="dxa"/>
          </w:tcPr>
          <w:p w14:paraId="5E47B5FA" w14:textId="42C6A679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навчання персоналу</w:t>
            </w:r>
          </w:p>
        </w:tc>
        <w:tc>
          <w:tcPr>
            <w:tcW w:w="3046" w:type="dxa"/>
          </w:tcPr>
          <w:p w14:paraId="001D2E36" w14:textId="1C0DA12E" w:rsidR="00F25AEF" w:rsidRDefault="00A60735" w:rsidP="00F25A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D34945">
              <w:rPr>
                <w:rFonts w:ascii="Times New Roman" w:hAnsi="Times New Roman"/>
                <w:sz w:val="24"/>
                <w:szCs w:val="24"/>
                <w:lang w:val="uk-UA"/>
              </w:rPr>
              <w:t>здійснюється сертифікованим спеціалістом Постачальника</w:t>
            </w:r>
          </w:p>
        </w:tc>
        <w:tc>
          <w:tcPr>
            <w:tcW w:w="2829" w:type="dxa"/>
          </w:tcPr>
          <w:p w14:paraId="7A8280CA" w14:textId="5827289F" w:rsidR="00F25AEF" w:rsidRDefault="008758A4" w:rsidP="008758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навчання персоналу, що забезпечить правильну експлуатацію обладнання</w:t>
            </w:r>
          </w:p>
        </w:tc>
      </w:tr>
      <w:tr w:rsidR="00E15764" w:rsidRPr="00EA2C0D" w14:paraId="22212FF4" w14:textId="77777777" w:rsidTr="00E15764">
        <w:trPr>
          <w:trHeight w:val="444"/>
        </w:trPr>
        <w:tc>
          <w:tcPr>
            <w:tcW w:w="696" w:type="dxa"/>
          </w:tcPr>
          <w:p w14:paraId="5C1E1D5A" w14:textId="2BC267C9" w:rsidR="00E15764" w:rsidRPr="0099702E" w:rsidRDefault="00E15764" w:rsidP="00E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2.10</w:t>
            </w:r>
          </w:p>
        </w:tc>
        <w:tc>
          <w:tcPr>
            <w:tcW w:w="3062" w:type="dxa"/>
          </w:tcPr>
          <w:p w14:paraId="3161C493" w14:textId="7B09B852" w:rsidR="00E15764" w:rsidRDefault="00E15764" w:rsidP="00E157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C31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складі пропозиції запропонованого учасником Товару надається: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A58FC9C" w14:textId="6B17A95E" w:rsidR="00E15764" w:rsidRPr="0099702E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12DFAA44" w14:textId="3EF11F25" w:rsidR="00E15764" w:rsidRPr="0099702E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довідка про наявність діючого сервісного центру на території України на запропонований товар із зазначенням адреси центру, </w:t>
            </w:r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номеру (</w:t>
            </w:r>
            <w:proofErr w:type="spellStart"/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номерів</w:t>
            </w:r>
            <w:proofErr w:type="spellEnd"/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контактного телефону, </w:t>
            </w:r>
            <w:proofErr w:type="spellStart"/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графіку</w:t>
            </w:r>
            <w:proofErr w:type="spellEnd"/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7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2829" w:type="dxa"/>
          </w:tcPr>
          <w:p w14:paraId="5C5E1AA4" w14:textId="0AFE8490" w:rsidR="00E15764" w:rsidRDefault="00E15764" w:rsidP="00E157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фахового та компетентного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обладнання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під час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його</w:t>
            </w: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експлуатації</w:t>
            </w:r>
          </w:p>
          <w:p w14:paraId="2993B205" w14:textId="43CA1D3D" w:rsidR="00E15764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E15764" w:rsidRPr="00EA2C0D" w14:paraId="0BEC2B81" w14:textId="77777777" w:rsidTr="00D034F7">
        <w:trPr>
          <w:trHeight w:val="558"/>
        </w:trPr>
        <w:tc>
          <w:tcPr>
            <w:tcW w:w="696" w:type="dxa"/>
          </w:tcPr>
          <w:p w14:paraId="2B7DC88C" w14:textId="5C1464D5" w:rsidR="00E15764" w:rsidRDefault="00E15764" w:rsidP="00E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2.11</w:t>
            </w:r>
          </w:p>
        </w:tc>
        <w:tc>
          <w:tcPr>
            <w:tcW w:w="3062" w:type="dxa"/>
          </w:tcPr>
          <w:p w14:paraId="13835C55" w14:textId="5E7C8C1A" w:rsidR="00E15764" w:rsidRDefault="00E15764" w:rsidP="00E157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 постачанні Постачальник надає</w:t>
            </w:r>
          </w:p>
        </w:tc>
        <w:tc>
          <w:tcPr>
            <w:tcW w:w="3046" w:type="dxa"/>
          </w:tcPr>
          <w:p w14:paraId="3179E892" w14:textId="719AF4BF" w:rsidR="00E15764" w:rsidRDefault="00E15764" w:rsidP="00E157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свідоцтво про калібрування чи інший документ, що </w:t>
            </w: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підтверджує якість або відповідність виданий вповноваженим органом України</w:t>
            </w:r>
          </w:p>
        </w:tc>
        <w:tc>
          <w:tcPr>
            <w:tcW w:w="2829" w:type="dxa"/>
          </w:tcPr>
          <w:p w14:paraId="2CDBEBA7" w14:textId="724E601D" w:rsidR="00E15764" w:rsidRDefault="00E15764" w:rsidP="00E157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підтвердження придатності засобу вимірювальної техніки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для вимірювань</w:t>
            </w:r>
          </w:p>
        </w:tc>
      </w:tr>
      <w:tr w:rsidR="00E15764" w:rsidRPr="00EA2C0D" w14:paraId="6BE7E720" w14:textId="77777777" w:rsidTr="00E15764">
        <w:trPr>
          <w:trHeight w:val="163"/>
        </w:trPr>
        <w:tc>
          <w:tcPr>
            <w:tcW w:w="696" w:type="dxa"/>
          </w:tcPr>
          <w:p w14:paraId="7814EB53" w14:textId="156D1EEA" w:rsidR="00E15764" w:rsidRPr="0099702E" w:rsidRDefault="00E15764" w:rsidP="00E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lastRenderedPageBreak/>
              <w:t>2.12</w:t>
            </w:r>
          </w:p>
        </w:tc>
        <w:tc>
          <w:tcPr>
            <w:tcW w:w="3062" w:type="dxa"/>
          </w:tcPr>
          <w:p w14:paraId="5594B8CD" w14:textId="77777777" w:rsidR="00E15764" w:rsidRPr="0099702E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45826ECF" w14:textId="7EBC5376" w:rsidR="00E15764" w:rsidRPr="0099702E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сертифікат радіаційної безпеки</w:t>
            </w:r>
          </w:p>
        </w:tc>
        <w:tc>
          <w:tcPr>
            <w:tcW w:w="2829" w:type="dxa"/>
          </w:tcPr>
          <w:p w14:paraId="37E1C8FA" w14:textId="66AFF4F8" w:rsidR="00E15764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Для забезпечення безпечного користування приладом</w:t>
            </w:r>
          </w:p>
        </w:tc>
      </w:tr>
      <w:tr w:rsidR="00E15764" w:rsidRPr="00EA2C0D" w14:paraId="4FD3C40E" w14:textId="77777777" w:rsidTr="00E15764">
        <w:trPr>
          <w:trHeight w:val="150"/>
        </w:trPr>
        <w:tc>
          <w:tcPr>
            <w:tcW w:w="696" w:type="dxa"/>
          </w:tcPr>
          <w:p w14:paraId="1113D61D" w14:textId="1647C131" w:rsidR="00E15764" w:rsidRPr="0099702E" w:rsidRDefault="00E15764" w:rsidP="00E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2.13</w:t>
            </w:r>
          </w:p>
        </w:tc>
        <w:tc>
          <w:tcPr>
            <w:tcW w:w="3062" w:type="dxa"/>
          </w:tcPr>
          <w:p w14:paraId="4109CF55" w14:textId="77777777" w:rsidR="00E15764" w:rsidRPr="0099702E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  <w:tc>
          <w:tcPr>
            <w:tcW w:w="3046" w:type="dxa"/>
          </w:tcPr>
          <w:p w14:paraId="3063BD95" w14:textId="09ECF6EC" w:rsidR="00E15764" w:rsidRPr="0099702E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паспорт, керівництво з експлуатації обладнання українською мовою</w:t>
            </w:r>
          </w:p>
        </w:tc>
        <w:tc>
          <w:tcPr>
            <w:tcW w:w="2829" w:type="dxa"/>
          </w:tcPr>
          <w:p w14:paraId="7D6CBE77" w14:textId="2AC65A90" w:rsidR="00E15764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174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вивчення</w:t>
            </w:r>
            <w:r w:rsidRPr="004174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персоналом, перед початком роботи, із вимогами до експлуатації та можливостями обладнання </w:t>
            </w:r>
          </w:p>
        </w:tc>
      </w:tr>
      <w:tr w:rsidR="00E15764" w:rsidRPr="00EA2C0D" w14:paraId="69098B9C" w14:textId="77777777" w:rsidTr="00862ECC">
        <w:trPr>
          <w:trHeight w:val="1331"/>
        </w:trPr>
        <w:tc>
          <w:tcPr>
            <w:tcW w:w="696" w:type="dxa"/>
          </w:tcPr>
          <w:p w14:paraId="4C10BD07" w14:textId="2C390A9B" w:rsidR="00E15764" w:rsidRPr="0099702E" w:rsidRDefault="00E15764" w:rsidP="00E15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99702E"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2.1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3062" w:type="dxa"/>
          </w:tcPr>
          <w:p w14:paraId="3930A244" w14:textId="616BA0D8" w:rsidR="00E15764" w:rsidRPr="0099702E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046" w:type="dxa"/>
          </w:tcPr>
          <w:p w14:paraId="19CDD3B0" w14:textId="6FA365F9" w:rsidR="00E15764" w:rsidRPr="0099702E" w:rsidRDefault="00E15764" w:rsidP="00E157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/>
              </w:rPr>
            </w:pPr>
            <w:r w:rsidRPr="0099702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не менше 12 місяців після вводу науково-дослідного комплексу на базі РФА-спектрометру в експлуатацію</w:t>
            </w:r>
          </w:p>
        </w:tc>
        <w:tc>
          <w:tcPr>
            <w:tcW w:w="2829" w:type="dxa"/>
          </w:tcPr>
          <w:p w14:paraId="083EB745" w14:textId="01682134" w:rsidR="00E15764" w:rsidRPr="008758A4" w:rsidRDefault="00E15764" w:rsidP="00E15764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4915F2">
              <w:rPr>
                <w:rFonts w:ascii="Times New Roman" w:hAnsi="Times New Roman"/>
                <w:sz w:val="24"/>
                <w:szCs w:val="24"/>
                <w:lang w:val="uk-UA"/>
              </w:rPr>
              <w:t>Для забезпечення ремонтних робіт та  сервісного обслуговування  після придбання</w:t>
            </w:r>
          </w:p>
        </w:tc>
      </w:tr>
    </w:tbl>
    <w:p w14:paraId="3E99AF0C" w14:textId="3EE997CC" w:rsidR="00EA2C0D" w:rsidRDefault="00EA2C0D" w:rsidP="00F25AEF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  <w:lang w:val="ru-RU"/>
        </w:rPr>
      </w:pPr>
    </w:p>
    <w:p w14:paraId="227154BD" w14:textId="77777777" w:rsidR="00EA2C0D" w:rsidRPr="004915F2" w:rsidRDefault="00EA2C0D" w:rsidP="00EA2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w w:val="101"/>
          <w:lang w:val="uk-UA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br w:type="column"/>
      </w:r>
    </w:p>
    <w:p w14:paraId="70CC9227" w14:textId="77777777" w:rsidR="00EA2C0D" w:rsidRPr="008F7393" w:rsidRDefault="00EA2C0D" w:rsidP="00EA2C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Обґрунтування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14:paraId="730FC48C" w14:textId="77777777" w:rsidR="00EA2C0D" w:rsidRPr="008F7393" w:rsidRDefault="00EA2C0D" w:rsidP="00EA2C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розміру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бюджетного </w:t>
      </w: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призначення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очікуваної</w:t>
      </w:r>
      <w:proofErr w:type="spellEnd"/>
    </w:p>
    <w:p w14:paraId="3EF41BBB" w14:textId="77777777" w:rsidR="00EA2C0D" w:rsidRPr="008F7393" w:rsidRDefault="00EA2C0D" w:rsidP="00EA2C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вартості</w:t>
      </w:r>
      <w:proofErr w:type="spellEnd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предмета </w:t>
      </w:r>
      <w:proofErr w:type="spellStart"/>
      <w:r w:rsidRPr="008F739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uk-UA"/>
        </w:rPr>
        <w:t>закупівлі</w:t>
      </w:r>
      <w:proofErr w:type="spellEnd"/>
    </w:p>
    <w:p w14:paraId="2A73809A" w14:textId="77777777" w:rsidR="00EA2C0D" w:rsidRPr="00EA2C0D" w:rsidRDefault="00EA2C0D" w:rsidP="00EA2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2C0D">
        <w:rPr>
          <w:rFonts w:ascii="Times New Roman" w:hAnsi="Times New Roman"/>
          <w:b/>
          <w:sz w:val="28"/>
          <w:szCs w:val="28"/>
          <w:lang w:val="uk-UA"/>
        </w:rPr>
        <w:t>Код ДК 021:2015 38430000-8 Детектори та аналізатори</w:t>
      </w:r>
    </w:p>
    <w:p w14:paraId="2C195403" w14:textId="77777777" w:rsidR="00EA2C0D" w:rsidRPr="00EA2C0D" w:rsidRDefault="00EA2C0D" w:rsidP="00EA2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2C0D">
        <w:rPr>
          <w:rFonts w:ascii="Times New Roman" w:hAnsi="Times New Roman"/>
          <w:b/>
          <w:sz w:val="28"/>
          <w:szCs w:val="28"/>
          <w:lang w:val="uk-UA"/>
        </w:rPr>
        <w:t xml:space="preserve">(Науково-дослідний комплекс на базі </w:t>
      </w:r>
      <w:proofErr w:type="spellStart"/>
      <w:r w:rsidRPr="00EA2C0D">
        <w:rPr>
          <w:rFonts w:ascii="Times New Roman" w:hAnsi="Times New Roman"/>
          <w:b/>
          <w:sz w:val="28"/>
          <w:szCs w:val="28"/>
          <w:lang w:val="uk-UA"/>
        </w:rPr>
        <w:t>рентгенофлуоресцентного</w:t>
      </w:r>
      <w:proofErr w:type="spellEnd"/>
      <w:r w:rsidRPr="00EA2C0D">
        <w:rPr>
          <w:rFonts w:ascii="Times New Roman" w:hAnsi="Times New Roman"/>
          <w:b/>
          <w:sz w:val="28"/>
          <w:szCs w:val="28"/>
          <w:lang w:val="uk-UA"/>
        </w:rPr>
        <w:t xml:space="preserve"> спектрометру)</w:t>
      </w:r>
    </w:p>
    <w:p w14:paraId="03D16DC4" w14:textId="1EC01979" w:rsidR="00EA2C0D" w:rsidRDefault="00EA2C0D" w:rsidP="00EA2C0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C27C30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C27C30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C27C30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C27C30">
        <w:rPr>
          <w:rFonts w:ascii="Times New Roman" w:hAnsi="Times New Roman" w:cs="Times New Roman"/>
          <w:iCs/>
          <w:sz w:val="20"/>
          <w:szCs w:val="28"/>
        </w:rPr>
        <w:t>)</w:t>
      </w:r>
    </w:p>
    <w:p w14:paraId="4A9DE99C" w14:textId="77777777" w:rsidR="00EA2C0D" w:rsidRPr="00C27C30" w:rsidRDefault="00EA2C0D" w:rsidP="00EA2C0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E7C5F4F" w14:textId="77777777" w:rsidR="00EA2C0D" w:rsidRPr="008F7393" w:rsidRDefault="00EA2C0D" w:rsidP="00EA2C0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2C0D">
        <w:rPr>
          <w:rFonts w:ascii="Times New Roman" w:hAnsi="Times New Roman" w:cs="Times New Roman"/>
          <w:b/>
          <w:sz w:val="28"/>
          <w:szCs w:val="28"/>
          <w:lang w:val="uk-UA"/>
        </w:rPr>
        <w:t>UA-2023-03-30-004005-a</w:t>
      </w:r>
      <w:r w:rsidRPr="008F739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2853477F" w14:textId="77777777" w:rsidR="00EA2C0D" w:rsidRPr="008F7393" w:rsidRDefault="00EA2C0D" w:rsidP="00EA2C0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EA92FA" w14:textId="513FA118" w:rsidR="00EA2C0D" w:rsidRPr="008877AB" w:rsidRDefault="00C27C32" w:rsidP="00EA2C0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C27C32">
        <w:rPr>
          <w:rFonts w:ascii="Times New Roman" w:hAnsi="Times New Roman" w:cs="Times New Roman"/>
          <w:sz w:val="28"/>
          <w:szCs w:val="28"/>
        </w:rPr>
        <w:t>1 615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7C3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00 </w:t>
      </w:r>
      <w:proofErr w:type="spellStart"/>
      <w:r w:rsidR="00EA2C0D" w:rsidRPr="008877A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A2C0D" w:rsidRPr="008877AB">
        <w:rPr>
          <w:rFonts w:ascii="Times New Roman" w:hAnsi="Times New Roman" w:cs="Times New Roman"/>
          <w:sz w:val="28"/>
          <w:szCs w:val="28"/>
        </w:rPr>
        <w:t xml:space="preserve"> </w:t>
      </w:r>
      <w:r w:rsidR="00EA2C0D" w:rsidRPr="008877AB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4B15515E" w14:textId="77777777" w:rsidR="00EA2C0D" w:rsidRPr="008877AB" w:rsidRDefault="00EA2C0D" w:rsidP="00EA2C0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7AB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8877AB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8877AB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877AB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8877AB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877AB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8877AB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8877AB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8877AB">
        <w:rPr>
          <w:rFonts w:ascii="Times New Roman" w:hAnsi="Times New Roman" w:cs="Times New Roman"/>
          <w:sz w:val="20"/>
          <w:szCs w:val="28"/>
        </w:rPr>
        <w:t>)</w:t>
      </w:r>
      <w:r w:rsidRPr="00887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F671B" w14:textId="77777777" w:rsidR="00EA2C0D" w:rsidRPr="008877AB" w:rsidRDefault="00EA2C0D" w:rsidP="00EA2C0D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b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EA2C0D" w:rsidRPr="008877AB" w14:paraId="239301CE" w14:textId="77777777" w:rsidTr="00463F82">
        <w:trPr>
          <w:cantSplit/>
          <w:trHeight w:val="654"/>
        </w:trPr>
        <w:tc>
          <w:tcPr>
            <w:tcW w:w="710" w:type="dxa"/>
            <w:vAlign w:val="center"/>
          </w:tcPr>
          <w:p w14:paraId="14833620" w14:textId="77777777" w:rsidR="00EA2C0D" w:rsidRPr="008877AB" w:rsidRDefault="00EA2C0D" w:rsidP="00463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7A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8C02FC3" w14:textId="77777777" w:rsidR="00EA2C0D" w:rsidRPr="008877AB" w:rsidRDefault="00EA2C0D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4FF4FFEA" w14:textId="77777777" w:rsidR="00EA2C0D" w:rsidRPr="008877AB" w:rsidRDefault="00EA2C0D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409" w:type="dxa"/>
            <w:vAlign w:val="center"/>
          </w:tcPr>
          <w:p w14:paraId="050A9711" w14:textId="77777777" w:rsidR="00EA2C0D" w:rsidRPr="008877AB" w:rsidRDefault="00EA2C0D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565" w:type="dxa"/>
            <w:vAlign w:val="center"/>
          </w:tcPr>
          <w:p w14:paraId="02521F9A" w14:textId="77777777" w:rsidR="00EA2C0D" w:rsidRPr="008877AB" w:rsidRDefault="00EA2C0D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877A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EA2C0D" w:rsidRPr="008877AB" w14:paraId="38200B00" w14:textId="77777777" w:rsidTr="00463F82">
        <w:trPr>
          <w:trHeight w:val="107"/>
        </w:trPr>
        <w:tc>
          <w:tcPr>
            <w:tcW w:w="710" w:type="dxa"/>
            <w:vAlign w:val="center"/>
          </w:tcPr>
          <w:p w14:paraId="59B911C8" w14:textId="77777777" w:rsidR="00EA2C0D" w:rsidRPr="008877AB" w:rsidRDefault="00EA2C0D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2BEBFD40" w14:textId="77777777" w:rsidR="00EA2C0D" w:rsidRPr="008877AB" w:rsidRDefault="00EA2C0D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14:paraId="175F40B1" w14:textId="77777777" w:rsidR="00EA2C0D" w:rsidRPr="008877AB" w:rsidRDefault="00EA2C0D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14:paraId="3C4181DF" w14:textId="77777777" w:rsidR="00EA2C0D" w:rsidRPr="008877AB" w:rsidRDefault="00EA2C0D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A2C0D" w:rsidRPr="008F7393" w14:paraId="064DAD5D" w14:textId="77777777" w:rsidTr="00463F82">
        <w:trPr>
          <w:trHeight w:val="148"/>
        </w:trPr>
        <w:tc>
          <w:tcPr>
            <w:tcW w:w="710" w:type="dxa"/>
            <w:vAlign w:val="center"/>
          </w:tcPr>
          <w:p w14:paraId="4052C150" w14:textId="77777777" w:rsidR="00EA2C0D" w:rsidRPr="008877AB" w:rsidRDefault="00EA2C0D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877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41CEEA63" w14:textId="3B83959D" w:rsidR="00EA2C0D" w:rsidRPr="008877AB" w:rsidRDefault="00C27C32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2">
              <w:rPr>
                <w:rFonts w:ascii="Times New Roman" w:hAnsi="Times New Roman"/>
                <w:sz w:val="28"/>
                <w:szCs w:val="28"/>
              </w:rPr>
              <w:t>1 615 000, 00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A2C0D" w:rsidRPr="008877AB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="00EA2C0D" w:rsidRPr="00887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A02A704" w14:textId="5AA81B83" w:rsidR="00EA2C0D" w:rsidRPr="008877AB" w:rsidRDefault="00C27C32" w:rsidP="00463F8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2">
              <w:rPr>
                <w:rFonts w:ascii="Times New Roman" w:hAnsi="Times New Roman"/>
                <w:sz w:val="28"/>
                <w:szCs w:val="28"/>
              </w:rPr>
              <w:t>1 615 000, 00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1" w:name="_GoBack"/>
            <w:bookmarkEnd w:id="1"/>
            <w:proofErr w:type="spellStart"/>
            <w:r w:rsidR="00EA2C0D" w:rsidRPr="009B4BDF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565" w:type="dxa"/>
            <w:vAlign w:val="center"/>
          </w:tcPr>
          <w:p w14:paraId="12CE1022" w14:textId="77777777" w:rsidR="00EA2C0D" w:rsidRPr="008F7393" w:rsidRDefault="00EA2C0D" w:rsidP="00463F82">
            <w:pPr>
              <w:pStyle w:val="a7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очікуваної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проводилос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ь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ідставі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закупівельних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цін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минулих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врахуванням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коефіцієнту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курсовоі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різниці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дно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. 2 «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Розрахунок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ї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товарів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ослуг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підставі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закупівельних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цін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п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ередніх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закупівель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розділу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Методи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очікуваної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вартост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»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наказу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інекономіки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18.02.2020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8F7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275.</w:t>
            </w:r>
          </w:p>
        </w:tc>
      </w:tr>
    </w:tbl>
    <w:p w14:paraId="6D00876C" w14:textId="77777777" w:rsidR="00EA2C0D" w:rsidRPr="008F7393" w:rsidRDefault="00EA2C0D" w:rsidP="00EA2C0D"/>
    <w:p w14:paraId="485834BE" w14:textId="77777777" w:rsidR="00EA2C0D" w:rsidRPr="008F7393" w:rsidRDefault="00EA2C0D" w:rsidP="00EA2C0D"/>
    <w:p w14:paraId="04940DFF" w14:textId="77777777" w:rsidR="00F25AEF" w:rsidRPr="00EA2C0D" w:rsidRDefault="00F25AEF" w:rsidP="00F25AEF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8"/>
        </w:rPr>
      </w:pPr>
    </w:p>
    <w:sectPr w:rsidR="00F25AEF" w:rsidRPr="00EA2C0D" w:rsidSect="000F4F5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55A4" w14:textId="77777777" w:rsidR="00674063" w:rsidRDefault="00674063" w:rsidP="00185F3C">
      <w:pPr>
        <w:spacing w:after="0" w:line="240" w:lineRule="auto"/>
      </w:pPr>
      <w:r>
        <w:separator/>
      </w:r>
    </w:p>
  </w:endnote>
  <w:endnote w:type="continuationSeparator" w:id="0">
    <w:p w14:paraId="6FFDE1A1" w14:textId="77777777" w:rsidR="00674063" w:rsidRDefault="00674063" w:rsidP="0018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9727" w14:textId="77777777" w:rsidR="00674063" w:rsidRDefault="00674063" w:rsidP="00185F3C">
      <w:pPr>
        <w:spacing w:after="0" w:line="240" w:lineRule="auto"/>
      </w:pPr>
      <w:r>
        <w:separator/>
      </w:r>
    </w:p>
  </w:footnote>
  <w:footnote w:type="continuationSeparator" w:id="0">
    <w:p w14:paraId="7F48D1B4" w14:textId="77777777" w:rsidR="00674063" w:rsidRDefault="00674063" w:rsidP="0018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5B6"/>
    <w:multiLevelType w:val="hybridMultilevel"/>
    <w:tmpl w:val="CD5A876E"/>
    <w:lvl w:ilvl="0" w:tplc="6BF2C0C4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02122D18"/>
    <w:multiLevelType w:val="hybridMultilevel"/>
    <w:tmpl w:val="4252BF90"/>
    <w:lvl w:ilvl="0" w:tplc="63C8613A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05D328F7"/>
    <w:multiLevelType w:val="hybridMultilevel"/>
    <w:tmpl w:val="9FECA194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96E8D"/>
    <w:multiLevelType w:val="hybridMultilevel"/>
    <w:tmpl w:val="774E722A"/>
    <w:lvl w:ilvl="0" w:tplc="4F305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56CA"/>
    <w:multiLevelType w:val="hybridMultilevel"/>
    <w:tmpl w:val="8154D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61C6"/>
    <w:multiLevelType w:val="hybridMultilevel"/>
    <w:tmpl w:val="93D6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1CC7"/>
    <w:multiLevelType w:val="hybridMultilevel"/>
    <w:tmpl w:val="E66E97DC"/>
    <w:lvl w:ilvl="0" w:tplc="38047EEE">
      <w:start w:val="1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204E1534"/>
    <w:multiLevelType w:val="hybridMultilevel"/>
    <w:tmpl w:val="3DF0699E"/>
    <w:lvl w:ilvl="0" w:tplc="4F3051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04AD"/>
    <w:multiLevelType w:val="hybridMultilevel"/>
    <w:tmpl w:val="346C6610"/>
    <w:lvl w:ilvl="0" w:tplc="5E10054A">
      <w:start w:val="2"/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71D4340"/>
    <w:multiLevelType w:val="hybridMultilevel"/>
    <w:tmpl w:val="826C0B26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6752"/>
    <w:multiLevelType w:val="hybridMultilevel"/>
    <w:tmpl w:val="E6922C7C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9635B"/>
    <w:multiLevelType w:val="hybridMultilevel"/>
    <w:tmpl w:val="BE2AF0F0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F7348"/>
    <w:multiLevelType w:val="hybridMultilevel"/>
    <w:tmpl w:val="24AA09DE"/>
    <w:lvl w:ilvl="0" w:tplc="D4E84E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2F5B"/>
    <w:multiLevelType w:val="hybridMultilevel"/>
    <w:tmpl w:val="07162384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63AD8"/>
    <w:multiLevelType w:val="hybridMultilevel"/>
    <w:tmpl w:val="80DAB1F8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C2867"/>
    <w:multiLevelType w:val="hybridMultilevel"/>
    <w:tmpl w:val="5D086CB0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D3092"/>
    <w:multiLevelType w:val="hybridMultilevel"/>
    <w:tmpl w:val="38D80BC6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B5E72"/>
    <w:multiLevelType w:val="multilevel"/>
    <w:tmpl w:val="2A28C1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F733D0C"/>
    <w:multiLevelType w:val="hybridMultilevel"/>
    <w:tmpl w:val="7DE427C4"/>
    <w:lvl w:ilvl="0" w:tplc="DC4E2C0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D84818"/>
    <w:multiLevelType w:val="hybridMultilevel"/>
    <w:tmpl w:val="1480FA50"/>
    <w:lvl w:ilvl="0" w:tplc="FF6ED59A">
      <w:start w:val="1"/>
      <w:numFmt w:val="bullet"/>
      <w:lvlText w:val=""/>
      <w:lvlJc w:val="left"/>
      <w:pPr>
        <w:ind w:left="46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0" w15:restartNumberingAfterBreak="0">
    <w:nsid w:val="54CD0E8B"/>
    <w:multiLevelType w:val="hybridMultilevel"/>
    <w:tmpl w:val="32DA5DB8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A7C79"/>
    <w:multiLevelType w:val="hybridMultilevel"/>
    <w:tmpl w:val="194E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B2059"/>
    <w:multiLevelType w:val="hybridMultilevel"/>
    <w:tmpl w:val="66B6E290"/>
    <w:lvl w:ilvl="0" w:tplc="43929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D7E52"/>
    <w:multiLevelType w:val="hybridMultilevel"/>
    <w:tmpl w:val="A3162016"/>
    <w:lvl w:ilvl="0" w:tplc="43929B0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970201"/>
    <w:multiLevelType w:val="hybridMultilevel"/>
    <w:tmpl w:val="70C260C6"/>
    <w:lvl w:ilvl="0" w:tplc="7286147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F2733"/>
    <w:multiLevelType w:val="hybridMultilevel"/>
    <w:tmpl w:val="F1E8F14E"/>
    <w:lvl w:ilvl="0" w:tplc="4FD2B3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C0798"/>
    <w:multiLevelType w:val="hybridMultilevel"/>
    <w:tmpl w:val="FEC09210"/>
    <w:lvl w:ilvl="0" w:tplc="4F305162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9"/>
  </w:num>
  <w:num w:numId="5">
    <w:abstractNumId w:val="6"/>
  </w:num>
  <w:num w:numId="6">
    <w:abstractNumId w:val="24"/>
  </w:num>
  <w:num w:numId="7">
    <w:abstractNumId w:val="3"/>
  </w:num>
  <w:num w:numId="8">
    <w:abstractNumId w:val="12"/>
  </w:num>
  <w:num w:numId="9">
    <w:abstractNumId w:val="7"/>
  </w:num>
  <w:num w:numId="10">
    <w:abstractNumId w:val="26"/>
  </w:num>
  <w:num w:numId="11">
    <w:abstractNumId w:val="11"/>
  </w:num>
  <w:num w:numId="12">
    <w:abstractNumId w:val="18"/>
  </w:num>
  <w:num w:numId="13">
    <w:abstractNumId w:val="20"/>
  </w:num>
  <w:num w:numId="14">
    <w:abstractNumId w:val="15"/>
  </w:num>
  <w:num w:numId="15">
    <w:abstractNumId w:val="14"/>
  </w:num>
  <w:num w:numId="16">
    <w:abstractNumId w:val="10"/>
  </w:num>
  <w:num w:numId="17">
    <w:abstractNumId w:val="21"/>
  </w:num>
  <w:num w:numId="18">
    <w:abstractNumId w:val="25"/>
  </w:num>
  <w:num w:numId="19">
    <w:abstractNumId w:val="23"/>
  </w:num>
  <w:num w:numId="20">
    <w:abstractNumId w:val="22"/>
  </w:num>
  <w:num w:numId="21">
    <w:abstractNumId w:val="2"/>
  </w:num>
  <w:num w:numId="22">
    <w:abstractNumId w:val="9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4D"/>
    <w:rsid w:val="00000F75"/>
    <w:rsid w:val="00003E77"/>
    <w:rsid w:val="00005562"/>
    <w:rsid w:val="00006839"/>
    <w:rsid w:val="00014CAA"/>
    <w:rsid w:val="00014EE7"/>
    <w:rsid w:val="000152D0"/>
    <w:rsid w:val="000251E9"/>
    <w:rsid w:val="00030125"/>
    <w:rsid w:val="00031290"/>
    <w:rsid w:val="00033362"/>
    <w:rsid w:val="00033835"/>
    <w:rsid w:val="00036036"/>
    <w:rsid w:val="000466E6"/>
    <w:rsid w:val="0005598A"/>
    <w:rsid w:val="00055D35"/>
    <w:rsid w:val="000639F6"/>
    <w:rsid w:val="0006488F"/>
    <w:rsid w:val="00065150"/>
    <w:rsid w:val="0006740C"/>
    <w:rsid w:val="00072CDF"/>
    <w:rsid w:val="00073A62"/>
    <w:rsid w:val="00074371"/>
    <w:rsid w:val="0007780E"/>
    <w:rsid w:val="0007793E"/>
    <w:rsid w:val="00080AF0"/>
    <w:rsid w:val="00081123"/>
    <w:rsid w:val="00086378"/>
    <w:rsid w:val="00087645"/>
    <w:rsid w:val="000917D8"/>
    <w:rsid w:val="00091EC9"/>
    <w:rsid w:val="00092AB6"/>
    <w:rsid w:val="00097400"/>
    <w:rsid w:val="000A06EB"/>
    <w:rsid w:val="000A68B4"/>
    <w:rsid w:val="000B3311"/>
    <w:rsid w:val="000C18F1"/>
    <w:rsid w:val="000D7A1B"/>
    <w:rsid w:val="000F1E9E"/>
    <w:rsid w:val="000F4437"/>
    <w:rsid w:val="000F4F5C"/>
    <w:rsid w:val="00105811"/>
    <w:rsid w:val="0010700C"/>
    <w:rsid w:val="00110A43"/>
    <w:rsid w:val="0011350B"/>
    <w:rsid w:val="00115DB8"/>
    <w:rsid w:val="00135C62"/>
    <w:rsid w:val="00143D28"/>
    <w:rsid w:val="00153036"/>
    <w:rsid w:val="001559E3"/>
    <w:rsid w:val="0016000E"/>
    <w:rsid w:val="0016441F"/>
    <w:rsid w:val="001746C6"/>
    <w:rsid w:val="00174B96"/>
    <w:rsid w:val="00175838"/>
    <w:rsid w:val="00181C0F"/>
    <w:rsid w:val="00185F3C"/>
    <w:rsid w:val="001933A9"/>
    <w:rsid w:val="00194BC5"/>
    <w:rsid w:val="001A1ACA"/>
    <w:rsid w:val="001A5C2A"/>
    <w:rsid w:val="001C0A21"/>
    <w:rsid w:val="001C64A4"/>
    <w:rsid w:val="001D2CB9"/>
    <w:rsid w:val="001E42B0"/>
    <w:rsid w:val="001E7681"/>
    <w:rsid w:val="001F3C97"/>
    <w:rsid w:val="001F62DF"/>
    <w:rsid w:val="001F6CFE"/>
    <w:rsid w:val="002058B5"/>
    <w:rsid w:val="00213210"/>
    <w:rsid w:val="00214D88"/>
    <w:rsid w:val="00223312"/>
    <w:rsid w:val="0022401A"/>
    <w:rsid w:val="002276F7"/>
    <w:rsid w:val="00237CF3"/>
    <w:rsid w:val="0024086B"/>
    <w:rsid w:val="00251799"/>
    <w:rsid w:val="00253DAF"/>
    <w:rsid w:val="0026289D"/>
    <w:rsid w:val="00266412"/>
    <w:rsid w:val="002771EE"/>
    <w:rsid w:val="00281193"/>
    <w:rsid w:val="00285D64"/>
    <w:rsid w:val="00287870"/>
    <w:rsid w:val="00291B40"/>
    <w:rsid w:val="002A3186"/>
    <w:rsid w:val="002A46E1"/>
    <w:rsid w:val="002B5FF2"/>
    <w:rsid w:val="002C2211"/>
    <w:rsid w:val="002C2B70"/>
    <w:rsid w:val="002C42C2"/>
    <w:rsid w:val="002D2621"/>
    <w:rsid w:val="002E1990"/>
    <w:rsid w:val="002F1CA1"/>
    <w:rsid w:val="002F302E"/>
    <w:rsid w:val="002F6CBE"/>
    <w:rsid w:val="00302159"/>
    <w:rsid w:val="00303254"/>
    <w:rsid w:val="003036DE"/>
    <w:rsid w:val="0030429E"/>
    <w:rsid w:val="00311A7E"/>
    <w:rsid w:val="00311BBE"/>
    <w:rsid w:val="003136EC"/>
    <w:rsid w:val="00316C89"/>
    <w:rsid w:val="00326FCD"/>
    <w:rsid w:val="00333C2E"/>
    <w:rsid w:val="003366AE"/>
    <w:rsid w:val="003373CD"/>
    <w:rsid w:val="00345347"/>
    <w:rsid w:val="00354DBD"/>
    <w:rsid w:val="00356254"/>
    <w:rsid w:val="00356F40"/>
    <w:rsid w:val="0036642D"/>
    <w:rsid w:val="003712FC"/>
    <w:rsid w:val="00372312"/>
    <w:rsid w:val="00385082"/>
    <w:rsid w:val="003923E6"/>
    <w:rsid w:val="003934BF"/>
    <w:rsid w:val="00395DD7"/>
    <w:rsid w:val="00396AB4"/>
    <w:rsid w:val="003A27FF"/>
    <w:rsid w:val="003A5514"/>
    <w:rsid w:val="003A6474"/>
    <w:rsid w:val="003B11BE"/>
    <w:rsid w:val="003B61C5"/>
    <w:rsid w:val="003B71AC"/>
    <w:rsid w:val="003B75E9"/>
    <w:rsid w:val="003C1C44"/>
    <w:rsid w:val="003C74F9"/>
    <w:rsid w:val="003D3279"/>
    <w:rsid w:val="003D6239"/>
    <w:rsid w:val="003D66C4"/>
    <w:rsid w:val="003D6B45"/>
    <w:rsid w:val="003E2ACC"/>
    <w:rsid w:val="003E5015"/>
    <w:rsid w:val="003E749A"/>
    <w:rsid w:val="00416167"/>
    <w:rsid w:val="0041747A"/>
    <w:rsid w:val="004175FA"/>
    <w:rsid w:val="004222D3"/>
    <w:rsid w:val="0042595C"/>
    <w:rsid w:val="00433C8D"/>
    <w:rsid w:val="00434754"/>
    <w:rsid w:val="00435B39"/>
    <w:rsid w:val="004403EF"/>
    <w:rsid w:val="004559F9"/>
    <w:rsid w:val="00457F56"/>
    <w:rsid w:val="004602FD"/>
    <w:rsid w:val="0046573D"/>
    <w:rsid w:val="00474608"/>
    <w:rsid w:val="0048506A"/>
    <w:rsid w:val="004912EF"/>
    <w:rsid w:val="004915F2"/>
    <w:rsid w:val="004926BF"/>
    <w:rsid w:val="00495413"/>
    <w:rsid w:val="00496784"/>
    <w:rsid w:val="0049734B"/>
    <w:rsid w:val="004A0A8F"/>
    <w:rsid w:val="004A1607"/>
    <w:rsid w:val="004A1706"/>
    <w:rsid w:val="004A3E06"/>
    <w:rsid w:val="004A7615"/>
    <w:rsid w:val="004B1513"/>
    <w:rsid w:val="004B1C26"/>
    <w:rsid w:val="004B4CEB"/>
    <w:rsid w:val="004C376C"/>
    <w:rsid w:val="004C4400"/>
    <w:rsid w:val="004D2CD6"/>
    <w:rsid w:val="004D743C"/>
    <w:rsid w:val="004E13EA"/>
    <w:rsid w:val="00501765"/>
    <w:rsid w:val="00513697"/>
    <w:rsid w:val="00521546"/>
    <w:rsid w:val="00536FC9"/>
    <w:rsid w:val="00550803"/>
    <w:rsid w:val="005540E4"/>
    <w:rsid w:val="0055567D"/>
    <w:rsid w:val="00570C05"/>
    <w:rsid w:val="00570F2D"/>
    <w:rsid w:val="00574932"/>
    <w:rsid w:val="00576998"/>
    <w:rsid w:val="00582E44"/>
    <w:rsid w:val="00593AC1"/>
    <w:rsid w:val="005A39F4"/>
    <w:rsid w:val="005A3E94"/>
    <w:rsid w:val="005B4538"/>
    <w:rsid w:val="005B4E68"/>
    <w:rsid w:val="005C6DEB"/>
    <w:rsid w:val="005C7437"/>
    <w:rsid w:val="005D34AB"/>
    <w:rsid w:val="005D5515"/>
    <w:rsid w:val="005E3DB9"/>
    <w:rsid w:val="005E50C7"/>
    <w:rsid w:val="005E6044"/>
    <w:rsid w:val="005F035E"/>
    <w:rsid w:val="005F2F28"/>
    <w:rsid w:val="005F3821"/>
    <w:rsid w:val="005F6D77"/>
    <w:rsid w:val="00612E46"/>
    <w:rsid w:val="00623F42"/>
    <w:rsid w:val="00633EBE"/>
    <w:rsid w:val="00636CFD"/>
    <w:rsid w:val="00637B83"/>
    <w:rsid w:val="00642D96"/>
    <w:rsid w:val="00644699"/>
    <w:rsid w:val="00645AE5"/>
    <w:rsid w:val="00650401"/>
    <w:rsid w:val="00654B82"/>
    <w:rsid w:val="00656806"/>
    <w:rsid w:val="0066749B"/>
    <w:rsid w:val="00674063"/>
    <w:rsid w:val="00676481"/>
    <w:rsid w:val="006822B5"/>
    <w:rsid w:val="006831D5"/>
    <w:rsid w:val="00692FEE"/>
    <w:rsid w:val="00696C8E"/>
    <w:rsid w:val="006A2631"/>
    <w:rsid w:val="006A3B0C"/>
    <w:rsid w:val="006A3C7B"/>
    <w:rsid w:val="006A4455"/>
    <w:rsid w:val="006A4931"/>
    <w:rsid w:val="006B1322"/>
    <w:rsid w:val="006C25B3"/>
    <w:rsid w:val="006C3D99"/>
    <w:rsid w:val="006C4D76"/>
    <w:rsid w:val="006D5CF7"/>
    <w:rsid w:val="006E2FD9"/>
    <w:rsid w:val="006F3FE2"/>
    <w:rsid w:val="006F41AA"/>
    <w:rsid w:val="00700F89"/>
    <w:rsid w:val="007032B3"/>
    <w:rsid w:val="00716ABA"/>
    <w:rsid w:val="00720B4B"/>
    <w:rsid w:val="00724B87"/>
    <w:rsid w:val="00730E6E"/>
    <w:rsid w:val="007315BC"/>
    <w:rsid w:val="00732B9B"/>
    <w:rsid w:val="007370BF"/>
    <w:rsid w:val="00737730"/>
    <w:rsid w:val="00742118"/>
    <w:rsid w:val="00743B25"/>
    <w:rsid w:val="0076644B"/>
    <w:rsid w:val="00767ED5"/>
    <w:rsid w:val="00771E83"/>
    <w:rsid w:val="007802A2"/>
    <w:rsid w:val="00786381"/>
    <w:rsid w:val="007940F2"/>
    <w:rsid w:val="00794F5A"/>
    <w:rsid w:val="007A39EC"/>
    <w:rsid w:val="007B2D90"/>
    <w:rsid w:val="007B5153"/>
    <w:rsid w:val="007B7FEC"/>
    <w:rsid w:val="007C0C84"/>
    <w:rsid w:val="007D2ACE"/>
    <w:rsid w:val="007D4078"/>
    <w:rsid w:val="007D58A4"/>
    <w:rsid w:val="007E0A80"/>
    <w:rsid w:val="007E15AA"/>
    <w:rsid w:val="007E4642"/>
    <w:rsid w:val="007F22B4"/>
    <w:rsid w:val="007F2C9B"/>
    <w:rsid w:val="0080352D"/>
    <w:rsid w:val="00804290"/>
    <w:rsid w:val="00820D98"/>
    <w:rsid w:val="00831983"/>
    <w:rsid w:val="0083235C"/>
    <w:rsid w:val="00836824"/>
    <w:rsid w:val="00836E93"/>
    <w:rsid w:val="00842994"/>
    <w:rsid w:val="00842C27"/>
    <w:rsid w:val="00842D36"/>
    <w:rsid w:val="008431FD"/>
    <w:rsid w:val="008500EB"/>
    <w:rsid w:val="00860D17"/>
    <w:rsid w:val="00862B96"/>
    <w:rsid w:val="00862ECC"/>
    <w:rsid w:val="008650D1"/>
    <w:rsid w:val="0087384E"/>
    <w:rsid w:val="008748F8"/>
    <w:rsid w:val="008758A4"/>
    <w:rsid w:val="00875968"/>
    <w:rsid w:val="0089596E"/>
    <w:rsid w:val="008A4C73"/>
    <w:rsid w:val="008B0D3B"/>
    <w:rsid w:val="008B155A"/>
    <w:rsid w:val="008B1D9D"/>
    <w:rsid w:val="008C0D38"/>
    <w:rsid w:val="008E3B4D"/>
    <w:rsid w:val="008F29E3"/>
    <w:rsid w:val="008F34A5"/>
    <w:rsid w:val="0091111C"/>
    <w:rsid w:val="009164CB"/>
    <w:rsid w:val="00922508"/>
    <w:rsid w:val="00922683"/>
    <w:rsid w:val="00926562"/>
    <w:rsid w:val="00931A99"/>
    <w:rsid w:val="009441A1"/>
    <w:rsid w:val="00955B5E"/>
    <w:rsid w:val="009615F2"/>
    <w:rsid w:val="0096178A"/>
    <w:rsid w:val="009656C0"/>
    <w:rsid w:val="00980D36"/>
    <w:rsid w:val="00991E56"/>
    <w:rsid w:val="00996848"/>
    <w:rsid w:val="0099702E"/>
    <w:rsid w:val="009A6476"/>
    <w:rsid w:val="009A67C2"/>
    <w:rsid w:val="009B2991"/>
    <w:rsid w:val="009B3C8E"/>
    <w:rsid w:val="009C085F"/>
    <w:rsid w:val="009C3CBC"/>
    <w:rsid w:val="009C5201"/>
    <w:rsid w:val="009D1F25"/>
    <w:rsid w:val="009E6039"/>
    <w:rsid w:val="009F0747"/>
    <w:rsid w:val="00A0540C"/>
    <w:rsid w:val="00A057B4"/>
    <w:rsid w:val="00A10116"/>
    <w:rsid w:val="00A2600F"/>
    <w:rsid w:val="00A306C5"/>
    <w:rsid w:val="00A36C70"/>
    <w:rsid w:val="00A457F2"/>
    <w:rsid w:val="00A46181"/>
    <w:rsid w:val="00A532C2"/>
    <w:rsid w:val="00A60735"/>
    <w:rsid w:val="00A62BD6"/>
    <w:rsid w:val="00A634F2"/>
    <w:rsid w:val="00A6351B"/>
    <w:rsid w:val="00A67175"/>
    <w:rsid w:val="00A67771"/>
    <w:rsid w:val="00A7218B"/>
    <w:rsid w:val="00A90F36"/>
    <w:rsid w:val="00AA469C"/>
    <w:rsid w:val="00AA492E"/>
    <w:rsid w:val="00AA499A"/>
    <w:rsid w:val="00AA5BAB"/>
    <w:rsid w:val="00AA6821"/>
    <w:rsid w:val="00AA7000"/>
    <w:rsid w:val="00AC4416"/>
    <w:rsid w:val="00AC67B6"/>
    <w:rsid w:val="00AC74E6"/>
    <w:rsid w:val="00AD2C82"/>
    <w:rsid w:val="00AD659E"/>
    <w:rsid w:val="00AE0C54"/>
    <w:rsid w:val="00AF279B"/>
    <w:rsid w:val="00B030F3"/>
    <w:rsid w:val="00B14D92"/>
    <w:rsid w:val="00B1546B"/>
    <w:rsid w:val="00B21460"/>
    <w:rsid w:val="00B23544"/>
    <w:rsid w:val="00B4028F"/>
    <w:rsid w:val="00B40F75"/>
    <w:rsid w:val="00B42697"/>
    <w:rsid w:val="00B42748"/>
    <w:rsid w:val="00B53A12"/>
    <w:rsid w:val="00B54CE8"/>
    <w:rsid w:val="00B57063"/>
    <w:rsid w:val="00B62172"/>
    <w:rsid w:val="00B631FF"/>
    <w:rsid w:val="00B63C6F"/>
    <w:rsid w:val="00B70DBF"/>
    <w:rsid w:val="00B71E5E"/>
    <w:rsid w:val="00B72E9E"/>
    <w:rsid w:val="00B742DA"/>
    <w:rsid w:val="00B80685"/>
    <w:rsid w:val="00BA2F2D"/>
    <w:rsid w:val="00BA4F3D"/>
    <w:rsid w:val="00BA62FB"/>
    <w:rsid w:val="00BB1A1D"/>
    <w:rsid w:val="00BB2E5D"/>
    <w:rsid w:val="00BC0320"/>
    <w:rsid w:val="00BC14E6"/>
    <w:rsid w:val="00BC761A"/>
    <w:rsid w:val="00BD609C"/>
    <w:rsid w:val="00BD6678"/>
    <w:rsid w:val="00BF1E1C"/>
    <w:rsid w:val="00C0662A"/>
    <w:rsid w:val="00C138DB"/>
    <w:rsid w:val="00C27C32"/>
    <w:rsid w:val="00C27D0A"/>
    <w:rsid w:val="00C3068E"/>
    <w:rsid w:val="00C33A88"/>
    <w:rsid w:val="00C400D4"/>
    <w:rsid w:val="00C4174D"/>
    <w:rsid w:val="00C65BBB"/>
    <w:rsid w:val="00C72E5D"/>
    <w:rsid w:val="00C749E2"/>
    <w:rsid w:val="00C75F6B"/>
    <w:rsid w:val="00C80488"/>
    <w:rsid w:val="00C81B5D"/>
    <w:rsid w:val="00C82B67"/>
    <w:rsid w:val="00C83A98"/>
    <w:rsid w:val="00C86CFC"/>
    <w:rsid w:val="00C92E77"/>
    <w:rsid w:val="00C95059"/>
    <w:rsid w:val="00CA32E7"/>
    <w:rsid w:val="00CB21C4"/>
    <w:rsid w:val="00CC19EE"/>
    <w:rsid w:val="00CC47BF"/>
    <w:rsid w:val="00CD791C"/>
    <w:rsid w:val="00CD7980"/>
    <w:rsid w:val="00CE1785"/>
    <w:rsid w:val="00CF50D9"/>
    <w:rsid w:val="00D034F7"/>
    <w:rsid w:val="00D044AC"/>
    <w:rsid w:val="00D04ED4"/>
    <w:rsid w:val="00D06E01"/>
    <w:rsid w:val="00D06F7E"/>
    <w:rsid w:val="00D10AD7"/>
    <w:rsid w:val="00D112E7"/>
    <w:rsid w:val="00D1615A"/>
    <w:rsid w:val="00D23F78"/>
    <w:rsid w:val="00D26FFA"/>
    <w:rsid w:val="00D301C7"/>
    <w:rsid w:val="00D42FE4"/>
    <w:rsid w:val="00D45D18"/>
    <w:rsid w:val="00D6217D"/>
    <w:rsid w:val="00D62DA1"/>
    <w:rsid w:val="00D63E00"/>
    <w:rsid w:val="00D76820"/>
    <w:rsid w:val="00D7748D"/>
    <w:rsid w:val="00D778D2"/>
    <w:rsid w:val="00D7790A"/>
    <w:rsid w:val="00D77EBB"/>
    <w:rsid w:val="00D96D9A"/>
    <w:rsid w:val="00DA5218"/>
    <w:rsid w:val="00DA6CFC"/>
    <w:rsid w:val="00DB1B97"/>
    <w:rsid w:val="00DB4515"/>
    <w:rsid w:val="00DB4EA6"/>
    <w:rsid w:val="00DC0CBF"/>
    <w:rsid w:val="00DC1713"/>
    <w:rsid w:val="00DC4B03"/>
    <w:rsid w:val="00DC7842"/>
    <w:rsid w:val="00DD1B2F"/>
    <w:rsid w:val="00DD244C"/>
    <w:rsid w:val="00DD33B6"/>
    <w:rsid w:val="00DE1C2D"/>
    <w:rsid w:val="00DE1CFB"/>
    <w:rsid w:val="00DE4C01"/>
    <w:rsid w:val="00DE5D11"/>
    <w:rsid w:val="00DF24A0"/>
    <w:rsid w:val="00DF3A53"/>
    <w:rsid w:val="00DF47CA"/>
    <w:rsid w:val="00E0202B"/>
    <w:rsid w:val="00E07682"/>
    <w:rsid w:val="00E104C5"/>
    <w:rsid w:val="00E15764"/>
    <w:rsid w:val="00E22B3F"/>
    <w:rsid w:val="00E24708"/>
    <w:rsid w:val="00E25AF2"/>
    <w:rsid w:val="00E370D6"/>
    <w:rsid w:val="00E6006B"/>
    <w:rsid w:val="00E66EC4"/>
    <w:rsid w:val="00E71F85"/>
    <w:rsid w:val="00E7757B"/>
    <w:rsid w:val="00E77C5F"/>
    <w:rsid w:val="00E9013B"/>
    <w:rsid w:val="00EA22D4"/>
    <w:rsid w:val="00EA2BC9"/>
    <w:rsid w:val="00EA2C0D"/>
    <w:rsid w:val="00EB12F1"/>
    <w:rsid w:val="00EC118E"/>
    <w:rsid w:val="00EC7043"/>
    <w:rsid w:val="00ED0485"/>
    <w:rsid w:val="00ED3147"/>
    <w:rsid w:val="00ED32DC"/>
    <w:rsid w:val="00EE28AF"/>
    <w:rsid w:val="00EE2C3C"/>
    <w:rsid w:val="00EE6DCE"/>
    <w:rsid w:val="00EF0B7D"/>
    <w:rsid w:val="00EF5C18"/>
    <w:rsid w:val="00EF7F52"/>
    <w:rsid w:val="00F000C4"/>
    <w:rsid w:val="00F02CC2"/>
    <w:rsid w:val="00F06AB9"/>
    <w:rsid w:val="00F06BD3"/>
    <w:rsid w:val="00F06BF5"/>
    <w:rsid w:val="00F07B9B"/>
    <w:rsid w:val="00F17CE5"/>
    <w:rsid w:val="00F200C7"/>
    <w:rsid w:val="00F22D6C"/>
    <w:rsid w:val="00F254EA"/>
    <w:rsid w:val="00F25AEF"/>
    <w:rsid w:val="00F26310"/>
    <w:rsid w:val="00F32BAF"/>
    <w:rsid w:val="00F32C81"/>
    <w:rsid w:val="00F33E7C"/>
    <w:rsid w:val="00F348C8"/>
    <w:rsid w:val="00F350A8"/>
    <w:rsid w:val="00F36FB1"/>
    <w:rsid w:val="00F461DF"/>
    <w:rsid w:val="00F46712"/>
    <w:rsid w:val="00F517D0"/>
    <w:rsid w:val="00F52D64"/>
    <w:rsid w:val="00F53033"/>
    <w:rsid w:val="00F74AE6"/>
    <w:rsid w:val="00F76427"/>
    <w:rsid w:val="00F81283"/>
    <w:rsid w:val="00F81384"/>
    <w:rsid w:val="00F856BB"/>
    <w:rsid w:val="00F94A4A"/>
    <w:rsid w:val="00FA0F52"/>
    <w:rsid w:val="00FA53EE"/>
    <w:rsid w:val="00FB134F"/>
    <w:rsid w:val="00FB410F"/>
    <w:rsid w:val="00FC1F8A"/>
    <w:rsid w:val="00FD7DC9"/>
    <w:rsid w:val="00FE01D9"/>
    <w:rsid w:val="00FE50CE"/>
    <w:rsid w:val="00FE5AEC"/>
    <w:rsid w:val="00FF3EB4"/>
    <w:rsid w:val="00FF5148"/>
    <w:rsid w:val="00FF548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DB4A4"/>
  <w15:docId w15:val="{FF6AABFB-A319-4E42-AA4C-87F277CA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0D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5F3C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F3C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D044AC"/>
    <w:pPr>
      <w:ind w:left="720"/>
      <w:contextualSpacing/>
    </w:pPr>
  </w:style>
  <w:style w:type="character" w:styleId="a8">
    <w:name w:val="Emphasis"/>
    <w:basedOn w:val="a0"/>
    <w:uiPriority w:val="20"/>
    <w:qFormat/>
    <w:rsid w:val="00C306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F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443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2A3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9C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EA2C0D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EA2C0D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18D1-F7F8-4F77-AF0E-62CD312A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5460</Words>
  <Characters>3113</Characters>
  <Application>Microsoft Office Word</Application>
  <DocSecurity>0</DocSecurity>
  <Lines>25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Остапюк Юлія Михайлівна</dc:creator>
  <cp:keywords/>
  <dc:description/>
  <cp:lastModifiedBy>Поліщук Аліна Ростиславівна</cp:lastModifiedBy>
  <cp:revision>2</cp:revision>
  <cp:lastPrinted>2023-02-21T09:25:00Z</cp:lastPrinted>
  <dcterms:created xsi:type="dcterms:W3CDTF">2023-03-30T11:39:00Z</dcterms:created>
  <dcterms:modified xsi:type="dcterms:W3CDTF">2023-03-30T11:39:00Z</dcterms:modified>
</cp:coreProperties>
</file>