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:rsidR="007A37B3" w:rsidRDefault="00035CEE" w:rsidP="006D281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7A37B3" w:rsidRPr="007A37B3">
        <w:rPr>
          <w:rFonts w:ascii="Times New Roman" w:hAnsi="Times New Roman" w:cs="Times New Roman"/>
          <w:b/>
          <w:sz w:val="28"/>
          <w:szCs w:val="28"/>
        </w:rPr>
        <w:t>Код ДК 021:2015 39130000-2 Офісні меблі (Робоче місце керівника)</w:t>
      </w:r>
    </w:p>
    <w:p w:rsidR="00035CEE" w:rsidRPr="006D281E" w:rsidRDefault="00035CEE" w:rsidP="006D281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035CEE" w:rsidRPr="00166F74" w:rsidRDefault="00035CEE" w:rsidP="00693B98">
      <w:pPr>
        <w:pStyle w:val="1"/>
        <w:spacing w:after="0" w:line="228" w:lineRule="auto"/>
        <w:ind w:firstLine="0"/>
        <w:jc w:val="center"/>
        <w:rPr>
          <w:b/>
          <w:sz w:val="20"/>
          <w:szCs w:val="20"/>
        </w:rPr>
      </w:pPr>
    </w:p>
    <w:p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7A37B3">
        <w:rPr>
          <w:b/>
          <w:sz w:val="28"/>
          <w:szCs w:val="28"/>
        </w:rPr>
        <w:t xml:space="preserve"> </w:t>
      </w:r>
      <w:r w:rsidR="007A37B3" w:rsidRPr="007A37B3">
        <w:rPr>
          <w:b/>
          <w:sz w:val="28"/>
          <w:szCs w:val="28"/>
        </w:rPr>
        <w:t>UA-2023-04-13-004403-a</w:t>
      </w:r>
      <w:r w:rsidRPr="00C76C53">
        <w:rPr>
          <w:b/>
          <w:sz w:val="28"/>
          <w:szCs w:val="28"/>
        </w:rPr>
        <w:t>)</w:t>
      </w:r>
    </w:p>
    <w:p w:rsidR="007A37B3" w:rsidRDefault="007A37B3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p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:rsidTr="006A3D08">
        <w:trPr>
          <w:cantSplit/>
          <w:trHeight w:val="875"/>
        </w:trPr>
        <w:tc>
          <w:tcPr>
            <w:tcW w:w="756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:rsidTr="007F5CAE">
        <w:trPr>
          <w:trHeight w:val="139"/>
        </w:trPr>
        <w:tc>
          <w:tcPr>
            <w:tcW w:w="756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:rsidTr="000C08C6">
        <w:trPr>
          <w:trHeight w:val="139"/>
        </w:trPr>
        <w:tc>
          <w:tcPr>
            <w:tcW w:w="756" w:type="dxa"/>
            <w:vAlign w:val="center"/>
          </w:tcPr>
          <w:p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:rsidR="000C08C6" w:rsidRPr="000C08C6" w:rsidRDefault="000C6F16" w:rsidP="000C6F1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D2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комплект</w:t>
            </w:r>
            <w:r w:rsidR="00B031DF">
              <w:rPr>
                <w:sz w:val="24"/>
                <w:szCs w:val="24"/>
              </w:rPr>
              <w:t xml:space="preserve"> </w:t>
            </w:r>
          </w:p>
        </w:tc>
      </w:tr>
      <w:tr w:rsidR="003511D7" w:rsidRPr="00C954A0" w:rsidTr="00B57474">
        <w:trPr>
          <w:trHeight w:val="600"/>
        </w:trPr>
        <w:tc>
          <w:tcPr>
            <w:tcW w:w="756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59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C954A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:rsidR="003511D7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4A0">
              <w:rPr>
                <w:sz w:val="24"/>
                <w:szCs w:val="24"/>
              </w:rPr>
              <w:t xml:space="preserve">творення належних </w:t>
            </w:r>
          </w:p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 xml:space="preserve">умов праці </w:t>
            </w:r>
          </w:p>
        </w:tc>
      </w:tr>
      <w:tr w:rsidR="003511D7" w:rsidRPr="00C954A0" w:rsidTr="00D122E5">
        <w:trPr>
          <w:trHeight w:val="134"/>
        </w:trPr>
        <w:tc>
          <w:tcPr>
            <w:tcW w:w="756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59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:rsidR="003511D7" w:rsidRPr="000C6F16" w:rsidRDefault="003511D7" w:rsidP="003511D7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1423">
              <w:rPr>
                <w:sz w:val="24"/>
                <w:szCs w:val="24"/>
              </w:rPr>
              <w:t>обоче місце керівника</w:t>
            </w:r>
          </w:p>
        </w:tc>
        <w:tc>
          <w:tcPr>
            <w:tcW w:w="3095" w:type="dxa"/>
          </w:tcPr>
          <w:p w:rsidR="003511D7" w:rsidRPr="001F5855" w:rsidRDefault="003511D7" w:rsidP="003511D7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санітарного законодавства, зокрема ДСТУ ГОСТ 4414:2005 «Меблі за індивідуальним замовленням»</w:t>
            </w:r>
          </w:p>
        </w:tc>
      </w:tr>
      <w:tr w:rsidR="003511D7" w:rsidRPr="00C954A0" w:rsidTr="00485A8A">
        <w:trPr>
          <w:trHeight w:val="134"/>
        </w:trPr>
        <w:tc>
          <w:tcPr>
            <w:tcW w:w="756" w:type="dxa"/>
          </w:tcPr>
          <w:p w:rsidR="003511D7" w:rsidRPr="000C08C6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 xml:space="preserve">Колір </w:t>
            </w:r>
            <w:r>
              <w:rPr>
                <w:sz w:val="24"/>
                <w:szCs w:val="24"/>
              </w:rPr>
              <w:t>основного матеріалу (ЛДСП)</w:t>
            </w:r>
          </w:p>
        </w:tc>
        <w:tc>
          <w:tcPr>
            <w:tcW w:w="3047" w:type="dxa"/>
          </w:tcPr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954A0">
              <w:rPr>
                <w:sz w:val="24"/>
                <w:szCs w:val="24"/>
              </w:rPr>
              <w:t>Венге</w:t>
            </w:r>
            <w:proofErr w:type="spellEnd"/>
            <w:r w:rsidRPr="00C954A0">
              <w:rPr>
                <w:sz w:val="24"/>
                <w:szCs w:val="24"/>
              </w:rPr>
              <w:t xml:space="preserve"> Магія</w:t>
            </w:r>
          </w:p>
          <w:p w:rsidR="003511D7" w:rsidRPr="00C954A0" w:rsidRDefault="003511D7" w:rsidP="003511D7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3511D7" w:rsidRPr="00C954A0" w:rsidRDefault="00A96585" w:rsidP="00A9658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</w:t>
            </w:r>
            <w:r w:rsidR="003511D7" w:rsidRPr="00C954A0">
              <w:rPr>
                <w:sz w:val="24"/>
                <w:szCs w:val="24"/>
              </w:rPr>
              <w:t xml:space="preserve"> до </w:t>
            </w:r>
            <w:r w:rsidR="003511D7">
              <w:rPr>
                <w:sz w:val="24"/>
                <w:szCs w:val="24"/>
              </w:rPr>
              <w:t xml:space="preserve">кольору </w:t>
            </w:r>
            <w:r w:rsidR="003511D7" w:rsidRPr="00C954A0">
              <w:rPr>
                <w:sz w:val="24"/>
                <w:szCs w:val="24"/>
              </w:rPr>
              <w:t>наявн</w:t>
            </w:r>
            <w:r w:rsidR="003511D7">
              <w:rPr>
                <w:sz w:val="24"/>
                <w:szCs w:val="24"/>
              </w:rPr>
              <w:t>их</w:t>
            </w:r>
            <w:r w:rsidR="003511D7" w:rsidRPr="00C954A0">
              <w:rPr>
                <w:sz w:val="24"/>
                <w:szCs w:val="24"/>
              </w:rPr>
              <w:t xml:space="preserve"> меблі</w:t>
            </w:r>
            <w:r w:rsidR="003511D7">
              <w:rPr>
                <w:sz w:val="24"/>
                <w:szCs w:val="24"/>
              </w:rPr>
              <w:t>в у приміщені</w:t>
            </w:r>
          </w:p>
        </w:tc>
      </w:tr>
      <w:tr w:rsidR="00374988" w:rsidRPr="00EA5752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374988" w:rsidRPr="00C954A0" w:rsidRDefault="00374988" w:rsidP="00181423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</w:t>
            </w:r>
            <w:r w:rsidR="00500F06" w:rsidRPr="00C954A0">
              <w:rPr>
                <w:sz w:val="24"/>
                <w:szCs w:val="24"/>
              </w:rPr>
              <w:t>приміщен</w:t>
            </w:r>
            <w:r w:rsidR="00500F06">
              <w:rPr>
                <w:sz w:val="24"/>
                <w:szCs w:val="24"/>
              </w:rPr>
              <w:t>ня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74988" w:rsidRPr="00EA5752" w:rsidRDefault="00374988" w:rsidP="00EA575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5752">
              <w:rPr>
                <w:sz w:val="24"/>
                <w:szCs w:val="24"/>
              </w:rPr>
              <w:t xml:space="preserve">Розміщення максимально можливої </w:t>
            </w:r>
            <w:r w:rsidR="00181423" w:rsidRPr="00EA5752">
              <w:rPr>
                <w:sz w:val="24"/>
                <w:szCs w:val="24"/>
              </w:rPr>
              <w:t xml:space="preserve">моделі </w:t>
            </w:r>
            <w:r w:rsidR="00EA5752" w:rsidRPr="00EA5752">
              <w:rPr>
                <w:sz w:val="24"/>
                <w:szCs w:val="24"/>
              </w:rPr>
              <w:t>за</w:t>
            </w:r>
            <w:r w:rsidR="00181423" w:rsidRPr="00EA5752">
              <w:rPr>
                <w:sz w:val="24"/>
                <w:szCs w:val="24"/>
              </w:rPr>
              <w:t xml:space="preserve"> функціональною </w:t>
            </w:r>
            <w:r w:rsidR="00500F06" w:rsidRPr="00EA5752">
              <w:rPr>
                <w:sz w:val="24"/>
                <w:szCs w:val="24"/>
              </w:rPr>
              <w:t>здатністю</w:t>
            </w:r>
          </w:p>
        </w:tc>
      </w:tr>
    </w:tbl>
    <w:p w:rsidR="007A37B3" w:rsidRDefault="007A37B3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7B3" w:rsidRPr="007A37B3" w:rsidRDefault="007A37B3" w:rsidP="007A37B3">
      <w:pPr>
        <w:pStyle w:val="30"/>
        <w:shd w:val="clear" w:color="auto" w:fill="auto"/>
        <w:spacing w:line="240" w:lineRule="auto"/>
        <w:ind w:left="6237"/>
        <w:jc w:val="right"/>
        <w:rPr>
          <w:b/>
          <w:bCs/>
          <w:lang w:eastAsia="uk-UA" w:bidi="uk-UA"/>
        </w:rPr>
      </w:pPr>
      <w:r>
        <w:rPr>
          <w:b/>
          <w:bCs/>
          <w:sz w:val="28"/>
          <w:szCs w:val="28"/>
        </w:rPr>
        <w:br w:type="column"/>
      </w:r>
      <w:bookmarkStart w:id="0" w:name="bookmark3"/>
      <w:r w:rsidRPr="007A37B3">
        <w:rPr>
          <w:b/>
          <w:bCs/>
          <w:lang w:eastAsia="uk-UA" w:bidi="uk-UA"/>
        </w:rPr>
        <w:lastRenderedPageBreak/>
        <w:t xml:space="preserve"> </w:t>
      </w:r>
    </w:p>
    <w:p w:rsidR="007A37B3" w:rsidRPr="007A37B3" w:rsidRDefault="007A37B3" w:rsidP="007A37B3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7A37B3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Обґрунтування</w:t>
      </w:r>
      <w:bookmarkEnd w:id="0"/>
    </w:p>
    <w:p w:rsidR="007A37B3" w:rsidRPr="007A37B3" w:rsidRDefault="007A37B3" w:rsidP="007A37B3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7A37B3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розміру бюджетного призначення та очікуваної вартості</w:t>
      </w:r>
    </w:p>
    <w:p w:rsidR="007A37B3" w:rsidRPr="007A37B3" w:rsidRDefault="007A37B3" w:rsidP="007A37B3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7A37B3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предмета закупівлі</w:t>
      </w:r>
    </w:p>
    <w:p w:rsidR="00EE173E" w:rsidRDefault="007A37B3" w:rsidP="007A37B3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4AF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>Код ДК 021:2015 39130000-2 Офісні меблі</w:t>
      </w:r>
    </w:p>
    <w:p w:rsidR="007A37B3" w:rsidRPr="00604AF9" w:rsidRDefault="007A37B3" w:rsidP="007A37B3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4AF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(Робоче місце керівника) </w:t>
      </w:r>
    </w:p>
    <w:p w:rsidR="007A37B3" w:rsidRPr="007A37B3" w:rsidRDefault="007A37B3" w:rsidP="007A37B3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7A37B3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(назва предмета закупівлі)</w:t>
      </w:r>
    </w:p>
    <w:p w:rsidR="007A37B3" w:rsidRPr="007A37B3" w:rsidRDefault="007A37B3" w:rsidP="007A37B3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7A37B3" w:rsidRPr="007A37B3" w:rsidRDefault="007A37B3" w:rsidP="007A37B3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7A3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(номер/ідентифікатор закупівлі UA-2023-04-13-004403-a)</w:t>
      </w:r>
    </w:p>
    <w:p w:rsidR="007A37B3" w:rsidRPr="007A37B3" w:rsidRDefault="007A37B3" w:rsidP="007A37B3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7A37B3" w:rsidRPr="007A37B3" w:rsidRDefault="007A37B3" w:rsidP="007A37B3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7A37B3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>14 799,00</w:t>
      </w:r>
      <w:r w:rsidRPr="007A37B3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t xml:space="preserve"> </w:t>
      </w:r>
      <w:r w:rsidRPr="007A37B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гривень з ПДВ</w:t>
      </w:r>
    </w:p>
    <w:p w:rsidR="007A37B3" w:rsidRPr="007A37B3" w:rsidRDefault="007A37B3" w:rsidP="007A37B3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7A37B3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7A37B3" w:rsidRPr="007A37B3" w:rsidRDefault="007A37B3" w:rsidP="007A37B3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7A37B3" w:rsidRPr="007A37B3" w:rsidRDefault="007A37B3" w:rsidP="007A37B3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7A37B3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1)</w:t>
      </w:r>
      <w:r w:rsidRPr="007A37B3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7A37B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робоче місце керівника</w:t>
      </w:r>
      <w:r w:rsidRPr="007A37B3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>______________________________</w:t>
      </w:r>
    </w:p>
    <w:p w:rsidR="007A37B3" w:rsidRPr="007A37B3" w:rsidRDefault="007A37B3" w:rsidP="007A37B3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7A37B3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                                                      (номенклатурна позиція предмета закупівлі)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5245"/>
      </w:tblGrid>
      <w:tr w:rsidR="007A37B3" w:rsidRPr="007A37B3" w:rsidTr="00DA7C88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:rsidR="007A37B3" w:rsidRPr="007A37B3" w:rsidRDefault="007A37B3" w:rsidP="007A37B3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7A37B3" w:rsidRPr="007A37B3" w:rsidTr="00DA7C88">
        <w:trPr>
          <w:trHeight w:hRule="exact" w:val="52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799</w:t>
            </w:r>
            <w:r w:rsidRPr="007A37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,00 </w:t>
            </w:r>
            <w:r w:rsidRPr="007A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:rsidR="007A37B3" w:rsidRPr="007A37B3" w:rsidRDefault="007A37B3" w:rsidP="007A37B3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7A37B3">
              <w:rPr>
                <w:rFonts w:ascii="Times New Roman" w:eastAsia="Arial Unicode MS" w:hAnsi="Times New Roman" w:cs="Arial Unicode MS"/>
                <w:sz w:val="24"/>
                <w:szCs w:val="24"/>
                <w:lang w:eastAsia="uk-UA" w:bidi="uk-UA"/>
              </w:rPr>
              <w:t>КЕКВ 2210)</w:t>
            </w: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14 799,00 </w:t>
            </w:r>
            <w:r w:rsidRPr="007A37B3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грн </w:t>
            </w: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з ПДВ </w:t>
            </w: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B3" w:rsidRPr="007A37B3" w:rsidRDefault="007A37B3" w:rsidP="007A37B3">
            <w:pPr>
              <w:widowControl w:val="0"/>
              <w:spacing w:after="0" w:line="307" w:lineRule="exact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7A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Очікувана вартість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 (далі - Методика), шляхом аналізу цінових пропозицій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7A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згідно запиту ДНДЕКЦ МВС на надання ін</w:t>
            </w:r>
            <w:bookmarkStart w:id="1" w:name="_GoBack"/>
            <w:bookmarkEnd w:id="1"/>
            <w:r w:rsidRPr="007A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формації про наявність переліку необхідного товару та актуальність цін.</w:t>
            </w:r>
          </w:p>
          <w:p w:rsidR="007A37B3" w:rsidRPr="007A37B3" w:rsidRDefault="007A37B3" w:rsidP="007A37B3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7A37B3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Визначена очікувана вартість предмету закупівлі, яка становить </w:t>
            </w:r>
            <w:r w:rsidRPr="007A3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14 799,00 </w:t>
            </w:r>
            <w:r w:rsidRPr="007A37B3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(чотирнадцять тисяч сімсот дев’яносто дев’ять грн 00 коп</w:t>
            </w:r>
            <w:r w:rsidR="00711AE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.)</w:t>
            </w:r>
            <w:r w:rsidRPr="007A37B3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  <w:p w:rsidR="007A37B3" w:rsidRPr="007A37B3" w:rsidRDefault="007A37B3" w:rsidP="007A37B3">
            <w:pPr>
              <w:widowControl w:val="0"/>
              <w:spacing w:after="0" w:line="240" w:lineRule="auto"/>
              <w:ind w:left="132" w:right="13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0" w:right="136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7A37B3" w:rsidRPr="007A37B3" w:rsidRDefault="007A37B3" w:rsidP="007A37B3">
            <w:pPr>
              <w:widowControl w:val="0"/>
              <w:spacing w:after="0" w:line="223" w:lineRule="auto"/>
              <w:ind w:left="131" w:right="137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</w:tbl>
    <w:p w:rsidR="007A37B3" w:rsidRPr="007A37B3" w:rsidRDefault="007A37B3" w:rsidP="007A37B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374988" w:rsidRDefault="00374988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4988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9F2"/>
    <w:rsid w:val="00035CEE"/>
    <w:rsid w:val="00065961"/>
    <w:rsid w:val="0008473F"/>
    <w:rsid w:val="00093161"/>
    <w:rsid w:val="00094D62"/>
    <w:rsid w:val="000A5284"/>
    <w:rsid w:val="000A7B4E"/>
    <w:rsid w:val="000B7080"/>
    <w:rsid w:val="000C08C6"/>
    <w:rsid w:val="000C6F16"/>
    <w:rsid w:val="000F6227"/>
    <w:rsid w:val="00102DE2"/>
    <w:rsid w:val="0010330E"/>
    <w:rsid w:val="00166F74"/>
    <w:rsid w:val="00181423"/>
    <w:rsid w:val="0019647A"/>
    <w:rsid w:val="001C4AE5"/>
    <w:rsid w:val="001E656C"/>
    <w:rsid w:val="001F4265"/>
    <w:rsid w:val="002B5F93"/>
    <w:rsid w:val="002C6E60"/>
    <w:rsid w:val="00343098"/>
    <w:rsid w:val="003511D7"/>
    <w:rsid w:val="00374988"/>
    <w:rsid w:val="00392C03"/>
    <w:rsid w:val="003B6901"/>
    <w:rsid w:val="003D015C"/>
    <w:rsid w:val="003D7CAC"/>
    <w:rsid w:val="004055DF"/>
    <w:rsid w:val="00424908"/>
    <w:rsid w:val="004263BE"/>
    <w:rsid w:val="00427E7F"/>
    <w:rsid w:val="00467C40"/>
    <w:rsid w:val="00470475"/>
    <w:rsid w:val="0048516E"/>
    <w:rsid w:val="004E097F"/>
    <w:rsid w:val="004E5E3F"/>
    <w:rsid w:val="00500F06"/>
    <w:rsid w:val="00507C81"/>
    <w:rsid w:val="00591959"/>
    <w:rsid w:val="005A3462"/>
    <w:rsid w:val="005A6E6A"/>
    <w:rsid w:val="00604AF9"/>
    <w:rsid w:val="006053E7"/>
    <w:rsid w:val="00630F5B"/>
    <w:rsid w:val="0065352B"/>
    <w:rsid w:val="00664216"/>
    <w:rsid w:val="00693B98"/>
    <w:rsid w:val="006A3D08"/>
    <w:rsid w:val="006D15E0"/>
    <w:rsid w:val="006D281E"/>
    <w:rsid w:val="007011BB"/>
    <w:rsid w:val="00711AEB"/>
    <w:rsid w:val="00767215"/>
    <w:rsid w:val="007778FC"/>
    <w:rsid w:val="0078121F"/>
    <w:rsid w:val="007A37B3"/>
    <w:rsid w:val="007B041A"/>
    <w:rsid w:val="007B22A8"/>
    <w:rsid w:val="007E724D"/>
    <w:rsid w:val="007F24F1"/>
    <w:rsid w:val="007F5CAE"/>
    <w:rsid w:val="008445E4"/>
    <w:rsid w:val="00851900"/>
    <w:rsid w:val="0088016F"/>
    <w:rsid w:val="0089261C"/>
    <w:rsid w:val="00896119"/>
    <w:rsid w:val="0090770F"/>
    <w:rsid w:val="00914E1E"/>
    <w:rsid w:val="009A574F"/>
    <w:rsid w:val="009D45C8"/>
    <w:rsid w:val="009E6A02"/>
    <w:rsid w:val="00A443EC"/>
    <w:rsid w:val="00A45FA5"/>
    <w:rsid w:val="00A474C7"/>
    <w:rsid w:val="00A70E00"/>
    <w:rsid w:val="00A96585"/>
    <w:rsid w:val="00AB1343"/>
    <w:rsid w:val="00AC1B2A"/>
    <w:rsid w:val="00AD0438"/>
    <w:rsid w:val="00AF5A41"/>
    <w:rsid w:val="00B031DF"/>
    <w:rsid w:val="00B03DB3"/>
    <w:rsid w:val="00B27C3F"/>
    <w:rsid w:val="00B57474"/>
    <w:rsid w:val="00B863F1"/>
    <w:rsid w:val="00BC56EB"/>
    <w:rsid w:val="00BE7646"/>
    <w:rsid w:val="00BF7B27"/>
    <w:rsid w:val="00C175B0"/>
    <w:rsid w:val="00C22B25"/>
    <w:rsid w:val="00C2627A"/>
    <w:rsid w:val="00C3605A"/>
    <w:rsid w:val="00C46171"/>
    <w:rsid w:val="00C643A6"/>
    <w:rsid w:val="00C878BF"/>
    <w:rsid w:val="00C954A0"/>
    <w:rsid w:val="00CA0826"/>
    <w:rsid w:val="00CA2D6E"/>
    <w:rsid w:val="00CB1E03"/>
    <w:rsid w:val="00D122E5"/>
    <w:rsid w:val="00D57252"/>
    <w:rsid w:val="00D57BC5"/>
    <w:rsid w:val="00DB2F81"/>
    <w:rsid w:val="00DB66A7"/>
    <w:rsid w:val="00DC1587"/>
    <w:rsid w:val="00DC4B39"/>
    <w:rsid w:val="00E43D5A"/>
    <w:rsid w:val="00E52A87"/>
    <w:rsid w:val="00EA5752"/>
    <w:rsid w:val="00EB3321"/>
    <w:rsid w:val="00EC1F8A"/>
    <w:rsid w:val="00EE173E"/>
    <w:rsid w:val="00EE48A2"/>
    <w:rsid w:val="00EF6F97"/>
    <w:rsid w:val="00E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C997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character" w:customStyle="1" w:styleId="3">
    <w:name w:val="Основной текст (3)_"/>
    <w:basedOn w:val="a0"/>
    <w:link w:val="30"/>
    <w:rsid w:val="007A37B3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37B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5</cp:revision>
  <cp:lastPrinted>2022-11-02T09:42:00Z</cp:lastPrinted>
  <dcterms:created xsi:type="dcterms:W3CDTF">2023-04-14T09:20:00Z</dcterms:created>
  <dcterms:modified xsi:type="dcterms:W3CDTF">2023-04-14T09:33:00Z</dcterms:modified>
</cp:coreProperties>
</file>