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87571" w14:textId="77777777" w:rsidR="009D7971" w:rsidRPr="007C5607" w:rsidRDefault="009D7971" w:rsidP="009D7971">
      <w:pPr>
        <w:widowControl w:val="0"/>
        <w:ind w:firstLine="400"/>
        <w:jc w:val="center"/>
        <w:rPr>
          <w:b/>
          <w:sz w:val="28"/>
          <w:szCs w:val="28"/>
          <w:lang w:val="uk-UA" w:eastAsia="en-US"/>
        </w:rPr>
      </w:pPr>
      <w:r w:rsidRPr="007C5607">
        <w:rPr>
          <w:b/>
          <w:sz w:val="28"/>
          <w:szCs w:val="28"/>
          <w:lang w:val="uk-UA" w:eastAsia="en-US"/>
        </w:rPr>
        <w:t>Обґрунтування</w:t>
      </w:r>
    </w:p>
    <w:p w14:paraId="22587572" w14:textId="77777777" w:rsidR="009D7971" w:rsidRDefault="009D7971" w:rsidP="009D7971">
      <w:pPr>
        <w:widowControl w:val="0"/>
        <w:ind w:firstLine="400"/>
        <w:jc w:val="center"/>
        <w:rPr>
          <w:b/>
          <w:sz w:val="28"/>
          <w:szCs w:val="28"/>
          <w:lang w:val="uk-UA" w:eastAsia="en-US"/>
        </w:rPr>
      </w:pPr>
      <w:r w:rsidRPr="007C5607">
        <w:rPr>
          <w:b/>
          <w:sz w:val="28"/>
          <w:szCs w:val="28"/>
          <w:lang w:val="uk-UA" w:eastAsia="en-US"/>
        </w:rPr>
        <w:t>технічних та якісних характеристик предмета закупівлі</w:t>
      </w:r>
      <w:r>
        <w:rPr>
          <w:b/>
          <w:sz w:val="28"/>
          <w:szCs w:val="28"/>
          <w:lang w:val="uk-UA" w:eastAsia="en-US"/>
        </w:rPr>
        <w:t xml:space="preserve"> </w:t>
      </w:r>
    </w:p>
    <w:p w14:paraId="7D216848" w14:textId="0A13223C" w:rsidR="0014279E" w:rsidRDefault="0014279E" w:rsidP="00DE2911">
      <w:pPr>
        <w:pStyle w:val="1"/>
        <w:spacing w:after="0"/>
        <w:ind w:firstLine="403"/>
        <w:jc w:val="center"/>
        <w:rPr>
          <w:b/>
          <w:bCs/>
          <w:sz w:val="28"/>
          <w:szCs w:val="28"/>
        </w:rPr>
      </w:pPr>
      <w:r w:rsidRPr="0014279E">
        <w:rPr>
          <w:b/>
          <w:bCs/>
          <w:sz w:val="28"/>
          <w:szCs w:val="28"/>
        </w:rPr>
        <w:t xml:space="preserve">Код ДК 021:2015 38510000-3 Мікроскопи (Мікроскопи) </w:t>
      </w:r>
    </w:p>
    <w:p w14:paraId="1B14FE76" w14:textId="3ACAAF41" w:rsidR="00DE2911" w:rsidRDefault="00DE2911" w:rsidP="00DE2911">
      <w:pPr>
        <w:pStyle w:val="1"/>
        <w:spacing w:after="0"/>
        <w:ind w:firstLine="403"/>
        <w:jc w:val="center"/>
        <w:rPr>
          <w:bCs/>
          <w:sz w:val="20"/>
          <w:szCs w:val="20"/>
        </w:rPr>
      </w:pPr>
      <w:r w:rsidRPr="00DE2911">
        <w:rPr>
          <w:bCs/>
          <w:sz w:val="20"/>
          <w:szCs w:val="20"/>
        </w:rPr>
        <w:t>(назва предмета закупівлі)</w:t>
      </w:r>
    </w:p>
    <w:p w14:paraId="0CB224C3" w14:textId="77777777" w:rsidR="00DE2911" w:rsidRPr="00DE2911" w:rsidRDefault="00DE2911" w:rsidP="00DE2911">
      <w:pPr>
        <w:pStyle w:val="1"/>
        <w:spacing w:after="0"/>
        <w:ind w:firstLine="403"/>
        <w:jc w:val="center"/>
        <w:rPr>
          <w:bCs/>
          <w:sz w:val="20"/>
          <w:szCs w:val="20"/>
        </w:rPr>
      </w:pPr>
    </w:p>
    <w:p w14:paraId="22587575" w14:textId="178BD69D" w:rsidR="009D7971" w:rsidRPr="00393072" w:rsidRDefault="009D7971" w:rsidP="009D7971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393072">
        <w:rPr>
          <w:b/>
          <w:sz w:val="28"/>
          <w:szCs w:val="28"/>
        </w:rPr>
        <w:t>(номер / ідентифікатор закупівлі</w:t>
      </w:r>
      <w:r w:rsidR="0014279E">
        <w:rPr>
          <w:b/>
          <w:sz w:val="28"/>
          <w:szCs w:val="28"/>
        </w:rPr>
        <w:t xml:space="preserve"> </w:t>
      </w:r>
      <w:r w:rsidR="0014279E" w:rsidRPr="0014279E">
        <w:rPr>
          <w:b/>
          <w:sz w:val="28"/>
          <w:szCs w:val="28"/>
        </w:rPr>
        <w:t>UA-2023-06-16-008737-a</w:t>
      </w:r>
      <w:r w:rsidRPr="00393072">
        <w:rPr>
          <w:b/>
          <w:sz w:val="28"/>
          <w:szCs w:val="28"/>
        </w:rPr>
        <w:t>)</w:t>
      </w:r>
    </w:p>
    <w:p w14:paraId="22587577" w14:textId="77777777" w:rsidR="00044478" w:rsidRPr="00295FB7" w:rsidRDefault="00044478">
      <w:pPr>
        <w:rPr>
          <w:lang w:val="uk-UA"/>
        </w:rPr>
      </w:pPr>
    </w:p>
    <w:p w14:paraId="22587578" w14:textId="77777777" w:rsidR="00044478" w:rsidRPr="00295FB7" w:rsidRDefault="00044478">
      <w:pPr>
        <w:rPr>
          <w:lang w:val="uk-UA"/>
        </w:rPr>
      </w:pPr>
    </w:p>
    <w:tbl>
      <w:tblPr>
        <w:tblStyle w:val="TableNormal"/>
        <w:tblW w:w="9923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568"/>
        <w:gridCol w:w="5953"/>
        <w:gridCol w:w="3402"/>
      </w:tblGrid>
      <w:tr w:rsidR="00295FB7" w:rsidRPr="004617DA" w14:paraId="2258757A" w14:textId="77777777" w:rsidTr="00935328">
        <w:trPr>
          <w:trHeight w:val="553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87579" w14:textId="77777777" w:rsidR="0015180A" w:rsidRPr="004617DA" w:rsidRDefault="0015180A" w:rsidP="0015180A">
            <w:pPr>
              <w:pStyle w:val="TableParagraph"/>
              <w:ind w:left="44" w:right="20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617DA">
              <w:rPr>
                <w:rFonts w:ascii="Times New Roman" w:hAnsi="Times New Roman" w:cs="Times New Roman"/>
                <w:b/>
                <w:lang w:val="uk-UA"/>
              </w:rPr>
              <w:t>Мікроскоп стереоскопічний, 10 шт.</w:t>
            </w:r>
          </w:p>
        </w:tc>
      </w:tr>
      <w:tr w:rsidR="00295FB7" w:rsidRPr="004617DA" w14:paraId="2258757E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7B" w14:textId="77777777" w:rsidR="00AE639C" w:rsidRPr="004617DA" w:rsidRDefault="00AE639C" w:rsidP="00F823A7">
            <w:pPr>
              <w:pStyle w:val="TableParagraph"/>
              <w:tabs>
                <w:tab w:val="left" w:pos="387"/>
              </w:tabs>
              <w:ind w:left="24" w:right="204" w:firstLine="5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</w:t>
            </w:r>
            <w:r w:rsidRPr="004617DA">
              <w:rPr>
                <w:rFonts w:ascii="Times New Roman" w:eastAsia="Times New Roman" w:hAnsi="Times New Roman" w:cs="Times New Roman"/>
                <w:b/>
                <w:bCs/>
                <w:w w:val="101"/>
                <w:lang w:val="uk-UA"/>
              </w:rPr>
              <w:t xml:space="preserve"> </w:t>
            </w:r>
            <w:r w:rsidRPr="004617D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п\п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7C" w14:textId="77777777" w:rsidR="00AE639C" w:rsidRPr="004617DA" w:rsidRDefault="00AE639C" w:rsidP="0015180A">
            <w:pPr>
              <w:pStyle w:val="TableParagraph"/>
              <w:ind w:right="20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hAnsi="Times New Roman" w:cs="Times New Roman"/>
                <w:b/>
                <w:spacing w:val="-1"/>
                <w:lang w:val="uk-UA"/>
              </w:rPr>
              <w:t xml:space="preserve">Найменування параметру </w:t>
            </w:r>
            <w:r w:rsidRPr="004617DA">
              <w:rPr>
                <w:rFonts w:ascii="Times New Roman" w:hAnsi="Times New Roman" w:cs="Times New Roman"/>
                <w:b/>
                <w:lang w:val="uk-UA"/>
              </w:rPr>
              <w:t>технічних (якісних) характеристик предмета закупівлі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258757D" w14:textId="77777777" w:rsidR="00AE639C" w:rsidRPr="004617DA" w:rsidRDefault="004617DA" w:rsidP="0093532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295FB7" w:rsidRPr="004617DA" w14:paraId="22587582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7F" w14:textId="77777777" w:rsidR="00AE639C" w:rsidRPr="004617DA" w:rsidRDefault="00AE639C" w:rsidP="0015180A">
            <w:pPr>
              <w:pStyle w:val="TableParagraph"/>
              <w:ind w:left="720" w:right="204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80" w14:textId="77777777" w:rsidR="00AE639C" w:rsidRPr="004617DA" w:rsidRDefault="00AE639C" w:rsidP="00AE639C">
            <w:pPr>
              <w:pStyle w:val="TableParagraph"/>
              <w:ind w:left="99" w:right="204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hAnsi="Times New Roman" w:cs="Times New Roman"/>
                <w:b/>
                <w:spacing w:val="-1"/>
                <w:lang w:val="uk-UA"/>
              </w:rPr>
              <w:t>Комплектація</w:t>
            </w:r>
            <w:r w:rsidRPr="004617DA">
              <w:rPr>
                <w:rFonts w:ascii="Times New Roman" w:hAnsi="Times New Roman" w:cs="Times New Roman"/>
                <w:b/>
                <w:spacing w:val="8"/>
                <w:lang w:val="uk-UA"/>
              </w:rPr>
              <w:t xml:space="preserve"> </w:t>
            </w:r>
            <w:r w:rsidRPr="004617DA">
              <w:rPr>
                <w:rFonts w:ascii="Times New Roman" w:hAnsi="Times New Roman" w:cs="Times New Roman"/>
                <w:b/>
                <w:spacing w:val="-1"/>
                <w:lang w:val="uk-UA"/>
              </w:rPr>
              <w:t>приладу</w:t>
            </w:r>
            <w:r w:rsidRPr="004617DA">
              <w:rPr>
                <w:rFonts w:ascii="Times New Roman" w:hAnsi="Times New Roman" w:cs="Times New Roman"/>
                <w:b/>
                <w:spacing w:val="11"/>
                <w:lang w:val="uk-UA"/>
              </w:rPr>
              <w:t xml:space="preserve"> </w:t>
            </w:r>
            <w:r w:rsidRPr="004617DA">
              <w:rPr>
                <w:rFonts w:ascii="Times New Roman" w:hAnsi="Times New Roman" w:cs="Times New Roman"/>
                <w:b/>
                <w:spacing w:val="1"/>
                <w:lang w:val="uk-UA"/>
              </w:rPr>
              <w:t>та</w:t>
            </w:r>
            <w:r w:rsidRPr="004617DA">
              <w:rPr>
                <w:rFonts w:ascii="Times New Roman" w:hAnsi="Times New Roman" w:cs="Times New Roman"/>
                <w:b/>
                <w:spacing w:val="8"/>
                <w:lang w:val="uk-UA"/>
              </w:rPr>
              <w:t xml:space="preserve"> </w:t>
            </w:r>
            <w:r w:rsidRPr="004617DA">
              <w:rPr>
                <w:rFonts w:ascii="Times New Roman" w:hAnsi="Times New Roman" w:cs="Times New Roman"/>
                <w:b/>
                <w:spacing w:val="-1"/>
                <w:lang w:val="uk-UA"/>
              </w:rPr>
              <w:t>технічні</w:t>
            </w:r>
            <w:r w:rsidRPr="004617DA">
              <w:rPr>
                <w:rFonts w:ascii="Times New Roman" w:hAnsi="Times New Roman" w:cs="Times New Roman"/>
                <w:b/>
                <w:spacing w:val="10"/>
                <w:lang w:val="uk-UA"/>
              </w:rPr>
              <w:t xml:space="preserve"> </w:t>
            </w:r>
            <w:r w:rsidRPr="004617DA">
              <w:rPr>
                <w:rFonts w:ascii="Times New Roman" w:hAnsi="Times New Roman" w:cs="Times New Roman"/>
                <w:b/>
                <w:spacing w:val="-1"/>
                <w:lang w:val="uk-UA"/>
              </w:rPr>
              <w:t>вимоги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2587581" w14:textId="77777777" w:rsidR="00AE639C" w:rsidRPr="004617DA" w:rsidRDefault="00AE639C" w:rsidP="0015180A">
            <w:pPr>
              <w:pStyle w:val="TableParagraph"/>
              <w:ind w:left="341" w:right="204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95FB7" w:rsidRPr="004617DA" w14:paraId="22587586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83" w14:textId="77777777" w:rsidR="00AE639C" w:rsidRPr="004617DA" w:rsidRDefault="000D74A8" w:rsidP="000D74A8">
            <w:pPr>
              <w:pStyle w:val="TableParagraph"/>
              <w:ind w:left="16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84" w14:textId="77777777" w:rsidR="00AE639C" w:rsidRPr="004617DA" w:rsidRDefault="00AE639C" w:rsidP="0015180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Тип мікроскопа - стереоскопічний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2587585" w14:textId="77777777" w:rsidR="00AE639C" w:rsidRPr="004617DA" w:rsidRDefault="004617DA" w:rsidP="0049042B">
            <w:pPr>
              <w:pStyle w:val="TableParagraph"/>
              <w:ind w:left="142" w:right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lang w:val="uk-UA" w:eastAsia="uk-UA"/>
              </w:rPr>
              <w:t>Зазначений тип мікроскопу який потрібний для проведення експертизи</w:t>
            </w:r>
          </w:p>
        </w:tc>
      </w:tr>
      <w:tr w:rsidR="00295FB7" w:rsidRPr="007F0461" w14:paraId="2258758A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87" w14:textId="77777777" w:rsidR="00AE639C" w:rsidRPr="004617DA" w:rsidRDefault="000D74A8" w:rsidP="000D74A8">
            <w:pPr>
              <w:pStyle w:val="TableParagraph"/>
              <w:ind w:left="16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88" w14:textId="77777777" w:rsidR="00AE639C" w:rsidRPr="004617DA" w:rsidRDefault="00AE639C" w:rsidP="0015180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 xml:space="preserve">Клас оптики - </w:t>
            </w:r>
            <w:proofErr w:type="spellStart"/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Апохроматична</w:t>
            </w:r>
            <w:proofErr w:type="spellEnd"/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 xml:space="preserve"> або план-</w:t>
            </w:r>
            <w:proofErr w:type="spellStart"/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апохроматична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2587589" w14:textId="77777777" w:rsidR="00AE639C" w:rsidRPr="004617DA" w:rsidRDefault="004617DA" w:rsidP="0049042B">
            <w:pPr>
              <w:pStyle w:val="TableParagraph"/>
              <w:ind w:left="142" w:right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Для проведення експертизи потрібно забезпечити якісну передачу кольорів та усунення хроматичних і сферичних аберацій. В </w:t>
            </w:r>
            <w:proofErr w:type="spellStart"/>
            <w:r w:rsidRPr="004617DA">
              <w:rPr>
                <w:rFonts w:ascii="Times New Roman" w:eastAsia="Times New Roman" w:hAnsi="Times New Roman" w:cs="Times New Roman"/>
                <w:lang w:val="uk-UA" w:eastAsia="uk-UA"/>
              </w:rPr>
              <w:t>апохроматичній</w:t>
            </w:r>
            <w:proofErr w:type="spellEnd"/>
            <w:r w:rsidRPr="004617D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оптиці усунуті хроматичні і сферичні аберації шляхом зведення трьох променів спектру (</w:t>
            </w:r>
            <w:r w:rsidR="007F0461">
              <w:rPr>
                <w:rFonts w:ascii="Times New Roman" w:eastAsia="Times New Roman" w:hAnsi="Times New Roman" w:cs="Times New Roman"/>
                <w:lang w:val="uk-UA" w:eastAsia="uk-UA"/>
              </w:rPr>
              <w:t>червоного, зеленого та синього)</w:t>
            </w:r>
          </w:p>
        </w:tc>
      </w:tr>
      <w:tr w:rsidR="00295FB7" w:rsidRPr="004617DA" w14:paraId="22587591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8B" w14:textId="77777777" w:rsidR="00AE639C" w:rsidRPr="004617DA" w:rsidRDefault="000D74A8" w:rsidP="000D74A8">
            <w:pPr>
              <w:pStyle w:val="TableParagraph"/>
              <w:ind w:left="16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8C" w14:textId="77777777" w:rsidR="00AE639C" w:rsidRPr="004617DA" w:rsidRDefault="00AE639C" w:rsidP="0015180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Збільшення мікроскопа:</w:t>
            </w:r>
          </w:p>
          <w:p w14:paraId="2258758D" w14:textId="77777777" w:rsidR="00AE639C" w:rsidRPr="004617DA" w:rsidRDefault="00AE639C" w:rsidP="0015180A">
            <w:pPr>
              <w:pStyle w:val="TableParagraph"/>
              <w:numPr>
                <w:ilvl w:val="0"/>
                <w:numId w:val="36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Максимальне збільшення не менше 55х при робочій відстані не менше 105 мм та окулярах зі збільшенням не більше 10х</w:t>
            </w:r>
          </w:p>
          <w:p w14:paraId="2258758E" w14:textId="77777777" w:rsidR="00AE639C" w:rsidRPr="004617DA" w:rsidRDefault="00AE639C" w:rsidP="004617DA">
            <w:pPr>
              <w:pStyle w:val="TableParagraph"/>
              <w:numPr>
                <w:ilvl w:val="0"/>
                <w:numId w:val="36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мінімальне збільшення не більше 6,1х при робочій відстані не менше 105 мм та окулярах зі збільшенням не більше 10х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258758F" w14:textId="77777777" w:rsidR="004617DA" w:rsidRPr="004617DA" w:rsidRDefault="004617DA" w:rsidP="0049042B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Для проведення експертизи мікроскоп має забезпечувати робочу відстань не менше 105 мм, що дозволить проводити оператору маніпуляції з зразком. Менша робоча відстань унеможливлює використання спеціалізованих інструментів під-час проведення експертизи.</w:t>
            </w:r>
          </w:p>
          <w:p w14:paraId="22587590" w14:textId="77777777" w:rsidR="00AE639C" w:rsidRPr="004617DA" w:rsidRDefault="004617DA" w:rsidP="0049042B">
            <w:pPr>
              <w:pStyle w:val="TableParagraph"/>
              <w:ind w:left="142" w:right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Одночасно мікроскоп має забезпечувати збільше</w:t>
            </w:r>
            <w:r w:rsidR="007F0461">
              <w:rPr>
                <w:rFonts w:ascii="Times New Roman" w:hAnsi="Times New Roman" w:cs="Times New Roman"/>
                <w:spacing w:val="-1"/>
                <w:lang w:val="uk-UA"/>
              </w:rPr>
              <w:t>ння в діапазоні від 6,1х до 55х</w:t>
            </w:r>
          </w:p>
        </w:tc>
      </w:tr>
      <w:tr w:rsidR="004617DA" w:rsidRPr="004617DA" w14:paraId="22587595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92" w14:textId="77777777" w:rsidR="004617DA" w:rsidRPr="004617DA" w:rsidRDefault="004617DA" w:rsidP="004617DA">
            <w:pPr>
              <w:pStyle w:val="TableParagraph"/>
              <w:ind w:left="16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93" w14:textId="77777777" w:rsidR="004617DA" w:rsidRPr="004617DA" w:rsidRDefault="004617DA" w:rsidP="004617D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Максимальне поле зору не менше 37,5 при робочій відстані не нижче 105 мм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87594" w14:textId="77777777" w:rsidR="004617DA" w:rsidRPr="004617DA" w:rsidRDefault="004617DA" w:rsidP="0049042B">
            <w:pPr>
              <w:ind w:left="141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Максимальне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поле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зору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мікроскопа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при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робочій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відстані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105 мм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має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становити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не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менше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37,5 мм, для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швидкого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огляду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зразка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виявлення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зон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інтересу</w:t>
            </w:r>
            <w:proofErr w:type="spellEnd"/>
          </w:p>
        </w:tc>
      </w:tr>
      <w:tr w:rsidR="004617DA" w:rsidRPr="004617DA" w14:paraId="22587599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96" w14:textId="77777777" w:rsidR="004617DA" w:rsidRPr="004617DA" w:rsidRDefault="004617DA" w:rsidP="004617DA">
            <w:pPr>
              <w:pStyle w:val="TableParagraph"/>
              <w:ind w:left="16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97" w14:textId="77777777" w:rsidR="004617DA" w:rsidRPr="004617DA" w:rsidRDefault="004617DA" w:rsidP="004617D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Мікроскоп має забезпечувати робочі параметри, вказані в вимогах 2 – 4, при використанні не більше одного об’єктива та не більше однієї пари окулярів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87598" w14:textId="77777777" w:rsidR="004617DA" w:rsidRPr="004617DA" w:rsidRDefault="004617DA" w:rsidP="0049042B">
            <w:pPr>
              <w:ind w:left="141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Мікроскоп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має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забезпечувати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робочі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параметри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вказані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вимогах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1.2 – 1.4, при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використанні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не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більше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одного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об’єктива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та не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більше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однієї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пари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окулярів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забезпечення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зручності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роботи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оператору.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Постійна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заміна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об’єктиву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і/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або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окулярів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процесі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дослідження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робить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мікроскоп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низько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ефективним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призводить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lastRenderedPageBreak/>
              <w:t>поми</w:t>
            </w:r>
            <w:r w:rsidR="007F0461">
              <w:rPr>
                <w:rFonts w:ascii="Times New Roman" w:hAnsi="Times New Roman"/>
                <w:sz w:val="22"/>
                <w:szCs w:val="22"/>
              </w:rPr>
              <w:t>лок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оператора в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процесі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аналізу</w:t>
            </w:r>
            <w:proofErr w:type="spellEnd"/>
          </w:p>
        </w:tc>
      </w:tr>
      <w:tr w:rsidR="004617DA" w:rsidRPr="004617DA" w14:paraId="225875A1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9A" w14:textId="77777777" w:rsidR="004617DA" w:rsidRPr="004617DA" w:rsidRDefault="004617DA" w:rsidP="004617DA">
            <w:pPr>
              <w:pStyle w:val="TableParagraph"/>
              <w:ind w:left="16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9B" w14:textId="77777777" w:rsidR="004617DA" w:rsidRPr="004617DA" w:rsidRDefault="004617DA" w:rsidP="004617D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 xml:space="preserve">Коефіцієнт масштабування або </w:t>
            </w:r>
            <w:r w:rsidRPr="004617DA">
              <w:rPr>
                <w:rFonts w:ascii="Times New Roman" w:hAnsi="Times New Roman" w:cs="Times New Roman"/>
                <w:spacing w:val="-1"/>
              </w:rPr>
              <w:t>zoom</w:t>
            </w: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:</w:t>
            </w:r>
          </w:p>
          <w:p w14:paraId="2258759C" w14:textId="77777777" w:rsidR="004617DA" w:rsidRPr="004617DA" w:rsidRDefault="004617DA" w:rsidP="004617DA">
            <w:pPr>
              <w:pStyle w:val="TableParagraph"/>
              <w:numPr>
                <w:ilvl w:val="0"/>
                <w:numId w:val="37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Не менше ніж 9:1</w:t>
            </w:r>
          </w:p>
          <w:p w14:paraId="2258759D" w14:textId="77777777" w:rsidR="004617DA" w:rsidRPr="004617DA" w:rsidRDefault="004617DA" w:rsidP="004617DA">
            <w:pPr>
              <w:pStyle w:val="TableParagraph"/>
              <w:numPr>
                <w:ilvl w:val="0"/>
                <w:numId w:val="37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Наявність фіксованих положень, не менше 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8759E" w14:textId="77777777" w:rsidR="004617DA" w:rsidRPr="004617DA" w:rsidRDefault="004617DA" w:rsidP="0049042B">
            <w:pPr>
              <w:ind w:left="127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7D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Коефіцієнт масштабування  – це відношення між мінімальним і максимальним збільшенням мікроскопу.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Коефіцієнт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масштабування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9:1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забезпечує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можливість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оператору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швидко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переходити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між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оглядовим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детальним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вивченням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з</w:t>
            </w:r>
            <w:r w:rsidR="007F0461">
              <w:rPr>
                <w:rFonts w:ascii="Times New Roman" w:hAnsi="Times New Roman"/>
                <w:sz w:val="22"/>
                <w:szCs w:val="22"/>
              </w:rPr>
              <w:t>разків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при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проведенні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експертиз</w:t>
            </w:r>
            <w:proofErr w:type="spellEnd"/>
          </w:p>
          <w:p w14:paraId="2258759F" w14:textId="77777777" w:rsidR="004617DA" w:rsidRPr="004617DA" w:rsidRDefault="004617DA" w:rsidP="0049042B">
            <w:pPr>
              <w:ind w:left="127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25875A0" w14:textId="77777777" w:rsidR="004617DA" w:rsidRPr="004617DA" w:rsidRDefault="004617DA" w:rsidP="0049042B">
            <w:pPr>
              <w:ind w:left="127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Фіксовані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положення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потрібні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для точного</w:t>
            </w:r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обраного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збільшення</w:t>
            </w:r>
            <w:proofErr w:type="spellEnd"/>
          </w:p>
        </w:tc>
      </w:tr>
      <w:tr w:rsidR="004617DA" w:rsidRPr="007F0461" w14:paraId="225875A5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A2" w14:textId="77777777" w:rsidR="004617DA" w:rsidRPr="004617DA" w:rsidRDefault="004617DA" w:rsidP="004617DA">
            <w:pPr>
              <w:pStyle w:val="TableParagraph"/>
              <w:ind w:left="16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A3" w14:textId="77777777" w:rsidR="004617DA" w:rsidRPr="004617DA" w:rsidRDefault="004617DA" w:rsidP="0049042B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Можливість регулювання між зіничної відстані в діапазоні не менше ніж 50-75 мм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875A4" w14:textId="77777777" w:rsidR="004617DA" w:rsidRPr="004617DA" w:rsidRDefault="004617DA" w:rsidP="0049042B">
            <w:pPr>
              <w:ind w:left="141" w:right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617D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Для забезпечення можливості роботи за мікроскопом різних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  <w:lang w:val="uk-UA"/>
              </w:rPr>
              <w:t>спеціалістівяя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  <w:lang w:val="uk-UA"/>
              </w:rPr>
              <w:t>. між зінична відстань має бути регульована в діапазоні не менше ніж 50-75 мм (*між зінична відстань у дорослих людей зазвичай знаходиться в діапазоні 50-75 мм)</w:t>
            </w:r>
          </w:p>
        </w:tc>
      </w:tr>
      <w:tr w:rsidR="004617DA" w:rsidRPr="004617DA" w14:paraId="225875AA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A6" w14:textId="77777777" w:rsidR="004617DA" w:rsidRPr="004617DA" w:rsidRDefault="004617DA" w:rsidP="004617DA">
            <w:pPr>
              <w:pStyle w:val="TableParagraph"/>
              <w:ind w:left="16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A7" w14:textId="77777777" w:rsidR="004617DA" w:rsidRPr="004617DA" w:rsidRDefault="004617DA" w:rsidP="004617D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Окуляри: збільшення 10х, поле зору не менше 22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875A8" w14:textId="77777777" w:rsidR="004617DA" w:rsidRPr="004617DA" w:rsidRDefault="004617DA" w:rsidP="0049042B">
            <w:pPr>
              <w:ind w:left="141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Окуляри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мають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забезпечувати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збільшення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10х і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мати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широке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поле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зору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мінімум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22 мм.</w:t>
            </w:r>
          </w:p>
          <w:p w14:paraId="225875A9" w14:textId="77777777" w:rsidR="004617DA" w:rsidRPr="004617DA" w:rsidRDefault="004617DA" w:rsidP="0049042B">
            <w:pPr>
              <w:ind w:left="141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Це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значно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підвищує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швидкість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досліджень</w:t>
            </w:r>
            <w:proofErr w:type="spellEnd"/>
          </w:p>
        </w:tc>
      </w:tr>
      <w:tr w:rsidR="004617DA" w:rsidRPr="007F0461" w14:paraId="225875AE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AB" w14:textId="77777777" w:rsidR="004617DA" w:rsidRPr="004617DA" w:rsidRDefault="004617DA" w:rsidP="004617DA">
            <w:pPr>
              <w:pStyle w:val="TableParagraph"/>
              <w:ind w:left="16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AC" w14:textId="77777777" w:rsidR="004617DA" w:rsidRPr="004617DA" w:rsidRDefault="004617DA" w:rsidP="004617D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Кільцевий освітлювач світлодіодний (LED)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875AD" w14:textId="77777777" w:rsidR="004617DA" w:rsidRPr="004617DA" w:rsidRDefault="004617DA" w:rsidP="0049042B">
            <w:pPr>
              <w:ind w:left="141" w:right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617DA">
              <w:rPr>
                <w:rFonts w:ascii="Times New Roman" w:hAnsi="Times New Roman"/>
                <w:sz w:val="22"/>
                <w:szCs w:val="22"/>
                <w:lang w:val="uk-UA"/>
              </w:rPr>
              <w:t>Кільцевий освітлювач забезпечує рівномірне освітлення зразка в відбитому світлі і необхідну зру</w:t>
            </w:r>
            <w:r w:rsidR="007F0461">
              <w:rPr>
                <w:rFonts w:ascii="Times New Roman" w:hAnsi="Times New Roman"/>
                <w:sz w:val="22"/>
                <w:szCs w:val="22"/>
                <w:lang w:val="uk-UA"/>
              </w:rPr>
              <w:t>чність при роботі з мікроскопом</w:t>
            </w:r>
          </w:p>
        </w:tc>
      </w:tr>
      <w:tr w:rsidR="004617DA" w:rsidRPr="004617DA" w14:paraId="225875B5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AF" w14:textId="77777777" w:rsidR="004617DA" w:rsidRPr="004617DA" w:rsidRDefault="004617DA" w:rsidP="004617DA">
            <w:pPr>
              <w:pStyle w:val="TableParagraph"/>
              <w:ind w:left="16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B0" w14:textId="77777777" w:rsidR="004617DA" w:rsidRPr="004617DA" w:rsidRDefault="004617DA" w:rsidP="004617D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Штатив:</w:t>
            </w:r>
          </w:p>
          <w:p w14:paraId="225875B1" w14:textId="77777777" w:rsidR="004617DA" w:rsidRPr="004617DA" w:rsidRDefault="004617DA" w:rsidP="004617DA">
            <w:pPr>
              <w:pStyle w:val="TableParagraph"/>
              <w:numPr>
                <w:ilvl w:val="0"/>
                <w:numId w:val="38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Висота вертикальної колони не менше 364 мм.</w:t>
            </w:r>
          </w:p>
          <w:p w14:paraId="225875B2" w14:textId="77777777" w:rsidR="004617DA" w:rsidRPr="004617DA" w:rsidRDefault="004617DA" w:rsidP="004617DA">
            <w:pPr>
              <w:pStyle w:val="TableParagraph"/>
              <w:numPr>
                <w:ilvl w:val="0"/>
                <w:numId w:val="38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Горизонтальна колонна довжиною не менше 400 мм.</w:t>
            </w:r>
          </w:p>
          <w:p w14:paraId="225875B3" w14:textId="77777777" w:rsidR="004617DA" w:rsidRPr="004617DA" w:rsidRDefault="004617DA" w:rsidP="004617DA">
            <w:pPr>
              <w:pStyle w:val="TableParagraph"/>
              <w:numPr>
                <w:ilvl w:val="0"/>
                <w:numId w:val="38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Наявність підставки для закріплення вертикальної колони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5875B4" w14:textId="77777777" w:rsidR="004617DA" w:rsidRPr="004617DA" w:rsidRDefault="004617DA" w:rsidP="0049042B">
            <w:pPr>
              <w:ind w:left="141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7DA">
              <w:rPr>
                <w:rFonts w:ascii="Times New Roman" w:hAnsi="Times New Roman"/>
                <w:sz w:val="22"/>
                <w:szCs w:val="22"/>
              </w:rPr>
              <w:t xml:space="preserve">Штатив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мікроскопу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має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забезпечувати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можливість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дослідження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великогабаритних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зразків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та бути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універсальним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617DA" w:rsidRPr="004617DA" w14:paraId="225875BB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B6" w14:textId="77777777" w:rsidR="004617DA" w:rsidRPr="004617DA" w:rsidRDefault="004617DA" w:rsidP="004617DA">
            <w:pPr>
              <w:pStyle w:val="TableParagraph"/>
              <w:ind w:left="16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B7" w14:textId="77777777" w:rsidR="004617DA" w:rsidRPr="004617DA" w:rsidRDefault="004617DA" w:rsidP="004617D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 xml:space="preserve">Можливість </w:t>
            </w:r>
            <w:proofErr w:type="spellStart"/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дооснащення</w:t>
            </w:r>
            <w:proofErr w:type="spellEnd"/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proofErr w:type="spellStart"/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апохроматичним</w:t>
            </w:r>
            <w:proofErr w:type="spellEnd"/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 xml:space="preserve"> або план-</w:t>
            </w:r>
            <w:proofErr w:type="spellStart"/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апохроматичним</w:t>
            </w:r>
            <w:proofErr w:type="spellEnd"/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 xml:space="preserve"> об’єктивом зі збільшенням 0,75х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5875B8" w14:textId="77777777" w:rsidR="004617DA" w:rsidRPr="004617DA" w:rsidRDefault="004617DA" w:rsidP="0049042B">
            <w:pPr>
              <w:ind w:left="141" w:right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617D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Має бути наявна можливість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  <w:lang w:val="uk-UA"/>
              </w:rPr>
              <w:t>дооснащення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  <w:lang w:val="uk-UA"/>
              </w:rPr>
              <w:t>апохроматичним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або план-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  <w:lang w:val="uk-UA"/>
              </w:rPr>
              <w:t>апохроматичним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об’єктивом зі збільшенням 0,75х який дозволить збільшити робочу відстань мікроскопу з мінімальним зменшенням максимального збільшення.</w:t>
            </w:r>
          </w:p>
          <w:p w14:paraId="225875B9" w14:textId="77777777" w:rsidR="004617DA" w:rsidRPr="004617DA" w:rsidRDefault="004617DA" w:rsidP="0049042B">
            <w:pPr>
              <w:ind w:left="141" w:right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25875BA" w14:textId="77777777" w:rsidR="004617DA" w:rsidRPr="004617DA" w:rsidRDefault="004617DA" w:rsidP="0049042B">
            <w:pPr>
              <w:ind w:left="141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7DA">
              <w:rPr>
                <w:rFonts w:ascii="Times New Roman" w:hAnsi="Times New Roman"/>
                <w:sz w:val="22"/>
                <w:szCs w:val="22"/>
              </w:rPr>
              <w:t xml:space="preserve">Дана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опція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потрібна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подальшого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покращення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мікроскопу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при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наявності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додаткового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фінансування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майбутньому</w:t>
            </w:r>
            <w:proofErr w:type="spellEnd"/>
          </w:p>
        </w:tc>
      </w:tr>
      <w:tr w:rsidR="004617DA" w:rsidRPr="004617DA" w14:paraId="225875C2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BC" w14:textId="77777777" w:rsidR="004617DA" w:rsidRPr="004617DA" w:rsidRDefault="004617DA" w:rsidP="004617DA">
            <w:pPr>
              <w:pStyle w:val="TableParagraph"/>
              <w:ind w:left="16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BD" w14:textId="77777777" w:rsidR="004617DA" w:rsidRPr="004617DA" w:rsidRDefault="004617DA" w:rsidP="004617D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 xml:space="preserve">Можливість </w:t>
            </w:r>
            <w:proofErr w:type="spellStart"/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дооснащення</w:t>
            </w:r>
            <w:proofErr w:type="spellEnd"/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 xml:space="preserve"> окулярами зі збільшенням не менше 30х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5875BE" w14:textId="77777777" w:rsidR="004617DA" w:rsidRPr="004617DA" w:rsidRDefault="004617DA" w:rsidP="0049042B">
            <w:pPr>
              <w:ind w:left="141" w:right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617D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Можливість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  <w:lang w:val="uk-UA"/>
              </w:rPr>
              <w:t>дооснащення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окулярами зі збільшенням не менше 30х потрібна для значного збільшення максимального збільшення мікроскопу без </w:t>
            </w:r>
            <w:r w:rsidRPr="004617DA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зменшення робочої відстані.  </w:t>
            </w:r>
          </w:p>
          <w:p w14:paraId="225875BF" w14:textId="77777777" w:rsidR="004617DA" w:rsidRPr="004617DA" w:rsidRDefault="004617DA" w:rsidP="0049042B">
            <w:pPr>
              <w:ind w:left="141" w:right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25875C0" w14:textId="77777777" w:rsidR="004617DA" w:rsidRPr="004617DA" w:rsidRDefault="004617DA" w:rsidP="0049042B">
            <w:pPr>
              <w:ind w:left="141" w:right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25875C1" w14:textId="77777777" w:rsidR="004617DA" w:rsidRPr="004617DA" w:rsidRDefault="004617DA" w:rsidP="0049042B">
            <w:pPr>
              <w:ind w:left="141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7DA">
              <w:rPr>
                <w:rFonts w:ascii="Times New Roman" w:hAnsi="Times New Roman"/>
                <w:sz w:val="22"/>
                <w:szCs w:val="22"/>
              </w:rPr>
              <w:t xml:space="preserve">Дана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опція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потрібна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подальшого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покращення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мікроскопу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при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наявності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додатко</w:t>
            </w:r>
            <w:r w:rsidR="007F0461">
              <w:rPr>
                <w:rFonts w:ascii="Times New Roman" w:hAnsi="Times New Roman"/>
                <w:sz w:val="22"/>
                <w:szCs w:val="22"/>
              </w:rPr>
              <w:t>вого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фінансування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майбутньому</w:t>
            </w:r>
            <w:proofErr w:type="spellEnd"/>
          </w:p>
        </w:tc>
      </w:tr>
      <w:tr w:rsidR="004617DA" w:rsidRPr="004617DA" w14:paraId="225875C6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C3" w14:textId="77777777" w:rsidR="004617DA" w:rsidRPr="004617DA" w:rsidRDefault="004617DA" w:rsidP="004617DA">
            <w:pPr>
              <w:pStyle w:val="TableParagraph"/>
              <w:ind w:left="16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13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C4" w14:textId="77777777" w:rsidR="004617DA" w:rsidRPr="004617DA" w:rsidRDefault="004617DA" w:rsidP="004617D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617DA">
              <w:rPr>
                <w:rFonts w:ascii="Times New Roman" w:hAnsi="Times New Roman" w:cs="Times New Roman"/>
                <w:spacing w:val="-1"/>
                <w:lang w:val="uk-UA"/>
              </w:rPr>
              <w:t>Наступні компоненти мікроскопу мають бути від одного виробника: мікроскоп, об’єктиви, окуляри, штатив, освітлювач.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5875C5" w14:textId="77777777" w:rsidR="004617DA" w:rsidRPr="004617DA" w:rsidRDefault="004617DA" w:rsidP="0049042B">
            <w:pPr>
              <w:ind w:left="141" w:right="14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Вимога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потрібна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щоб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обладнання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що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закуповується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було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одного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виробника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Це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забезпечить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можливість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отримати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якісні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комплектуючі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які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розроблені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виробником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обладнання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сумісності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один з одним та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забезпечення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якісного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безвідмовного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функціонування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7DA">
              <w:rPr>
                <w:rFonts w:ascii="Times New Roman" w:hAnsi="Times New Roman"/>
                <w:sz w:val="22"/>
                <w:szCs w:val="22"/>
              </w:rPr>
              <w:t>системи</w:t>
            </w:r>
            <w:proofErr w:type="spellEnd"/>
            <w:r w:rsidRPr="004617D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225875C7" w14:textId="77777777" w:rsidR="0015180A" w:rsidRPr="00295FB7" w:rsidRDefault="0015180A">
      <w:pPr>
        <w:rPr>
          <w:sz w:val="28"/>
          <w:szCs w:val="28"/>
          <w:lang w:val="uk-UA"/>
        </w:rPr>
      </w:pPr>
    </w:p>
    <w:tbl>
      <w:tblPr>
        <w:tblStyle w:val="TableNormal"/>
        <w:tblW w:w="9923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568"/>
        <w:gridCol w:w="5953"/>
        <w:gridCol w:w="3402"/>
      </w:tblGrid>
      <w:tr w:rsidR="00295FB7" w:rsidRPr="0049042B" w14:paraId="225875C9" w14:textId="77777777" w:rsidTr="00935328">
        <w:trPr>
          <w:trHeight w:val="20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C8" w14:textId="77777777" w:rsidR="00F823A7" w:rsidRPr="0049042B" w:rsidRDefault="00F823A7" w:rsidP="00F823A7">
            <w:pPr>
              <w:pStyle w:val="TableParagraph"/>
              <w:ind w:left="48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9042B">
              <w:rPr>
                <w:rFonts w:ascii="Times New Roman" w:hAnsi="Times New Roman" w:cs="Times New Roman"/>
                <w:b/>
                <w:lang w:val="uk-UA"/>
              </w:rPr>
              <w:t>Мікроскоп стереоскопічний з цифровою камерою, 1 шт.</w:t>
            </w:r>
          </w:p>
        </w:tc>
      </w:tr>
      <w:tr w:rsidR="00295FB7" w:rsidRPr="0049042B" w14:paraId="225875CD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CA" w14:textId="77777777" w:rsidR="00F823A7" w:rsidRPr="0049042B" w:rsidRDefault="00F823A7" w:rsidP="00F823A7">
            <w:pPr>
              <w:pStyle w:val="TableParagraph"/>
              <w:ind w:left="24" w:firstLine="5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</w:t>
            </w:r>
            <w:r w:rsidRPr="0049042B">
              <w:rPr>
                <w:rFonts w:ascii="Times New Roman" w:eastAsia="Times New Roman" w:hAnsi="Times New Roman" w:cs="Times New Roman"/>
                <w:b/>
                <w:bCs/>
                <w:w w:val="101"/>
                <w:lang w:val="uk-UA"/>
              </w:rPr>
              <w:t xml:space="preserve"> </w:t>
            </w:r>
            <w:r w:rsidRPr="004904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п\п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CB" w14:textId="77777777" w:rsidR="00F823A7" w:rsidRPr="0049042B" w:rsidRDefault="00F823A7" w:rsidP="00F823A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hAnsi="Times New Roman" w:cs="Times New Roman"/>
                <w:b/>
                <w:spacing w:val="-1"/>
                <w:lang w:val="uk-UA"/>
              </w:rPr>
              <w:t xml:space="preserve">Найменування параметру </w:t>
            </w:r>
            <w:r w:rsidRPr="0049042B">
              <w:rPr>
                <w:rFonts w:ascii="Times New Roman" w:hAnsi="Times New Roman" w:cs="Times New Roman"/>
                <w:b/>
                <w:lang w:val="uk-UA"/>
              </w:rPr>
              <w:t>технічних (якісних) характеристик предмета закупівлі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25875CC" w14:textId="77777777" w:rsidR="00F823A7" w:rsidRPr="0049042B" w:rsidRDefault="0049042B" w:rsidP="0049042B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617DA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295FB7" w:rsidRPr="0049042B" w14:paraId="225875D1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CE" w14:textId="77777777" w:rsidR="00F823A7" w:rsidRPr="0049042B" w:rsidRDefault="00F823A7" w:rsidP="00F823A7">
            <w:pPr>
              <w:pStyle w:val="TableParagraph"/>
              <w:ind w:left="720" w:right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CF" w14:textId="77777777" w:rsidR="00F823A7" w:rsidRPr="0049042B" w:rsidRDefault="00F823A7" w:rsidP="00F823A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hAnsi="Times New Roman" w:cs="Times New Roman"/>
                <w:b/>
                <w:spacing w:val="-1"/>
                <w:lang w:val="uk-UA"/>
              </w:rPr>
              <w:t>Комплектація</w:t>
            </w:r>
            <w:r w:rsidRPr="0049042B">
              <w:rPr>
                <w:rFonts w:ascii="Times New Roman" w:hAnsi="Times New Roman" w:cs="Times New Roman"/>
                <w:b/>
                <w:spacing w:val="8"/>
                <w:lang w:val="uk-UA"/>
              </w:rPr>
              <w:t xml:space="preserve"> </w:t>
            </w:r>
            <w:r w:rsidRPr="0049042B">
              <w:rPr>
                <w:rFonts w:ascii="Times New Roman" w:hAnsi="Times New Roman" w:cs="Times New Roman"/>
                <w:b/>
                <w:spacing w:val="-1"/>
                <w:lang w:val="uk-UA"/>
              </w:rPr>
              <w:t>приладу</w:t>
            </w:r>
            <w:r w:rsidRPr="0049042B">
              <w:rPr>
                <w:rFonts w:ascii="Times New Roman" w:hAnsi="Times New Roman" w:cs="Times New Roman"/>
                <w:b/>
                <w:spacing w:val="11"/>
                <w:lang w:val="uk-UA"/>
              </w:rPr>
              <w:t xml:space="preserve"> </w:t>
            </w:r>
            <w:r w:rsidRPr="0049042B">
              <w:rPr>
                <w:rFonts w:ascii="Times New Roman" w:hAnsi="Times New Roman" w:cs="Times New Roman"/>
                <w:b/>
                <w:spacing w:val="1"/>
                <w:lang w:val="uk-UA"/>
              </w:rPr>
              <w:t>та</w:t>
            </w:r>
            <w:r w:rsidRPr="0049042B">
              <w:rPr>
                <w:rFonts w:ascii="Times New Roman" w:hAnsi="Times New Roman" w:cs="Times New Roman"/>
                <w:b/>
                <w:spacing w:val="8"/>
                <w:lang w:val="uk-UA"/>
              </w:rPr>
              <w:t xml:space="preserve"> </w:t>
            </w:r>
            <w:r w:rsidRPr="0049042B">
              <w:rPr>
                <w:rFonts w:ascii="Times New Roman" w:hAnsi="Times New Roman" w:cs="Times New Roman"/>
                <w:b/>
                <w:spacing w:val="-1"/>
                <w:lang w:val="uk-UA"/>
              </w:rPr>
              <w:t>технічні</w:t>
            </w:r>
            <w:r w:rsidRPr="0049042B">
              <w:rPr>
                <w:rFonts w:ascii="Times New Roman" w:hAnsi="Times New Roman" w:cs="Times New Roman"/>
                <w:b/>
                <w:spacing w:val="10"/>
                <w:lang w:val="uk-UA"/>
              </w:rPr>
              <w:t xml:space="preserve"> </w:t>
            </w:r>
            <w:r w:rsidRPr="0049042B">
              <w:rPr>
                <w:rFonts w:ascii="Times New Roman" w:hAnsi="Times New Roman" w:cs="Times New Roman"/>
                <w:b/>
                <w:spacing w:val="-1"/>
                <w:lang w:val="uk-UA"/>
              </w:rPr>
              <w:t>вимоги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25875D0" w14:textId="77777777" w:rsidR="00F823A7" w:rsidRPr="0049042B" w:rsidRDefault="00F823A7" w:rsidP="00F823A7">
            <w:pPr>
              <w:pStyle w:val="TableParagraph"/>
              <w:ind w:left="34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1478A" w:rsidRPr="0049042B" w14:paraId="225875D5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D2" w14:textId="77777777" w:rsidR="00A1478A" w:rsidRPr="0049042B" w:rsidRDefault="00A1478A" w:rsidP="00A1478A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D3" w14:textId="77777777" w:rsidR="00A1478A" w:rsidRPr="0049042B" w:rsidRDefault="00A1478A" w:rsidP="00A1478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Тип мікроскопа - стереоскопічний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875D4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Зазначений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тип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мікроскопу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який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потр</w:t>
            </w:r>
            <w:r w:rsidR="007F0461">
              <w:rPr>
                <w:rFonts w:ascii="Times New Roman" w:hAnsi="Times New Roman"/>
                <w:sz w:val="22"/>
                <w:szCs w:val="22"/>
              </w:rPr>
              <w:t>ібний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експертизи</w:t>
            </w:r>
            <w:proofErr w:type="spellEnd"/>
          </w:p>
        </w:tc>
      </w:tr>
      <w:tr w:rsidR="00A1478A" w:rsidRPr="0049042B" w14:paraId="225875D9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D6" w14:textId="77777777" w:rsidR="00A1478A" w:rsidRPr="0049042B" w:rsidRDefault="00A1478A" w:rsidP="00A1478A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D7" w14:textId="77777777" w:rsidR="00A1478A" w:rsidRPr="0049042B" w:rsidRDefault="00A1478A" w:rsidP="00A1478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 xml:space="preserve">Клас оптики - </w:t>
            </w:r>
            <w:proofErr w:type="spellStart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Апохроматична</w:t>
            </w:r>
            <w:proofErr w:type="spellEnd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 xml:space="preserve"> або план-</w:t>
            </w:r>
            <w:proofErr w:type="spellStart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апохроматична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875D8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042B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експертизи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потрібно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забезпечити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якісну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передачу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кольорів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усунення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хроматичних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сферичних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аберацій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. В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апохроматичній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оптиці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усунуті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хроматичні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сферичні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аберації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шляхом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зведення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трьох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променів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спектру (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червоного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, зеленого та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синього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1478A" w:rsidRPr="0049042B" w14:paraId="225875E0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DA" w14:textId="77777777" w:rsidR="00A1478A" w:rsidRPr="0049042B" w:rsidRDefault="00A1478A" w:rsidP="00A1478A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DB" w14:textId="77777777" w:rsidR="00A1478A" w:rsidRPr="0049042B" w:rsidRDefault="00A1478A" w:rsidP="00A1478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Збільшення мікроскопа:</w:t>
            </w:r>
          </w:p>
          <w:p w14:paraId="225875DC" w14:textId="77777777" w:rsidR="00A1478A" w:rsidRPr="0049042B" w:rsidRDefault="00A1478A" w:rsidP="00A1478A">
            <w:pPr>
              <w:pStyle w:val="TableParagraph"/>
              <w:numPr>
                <w:ilvl w:val="0"/>
                <w:numId w:val="40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Максимальне збільшення не менше 55х при робочій відстані не менше 105 мм та окулярах зі збільшенням не більше 10х</w:t>
            </w:r>
          </w:p>
          <w:p w14:paraId="225875DD" w14:textId="77777777" w:rsidR="00A1478A" w:rsidRPr="0049042B" w:rsidRDefault="00A1478A" w:rsidP="0049042B">
            <w:pPr>
              <w:pStyle w:val="TableParagraph"/>
              <w:numPr>
                <w:ilvl w:val="0"/>
                <w:numId w:val="40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мінімальне збільшення не більше 6,1х при робочій відстані не менше 105 мм та окулярах зі збільшенням не більше 10х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875DE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042B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експертизи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мікроскоп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має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забезпечувати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робочу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відстань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не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менше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105 мм,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що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дозволить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проводити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оператору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маніпуляції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зразком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Менша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робоча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відстань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унеможливлює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використання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спеціалізованих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інструментів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під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-час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експертизи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25875DF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Одночасно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мікроскоп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має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забезпечувати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збільше</w:t>
            </w:r>
            <w:r w:rsidR="007F0461">
              <w:rPr>
                <w:rFonts w:ascii="Times New Roman" w:hAnsi="Times New Roman"/>
                <w:sz w:val="22"/>
                <w:szCs w:val="22"/>
              </w:rPr>
              <w:t>ння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діапазоні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6,1х до 55х</w:t>
            </w:r>
          </w:p>
        </w:tc>
      </w:tr>
      <w:tr w:rsidR="00A1478A" w:rsidRPr="0049042B" w14:paraId="225875E5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E1" w14:textId="77777777" w:rsidR="00A1478A" w:rsidRPr="0049042B" w:rsidRDefault="00A1478A" w:rsidP="00A1478A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E2" w14:textId="77777777" w:rsidR="00A1478A" w:rsidRPr="0049042B" w:rsidRDefault="00A1478A" w:rsidP="00A1478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Поле зору:</w:t>
            </w:r>
          </w:p>
          <w:p w14:paraId="225875E3" w14:textId="77777777" w:rsidR="00A1478A" w:rsidRPr="0049042B" w:rsidRDefault="00A1478A" w:rsidP="00A1478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Максимальне поле зору не менше 37,5 при робочій відстані не нижче 105 мм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875E4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Максимальне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поле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зору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мікроскопа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при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робочій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відстані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105 мм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має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становити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не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менше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37,5 мм, для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швидкого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огляду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зразка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виявлення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зон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інтересу</w:t>
            </w:r>
            <w:proofErr w:type="spellEnd"/>
          </w:p>
        </w:tc>
      </w:tr>
      <w:tr w:rsidR="00A1478A" w:rsidRPr="0049042B" w14:paraId="225875E9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E6" w14:textId="77777777" w:rsidR="00A1478A" w:rsidRPr="0049042B" w:rsidRDefault="00A1478A" w:rsidP="00A1478A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E7" w14:textId="77777777" w:rsidR="00A1478A" w:rsidRPr="0049042B" w:rsidRDefault="00A1478A" w:rsidP="00A1478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 xml:space="preserve">Мікроскоп має забезпечувати робочі параметри, вказані в вимогах 2 – 4, при використанні не більше одного об’єктива </w:t>
            </w: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lastRenderedPageBreak/>
              <w:t>та не більше однієї пари окулярів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75E8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lastRenderedPageBreak/>
              <w:t>Мікроскоп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має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забезпечувати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робочі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параметри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вказані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lastRenderedPageBreak/>
              <w:t>вимогах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1.2 – 1.4, при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використанні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не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більше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одного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об’єктива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та не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більше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однієї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пари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окулярів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забезпечення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зручності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роботи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оператору.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Постійна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заміна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об’єктиву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і/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або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окулярів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процесі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дослідження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робить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мікроскоп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низько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ефективним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призводить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поми</w:t>
            </w:r>
            <w:r w:rsidR="007F0461">
              <w:rPr>
                <w:rFonts w:ascii="Times New Roman" w:hAnsi="Times New Roman"/>
                <w:sz w:val="22"/>
                <w:szCs w:val="22"/>
              </w:rPr>
              <w:t>лок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оператора в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процесі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аналізу</w:t>
            </w:r>
            <w:proofErr w:type="spellEnd"/>
          </w:p>
        </w:tc>
      </w:tr>
      <w:tr w:rsidR="00A1478A" w:rsidRPr="0049042B" w14:paraId="225875F0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EA" w14:textId="77777777" w:rsidR="00A1478A" w:rsidRPr="0049042B" w:rsidRDefault="00A1478A" w:rsidP="00A1478A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EB" w14:textId="77777777" w:rsidR="00A1478A" w:rsidRPr="0049042B" w:rsidRDefault="00A1478A" w:rsidP="00A1478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 xml:space="preserve">Додатковий </w:t>
            </w:r>
            <w:proofErr w:type="spellStart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обтив</w:t>
            </w:r>
            <w:proofErr w:type="spellEnd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 xml:space="preserve"> 2.0х:</w:t>
            </w:r>
          </w:p>
          <w:p w14:paraId="225875EC" w14:textId="77777777" w:rsidR="00A1478A" w:rsidRPr="0049042B" w:rsidRDefault="00A1478A" w:rsidP="00A1478A">
            <w:pPr>
              <w:pStyle w:val="TableParagraph"/>
              <w:numPr>
                <w:ilvl w:val="0"/>
                <w:numId w:val="44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 xml:space="preserve">Максимальне збільшення не менше 110х при робочій відстані не менше 35 мм та окулярах зі збільшенням не більше 10х </w:t>
            </w:r>
          </w:p>
          <w:p w14:paraId="225875ED" w14:textId="77777777" w:rsidR="00A1478A" w:rsidRPr="0049042B" w:rsidRDefault="00A1478A" w:rsidP="00A1478A">
            <w:pPr>
              <w:pStyle w:val="TableParagraph"/>
              <w:numPr>
                <w:ilvl w:val="0"/>
                <w:numId w:val="44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Мінімальне збільшення не більше 12,6х при робочій відстані не менше 35 мм та окулярах зі збільшенням не більше 10х</w:t>
            </w:r>
          </w:p>
          <w:p w14:paraId="225875EE" w14:textId="77777777" w:rsidR="00A1478A" w:rsidRPr="0049042B" w:rsidRDefault="00A1478A" w:rsidP="00A1478A">
            <w:pPr>
              <w:pStyle w:val="TableParagraph"/>
              <w:numPr>
                <w:ilvl w:val="0"/>
                <w:numId w:val="44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Оптична корекція апохромат або план (</w:t>
            </w:r>
            <w:proofErr w:type="spellStart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Plan</w:t>
            </w:r>
            <w:proofErr w:type="spellEnd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875EF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042B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окремих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видів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експертизи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мікроскоп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повинен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мати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можливість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оснащуватись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додатковим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об’єктивом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який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збільшує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його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загальне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збільшення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до не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менше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110х і в той же час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матиме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робочу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відстань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не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менше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35 мм,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що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дозволить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проводити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оператору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маніпуляції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зразком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Менша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робоча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відстань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унеможливлює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використання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спеціалізованих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інструменті</w:t>
            </w:r>
            <w:r w:rsidR="007F0461">
              <w:rPr>
                <w:rFonts w:ascii="Times New Roman" w:hAnsi="Times New Roman"/>
                <w:sz w:val="22"/>
                <w:szCs w:val="22"/>
              </w:rPr>
              <w:t>в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під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-час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експертизи</w:t>
            </w:r>
            <w:proofErr w:type="spellEnd"/>
          </w:p>
        </w:tc>
      </w:tr>
      <w:tr w:rsidR="00A1478A" w:rsidRPr="0049042B" w14:paraId="225875F8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F1" w14:textId="77777777" w:rsidR="00A1478A" w:rsidRPr="0049042B" w:rsidRDefault="00A1478A" w:rsidP="00A1478A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F2" w14:textId="77777777" w:rsidR="00A1478A" w:rsidRPr="0049042B" w:rsidRDefault="00A1478A" w:rsidP="00A1478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 xml:space="preserve">Коефіцієнт масштабування або </w:t>
            </w:r>
            <w:r w:rsidRPr="0049042B">
              <w:rPr>
                <w:rFonts w:ascii="Times New Roman" w:hAnsi="Times New Roman" w:cs="Times New Roman"/>
                <w:spacing w:val="-1"/>
              </w:rPr>
              <w:t>zoom</w:t>
            </w: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:</w:t>
            </w:r>
          </w:p>
          <w:p w14:paraId="225875F3" w14:textId="77777777" w:rsidR="00A1478A" w:rsidRPr="0049042B" w:rsidRDefault="00A1478A" w:rsidP="00A1478A">
            <w:pPr>
              <w:pStyle w:val="TableParagraph"/>
              <w:numPr>
                <w:ilvl w:val="0"/>
                <w:numId w:val="41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Не менше ніж 9:1</w:t>
            </w:r>
          </w:p>
          <w:p w14:paraId="225875F4" w14:textId="77777777" w:rsidR="00A1478A" w:rsidRPr="0049042B" w:rsidRDefault="00A1478A" w:rsidP="00A1478A">
            <w:pPr>
              <w:pStyle w:val="TableParagraph"/>
              <w:numPr>
                <w:ilvl w:val="0"/>
                <w:numId w:val="41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Наявність фіксованих положень, не менше 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875F5" w14:textId="77777777" w:rsidR="00A1478A" w:rsidRPr="0049042B" w:rsidRDefault="00A1478A" w:rsidP="0049042B">
            <w:pPr>
              <w:ind w:left="127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042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Коефіцієнт масштабування – це відношення між мінімальним і максимальним збільшенням мікроскопу.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Коефіцієнт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масштабування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9:1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забезпечує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можливість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оператору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швидко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переходити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між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оглядовим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детальним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вивченням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зразків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при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проведенні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експертиз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25875F6" w14:textId="77777777" w:rsidR="00A1478A" w:rsidRPr="0049042B" w:rsidRDefault="00A1478A" w:rsidP="0049042B">
            <w:pPr>
              <w:ind w:left="127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25875F7" w14:textId="77777777" w:rsidR="00A1478A" w:rsidRPr="0049042B" w:rsidRDefault="00A1478A" w:rsidP="0049042B">
            <w:pPr>
              <w:ind w:left="127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Фіксовані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положення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потрібні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для точного</w:t>
            </w:r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обраного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збільшення</w:t>
            </w:r>
            <w:proofErr w:type="spellEnd"/>
          </w:p>
        </w:tc>
      </w:tr>
      <w:tr w:rsidR="00A1478A" w:rsidRPr="007F0461" w14:paraId="225875FC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F9" w14:textId="77777777" w:rsidR="00A1478A" w:rsidRPr="0049042B" w:rsidRDefault="00A1478A" w:rsidP="00A1478A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FA" w14:textId="77777777" w:rsidR="00A1478A" w:rsidRPr="0049042B" w:rsidRDefault="00A1478A" w:rsidP="0049042B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Можливість регулювання між зіничної відстані в діапазоні не менше ніж 50-75 мм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875FB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9042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Для забезпечення можливості роботи за мікроскопом різних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  <w:lang w:val="uk-UA"/>
              </w:rPr>
              <w:t>спеціалістівяя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  <w:lang w:val="uk-UA"/>
              </w:rPr>
              <w:t>. між зінична відстань має бути регульована в діапазоні не менше ніж 50-75 мм (*між зінична відстань у дорослих людей зазвичай знаходиться в діапазоні 50-75 мм)</w:t>
            </w:r>
          </w:p>
        </w:tc>
      </w:tr>
      <w:tr w:rsidR="00A1478A" w:rsidRPr="0049042B" w14:paraId="22587602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5FD" w14:textId="77777777" w:rsidR="00A1478A" w:rsidRPr="0049042B" w:rsidRDefault="00A1478A" w:rsidP="00A1478A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5FE" w14:textId="77777777" w:rsidR="00A1478A" w:rsidRPr="0049042B" w:rsidRDefault="00A1478A" w:rsidP="00A1478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Окуляри:</w:t>
            </w:r>
          </w:p>
          <w:p w14:paraId="225875FF" w14:textId="77777777" w:rsidR="00A1478A" w:rsidRPr="0049042B" w:rsidRDefault="00A1478A" w:rsidP="00A1478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Збільшення 10х, поле зору не менше 22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87600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Окуляри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мають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забезпечувати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збільшення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10х і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мати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широке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поле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зору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мінімум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22 мм.</w:t>
            </w:r>
          </w:p>
          <w:p w14:paraId="22587601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Це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значно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підвищує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швидкість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досліджень</w:t>
            </w:r>
            <w:proofErr w:type="spellEnd"/>
          </w:p>
        </w:tc>
      </w:tr>
      <w:tr w:rsidR="00A1478A" w:rsidRPr="007F0461" w14:paraId="22587606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03" w14:textId="77777777" w:rsidR="00A1478A" w:rsidRPr="0049042B" w:rsidRDefault="00A1478A" w:rsidP="00A1478A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604" w14:textId="77777777" w:rsidR="00A1478A" w:rsidRPr="0049042B" w:rsidRDefault="00A1478A" w:rsidP="00A1478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Кільцевий освітлювач світлодіодний (LED)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87605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9042B">
              <w:rPr>
                <w:rFonts w:ascii="Times New Roman" w:hAnsi="Times New Roman"/>
                <w:sz w:val="22"/>
                <w:szCs w:val="22"/>
                <w:lang w:val="uk-UA"/>
              </w:rPr>
              <w:t>Кільцевий освітлювач забезпечує рівномірне освітлення зразка в відбитому світлі і необхідну зру</w:t>
            </w:r>
            <w:r w:rsidR="007F0461">
              <w:rPr>
                <w:rFonts w:ascii="Times New Roman" w:hAnsi="Times New Roman"/>
                <w:sz w:val="22"/>
                <w:szCs w:val="22"/>
                <w:lang w:val="uk-UA"/>
              </w:rPr>
              <w:t>чність при роботі з мікроскопом</w:t>
            </w:r>
          </w:p>
        </w:tc>
      </w:tr>
      <w:tr w:rsidR="00A1478A" w:rsidRPr="0049042B" w14:paraId="2258760D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07" w14:textId="77777777" w:rsidR="00A1478A" w:rsidRPr="0049042B" w:rsidRDefault="00A1478A" w:rsidP="00A1478A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608" w14:textId="77777777" w:rsidR="00A1478A" w:rsidRPr="0049042B" w:rsidRDefault="00A1478A" w:rsidP="00A1478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Штатив:</w:t>
            </w:r>
          </w:p>
          <w:p w14:paraId="22587609" w14:textId="77777777" w:rsidR="00A1478A" w:rsidRPr="0049042B" w:rsidRDefault="00A1478A" w:rsidP="00A1478A">
            <w:pPr>
              <w:pStyle w:val="TableParagraph"/>
              <w:numPr>
                <w:ilvl w:val="0"/>
                <w:numId w:val="42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Висота вертикальної колони не менше 800 мм.</w:t>
            </w:r>
          </w:p>
          <w:p w14:paraId="2258760A" w14:textId="77777777" w:rsidR="00A1478A" w:rsidRPr="0049042B" w:rsidRDefault="00A1478A" w:rsidP="00A1478A">
            <w:pPr>
              <w:pStyle w:val="TableParagraph"/>
              <w:numPr>
                <w:ilvl w:val="0"/>
                <w:numId w:val="42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Горизонтальна колонна довжиною не менше 690 мм.</w:t>
            </w:r>
          </w:p>
          <w:p w14:paraId="2258760B" w14:textId="77777777" w:rsidR="00A1478A" w:rsidRPr="0049042B" w:rsidRDefault="00A1478A" w:rsidP="00A1478A">
            <w:pPr>
              <w:pStyle w:val="TableParagraph"/>
              <w:numPr>
                <w:ilvl w:val="0"/>
                <w:numId w:val="42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Наявність підставки для закріплення вертикальної колони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58760C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042B">
              <w:rPr>
                <w:rFonts w:ascii="Times New Roman" w:hAnsi="Times New Roman"/>
                <w:sz w:val="22"/>
                <w:szCs w:val="22"/>
              </w:rPr>
              <w:t xml:space="preserve">Штатив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мікроскопу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має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забезпечувати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можливість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дослідження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великогабаритних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зразків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, в тому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числі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запчастин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автомо</w:t>
            </w:r>
            <w:r w:rsidR="007F0461">
              <w:rPr>
                <w:rFonts w:ascii="Times New Roman" w:hAnsi="Times New Roman"/>
                <w:sz w:val="22"/>
                <w:szCs w:val="22"/>
              </w:rPr>
              <w:t>білів</w:t>
            </w:r>
            <w:proofErr w:type="spellEnd"/>
          </w:p>
        </w:tc>
      </w:tr>
      <w:tr w:rsidR="00A1478A" w:rsidRPr="0049042B" w14:paraId="22587611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0E" w14:textId="77777777" w:rsidR="00A1478A" w:rsidRPr="0049042B" w:rsidRDefault="00A1478A" w:rsidP="00A1478A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60F" w14:textId="77777777" w:rsidR="00A1478A" w:rsidRPr="0049042B" w:rsidRDefault="00A1478A" w:rsidP="0049042B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 xml:space="preserve">Наявність кодованого </w:t>
            </w:r>
            <w:proofErr w:type="spellStart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зуму</w:t>
            </w:r>
            <w:proofErr w:type="spellEnd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 xml:space="preserve"> або </w:t>
            </w:r>
            <w:r w:rsidR="0049042B">
              <w:rPr>
                <w:rFonts w:ascii="Times New Roman" w:hAnsi="Times New Roman" w:cs="Times New Roman"/>
                <w:spacing w:val="-1"/>
                <w:lang w:val="uk-UA"/>
              </w:rPr>
              <w:t>м</w:t>
            </w: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ожливості автоматичного тримання даних про поточний коефіцієнт збільшення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587610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Мікроскоп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має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автоматично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передавати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інформацію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про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обране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збільшення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програмне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забезпечення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коректного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виконання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вимірювань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Це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дозволить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значно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зменшити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кількість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некоректних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вимірювань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викликаних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людським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факт</w:t>
            </w:r>
            <w:r w:rsidR="007F0461">
              <w:rPr>
                <w:rFonts w:ascii="Times New Roman" w:hAnsi="Times New Roman"/>
                <w:sz w:val="22"/>
                <w:szCs w:val="22"/>
              </w:rPr>
              <w:t xml:space="preserve">ором при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проведенні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експертизи</w:t>
            </w:r>
            <w:proofErr w:type="spellEnd"/>
          </w:p>
        </w:tc>
      </w:tr>
      <w:tr w:rsidR="00A1478A" w:rsidRPr="0049042B" w14:paraId="22587619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12" w14:textId="77777777" w:rsidR="00A1478A" w:rsidRPr="0049042B" w:rsidRDefault="00A1478A" w:rsidP="00A1478A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613" w14:textId="77777777" w:rsidR="00A1478A" w:rsidRPr="0049042B" w:rsidRDefault="00A1478A" w:rsidP="00A1478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Цифрова камера:</w:t>
            </w:r>
          </w:p>
          <w:p w14:paraId="22587614" w14:textId="77777777" w:rsidR="00A1478A" w:rsidRPr="0049042B" w:rsidRDefault="00A1478A" w:rsidP="00A1478A">
            <w:pPr>
              <w:pStyle w:val="TableParagraph"/>
              <w:numPr>
                <w:ilvl w:val="0"/>
                <w:numId w:val="43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Тип сенсора – CMOS</w:t>
            </w:r>
          </w:p>
          <w:p w14:paraId="22587615" w14:textId="77777777" w:rsidR="00A1478A" w:rsidRPr="0049042B" w:rsidRDefault="00A1478A" w:rsidP="00A1478A">
            <w:pPr>
              <w:pStyle w:val="TableParagraph"/>
              <w:numPr>
                <w:ilvl w:val="0"/>
                <w:numId w:val="43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 xml:space="preserve">Роздільна здатність не менше 4000х3000 пікселів або 12 </w:t>
            </w:r>
            <w:proofErr w:type="spellStart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Мп</w:t>
            </w:r>
            <w:proofErr w:type="spellEnd"/>
          </w:p>
          <w:p w14:paraId="22587616" w14:textId="77777777" w:rsidR="00A1478A" w:rsidRPr="0049042B" w:rsidRDefault="00A1478A" w:rsidP="00A1478A">
            <w:pPr>
              <w:pStyle w:val="TableParagraph"/>
              <w:numPr>
                <w:ilvl w:val="0"/>
                <w:numId w:val="43"/>
              </w:numPr>
              <w:ind w:right="96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Інтерфейс підключення не нижче USB 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587617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042B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042B">
              <w:rPr>
                <w:rFonts w:ascii="Times New Roman" w:hAnsi="Times New Roman"/>
                <w:sz w:val="22"/>
                <w:szCs w:val="22"/>
              </w:rPr>
              <w:t>експертизи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зразків</w:t>
            </w:r>
            <w:proofErr w:type="spellEnd"/>
            <w:proofErr w:type="gram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потрібна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цифрова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камера з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високою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роздільною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здатністю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високою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швидкодією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. 12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Мп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є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оптимальним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варіантом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використання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стереомікроскопами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. CMOS – є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найпоширенішим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типом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сенсорів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сучасних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камерах для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мікроскопії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2587618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Інтерфейси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передачі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даних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USB 3.1 і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вище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забезпечують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високу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швидкодію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і не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викликают</w:t>
            </w:r>
            <w:r w:rsidR="007F0461">
              <w:rPr>
                <w:rFonts w:ascii="Times New Roman" w:hAnsi="Times New Roman"/>
                <w:sz w:val="22"/>
                <w:szCs w:val="22"/>
              </w:rPr>
              <w:t>ь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затримок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на живому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зображенні</w:t>
            </w:r>
            <w:proofErr w:type="spellEnd"/>
          </w:p>
        </w:tc>
      </w:tr>
      <w:tr w:rsidR="00A1478A" w:rsidRPr="0049042B" w14:paraId="2258761F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1A" w14:textId="77777777" w:rsidR="00A1478A" w:rsidRPr="0049042B" w:rsidRDefault="00A1478A" w:rsidP="00A1478A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61B" w14:textId="77777777" w:rsidR="00A1478A" w:rsidRPr="0049042B" w:rsidRDefault="00A1478A" w:rsidP="00A1478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 xml:space="preserve">Можливість </w:t>
            </w:r>
            <w:proofErr w:type="spellStart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дооснащення</w:t>
            </w:r>
            <w:proofErr w:type="spellEnd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proofErr w:type="spellStart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апохроматичним</w:t>
            </w:r>
            <w:proofErr w:type="spellEnd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 xml:space="preserve"> або план-</w:t>
            </w:r>
            <w:proofErr w:type="spellStart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апохроматичним</w:t>
            </w:r>
            <w:proofErr w:type="spellEnd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 xml:space="preserve"> об’єктивом зі збільшенням 0,75х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58761C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9042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Має бути наявна можливість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  <w:lang w:val="uk-UA"/>
              </w:rPr>
              <w:t>дооснащення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  <w:lang w:val="uk-UA"/>
              </w:rPr>
              <w:t>апохроматичним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або план-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  <w:lang w:val="uk-UA"/>
              </w:rPr>
              <w:t>апохроматичним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об’єктивом зі збільшенням 0,75х який дозволить збільшити робочу відстань мікроскопу з мінімальним зменшенням максимального збільшення.</w:t>
            </w:r>
          </w:p>
          <w:p w14:paraId="2258761D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258761E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042B">
              <w:rPr>
                <w:rFonts w:ascii="Times New Roman" w:hAnsi="Times New Roman"/>
                <w:sz w:val="22"/>
                <w:szCs w:val="22"/>
              </w:rPr>
              <w:t xml:space="preserve">Дана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опція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потрібна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подальшого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покращення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мікроскопу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при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наявності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додаткового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фінансування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майбутньому</w:t>
            </w:r>
            <w:proofErr w:type="spellEnd"/>
          </w:p>
        </w:tc>
      </w:tr>
      <w:tr w:rsidR="00A1478A" w:rsidRPr="0049042B" w14:paraId="22587625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20" w14:textId="77777777" w:rsidR="00A1478A" w:rsidRPr="0049042B" w:rsidRDefault="00A1478A" w:rsidP="00A1478A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621" w14:textId="77777777" w:rsidR="00A1478A" w:rsidRPr="0049042B" w:rsidRDefault="00A1478A" w:rsidP="00A1478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 xml:space="preserve">Можливість </w:t>
            </w:r>
            <w:proofErr w:type="spellStart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дооснащення</w:t>
            </w:r>
            <w:proofErr w:type="spellEnd"/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 xml:space="preserve"> окулярами зі збільшенням </w:t>
            </w:r>
            <w:r w:rsidR="0049042B">
              <w:rPr>
                <w:rFonts w:ascii="Times New Roman" w:hAnsi="Times New Roman" w:cs="Times New Roman"/>
                <w:spacing w:val="-1"/>
                <w:lang w:val="uk-UA"/>
              </w:rPr>
              <w:br/>
            </w: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>не менше 30х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587622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9042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Можливість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  <w:lang w:val="uk-UA"/>
              </w:rPr>
              <w:t>дооснащення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окулярами зі збільшенням не менше 30х потрібна для значного збільшення максимального збільшення мікроскопу без зменшення робочої відстані.  </w:t>
            </w:r>
          </w:p>
          <w:p w14:paraId="22587623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2587624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042B">
              <w:rPr>
                <w:rFonts w:ascii="Times New Roman" w:hAnsi="Times New Roman"/>
                <w:sz w:val="22"/>
                <w:szCs w:val="22"/>
              </w:rPr>
              <w:t xml:space="preserve">Дана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опція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потрібна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подальшого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покращення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мікроскопу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при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наявності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додатко</w:t>
            </w:r>
            <w:r w:rsidR="007F0461">
              <w:rPr>
                <w:rFonts w:ascii="Times New Roman" w:hAnsi="Times New Roman"/>
                <w:sz w:val="22"/>
                <w:szCs w:val="22"/>
              </w:rPr>
              <w:t>вого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фінансування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майбутньому</w:t>
            </w:r>
            <w:proofErr w:type="spellEnd"/>
          </w:p>
        </w:tc>
      </w:tr>
      <w:tr w:rsidR="00A1478A" w:rsidRPr="0049042B" w14:paraId="22587629" w14:textId="77777777" w:rsidTr="00935328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26" w14:textId="77777777" w:rsidR="00A1478A" w:rsidRPr="0049042B" w:rsidRDefault="00A1478A" w:rsidP="00A1478A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lang w:val="uk-UA"/>
              </w:rPr>
            </w:pPr>
            <w:r w:rsidRPr="0049042B"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627" w14:textId="77777777" w:rsidR="00A1478A" w:rsidRPr="0049042B" w:rsidRDefault="00A1478A" w:rsidP="00A1478A">
            <w:pPr>
              <w:pStyle w:val="TableParagraph"/>
              <w:ind w:left="99" w:right="96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t xml:space="preserve">Наступні компоненти мікроскопу мають бути від одного виробника: мікроскоп, об’єктиви, окуляри, штатив, </w:t>
            </w:r>
            <w:r w:rsidRPr="0049042B">
              <w:rPr>
                <w:rFonts w:ascii="Times New Roman" w:hAnsi="Times New Roman" w:cs="Times New Roman"/>
                <w:spacing w:val="-1"/>
                <w:lang w:val="uk-UA"/>
              </w:rPr>
              <w:lastRenderedPageBreak/>
              <w:t>освітлювач, цифрова камера.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587628" w14:textId="77777777" w:rsidR="00A1478A" w:rsidRPr="0049042B" w:rsidRDefault="00A1478A" w:rsidP="0049042B">
            <w:pPr>
              <w:ind w:left="141" w:right="14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lastRenderedPageBreak/>
              <w:t>Вимога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потрібна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щоб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обладнання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що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закуповується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lastRenderedPageBreak/>
              <w:t>було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одного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виробника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Це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забезпечить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можливість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отримати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якісні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комплектуючі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які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розроблені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виробником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обладнання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сумісності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один з одним та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забезпечення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якісного</w:t>
            </w:r>
            <w:proofErr w:type="spellEnd"/>
            <w:r w:rsidRPr="0049042B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49042B">
              <w:rPr>
                <w:rFonts w:ascii="Times New Roman" w:hAnsi="Times New Roman"/>
                <w:sz w:val="22"/>
                <w:szCs w:val="22"/>
              </w:rPr>
              <w:t>безві</w:t>
            </w:r>
            <w:r w:rsidR="007F0461">
              <w:rPr>
                <w:rFonts w:ascii="Times New Roman" w:hAnsi="Times New Roman"/>
                <w:sz w:val="22"/>
                <w:szCs w:val="22"/>
              </w:rPr>
              <w:t>дмовного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функціонування</w:t>
            </w:r>
            <w:proofErr w:type="spellEnd"/>
            <w:r w:rsidR="007F0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0461">
              <w:rPr>
                <w:rFonts w:ascii="Times New Roman" w:hAnsi="Times New Roman"/>
                <w:sz w:val="22"/>
                <w:szCs w:val="22"/>
              </w:rPr>
              <w:t>системи</w:t>
            </w:r>
            <w:proofErr w:type="spellEnd"/>
          </w:p>
        </w:tc>
      </w:tr>
      <w:tr w:rsidR="007F0461" w:rsidRPr="0049042B" w14:paraId="22587635" w14:textId="77777777" w:rsidTr="00A178DB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2A" w14:textId="77777777" w:rsidR="007F0461" w:rsidRPr="00190470" w:rsidRDefault="007F0461" w:rsidP="007F0461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lang w:val="uk-UA"/>
              </w:rPr>
            </w:pPr>
            <w:r w:rsidRPr="0019047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17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58762B" w14:textId="77777777" w:rsidR="007F0461" w:rsidRPr="00C30C14" w:rsidRDefault="007F0461" w:rsidP="007F0461">
            <w:pPr>
              <w:ind w:left="99" w:right="181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30C14">
              <w:rPr>
                <w:rFonts w:ascii="Times New Roman" w:hAnsi="Times New Roman"/>
                <w:sz w:val="22"/>
                <w:szCs w:val="22"/>
                <w:lang w:val="uk-UA" w:eastAsia="uk-UA"/>
              </w:rPr>
              <w:t>Наявність у комплекті сумісної з приладом станції керування, із встановленим програмним забезпеченням з наступними параметрами:</w:t>
            </w:r>
          </w:p>
          <w:p w14:paraId="2258762C" w14:textId="77777777" w:rsidR="007F0461" w:rsidRPr="00C30C14" w:rsidRDefault="007F0461" w:rsidP="007F0461">
            <w:pPr>
              <w:numPr>
                <w:ilvl w:val="0"/>
                <w:numId w:val="45"/>
              </w:numPr>
              <w:tabs>
                <w:tab w:val="left" w:pos="275"/>
              </w:tabs>
              <w:spacing w:line="259" w:lineRule="auto"/>
              <w:ind w:right="101" w:firstLine="0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30C14"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операційна система та ліцензійне програмне забезпечення: Microsoft Windows та Microsoft Office;</w:t>
            </w:r>
          </w:p>
          <w:p w14:paraId="2258762D" w14:textId="77777777" w:rsidR="007F0461" w:rsidRPr="00C30C14" w:rsidRDefault="007F0461" w:rsidP="007F0461">
            <w:pPr>
              <w:numPr>
                <w:ilvl w:val="0"/>
                <w:numId w:val="45"/>
              </w:numPr>
              <w:tabs>
                <w:tab w:val="left" w:pos="275"/>
              </w:tabs>
              <w:spacing w:line="259" w:lineRule="auto"/>
              <w:ind w:left="275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30C14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процесор: </w:t>
            </w:r>
            <w:proofErr w:type="spellStart"/>
            <w:r w:rsidRPr="00C30C14">
              <w:rPr>
                <w:rFonts w:ascii="Times New Roman" w:hAnsi="Times New Roman"/>
                <w:sz w:val="22"/>
                <w:szCs w:val="22"/>
                <w:lang w:val="uk-UA" w:eastAsia="uk-UA"/>
              </w:rPr>
              <w:t>IntelCore</w:t>
            </w:r>
            <w:proofErr w:type="spellEnd"/>
            <w:r w:rsidRPr="00C30C14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8ххх, чотирьох ядерний або кращий;</w:t>
            </w:r>
          </w:p>
          <w:p w14:paraId="2258762E" w14:textId="77777777" w:rsidR="007F0461" w:rsidRPr="00C30C14" w:rsidRDefault="007F0461" w:rsidP="007F0461">
            <w:pPr>
              <w:numPr>
                <w:ilvl w:val="0"/>
                <w:numId w:val="45"/>
              </w:numPr>
              <w:tabs>
                <w:tab w:val="left" w:pos="275"/>
              </w:tabs>
              <w:spacing w:line="259" w:lineRule="auto"/>
              <w:ind w:left="275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30C14">
              <w:rPr>
                <w:rFonts w:ascii="Times New Roman" w:hAnsi="Times New Roman"/>
                <w:sz w:val="22"/>
                <w:szCs w:val="22"/>
                <w:lang w:val="uk-UA" w:eastAsia="uk-UA"/>
              </w:rPr>
              <w:t>RAM: 8 GB DDR4 або краща;</w:t>
            </w:r>
          </w:p>
          <w:p w14:paraId="2258762F" w14:textId="77777777" w:rsidR="007F0461" w:rsidRPr="00C30C14" w:rsidRDefault="007F0461" w:rsidP="007F0461">
            <w:pPr>
              <w:numPr>
                <w:ilvl w:val="0"/>
                <w:numId w:val="45"/>
              </w:numPr>
              <w:tabs>
                <w:tab w:val="left" w:pos="275"/>
              </w:tabs>
              <w:spacing w:line="259" w:lineRule="auto"/>
              <w:ind w:left="275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30C14">
              <w:rPr>
                <w:rFonts w:ascii="Times New Roman" w:hAnsi="Times New Roman"/>
                <w:sz w:val="22"/>
                <w:szCs w:val="22"/>
                <w:lang w:val="uk-UA" w:eastAsia="uk-UA"/>
              </w:rPr>
              <w:t>SSD: 120 GB або кращий;</w:t>
            </w:r>
          </w:p>
          <w:p w14:paraId="22587630" w14:textId="77777777" w:rsidR="007F0461" w:rsidRPr="00C30C14" w:rsidRDefault="007F0461" w:rsidP="007F0461">
            <w:pPr>
              <w:numPr>
                <w:ilvl w:val="0"/>
                <w:numId w:val="45"/>
              </w:numPr>
              <w:tabs>
                <w:tab w:val="left" w:pos="275"/>
              </w:tabs>
              <w:spacing w:line="259" w:lineRule="auto"/>
              <w:ind w:left="275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30C14">
              <w:rPr>
                <w:rFonts w:ascii="Times New Roman" w:hAnsi="Times New Roman"/>
                <w:sz w:val="22"/>
                <w:szCs w:val="22"/>
                <w:lang w:val="uk-UA" w:eastAsia="uk-UA"/>
              </w:rPr>
              <w:t>HDD: 500 GB або кращий;</w:t>
            </w:r>
          </w:p>
          <w:p w14:paraId="22587631" w14:textId="77777777" w:rsidR="007F0461" w:rsidRPr="00C30C14" w:rsidRDefault="007F0461" w:rsidP="007F0461">
            <w:pPr>
              <w:numPr>
                <w:ilvl w:val="0"/>
                <w:numId w:val="45"/>
              </w:numPr>
              <w:tabs>
                <w:tab w:val="left" w:pos="275"/>
              </w:tabs>
              <w:spacing w:line="259" w:lineRule="auto"/>
              <w:ind w:left="275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30C14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відеокарта: NVIDIA 2 GB GDDR5 128 </w:t>
            </w:r>
            <w:proofErr w:type="spellStart"/>
            <w:r w:rsidRPr="00C30C14">
              <w:rPr>
                <w:rFonts w:ascii="Times New Roman" w:hAnsi="Times New Roman"/>
                <w:sz w:val="22"/>
                <w:szCs w:val="22"/>
                <w:lang w:val="uk-UA" w:eastAsia="uk-UA"/>
              </w:rPr>
              <w:t>bit</w:t>
            </w:r>
            <w:proofErr w:type="spellEnd"/>
            <w:r w:rsidRPr="00C30C14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або краща;</w:t>
            </w:r>
          </w:p>
          <w:p w14:paraId="22587632" w14:textId="77777777" w:rsidR="007F0461" w:rsidRPr="00190470" w:rsidRDefault="007F0461" w:rsidP="007F0461">
            <w:pPr>
              <w:numPr>
                <w:ilvl w:val="0"/>
                <w:numId w:val="45"/>
              </w:numPr>
              <w:tabs>
                <w:tab w:val="left" w:pos="270"/>
              </w:tabs>
              <w:spacing w:line="259" w:lineRule="auto"/>
              <w:ind w:right="99" w:firstLine="0"/>
              <w:rPr>
                <w:rFonts w:ascii="Times New Roman" w:hAnsi="Times New Roman"/>
                <w:spacing w:val="-1"/>
                <w:sz w:val="22"/>
                <w:szCs w:val="22"/>
                <w:lang w:val="uk-UA"/>
              </w:rPr>
            </w:pPr>
            <w:bookmarkStart w:id="0" w:name="_30j0zll" w:colFirst="0" w:colLast="0"/>
            <w:bookmarkEnd w:id="0"/>
            <w:r w:rsidRPr="001904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монітор: FULL HD з діагоналлю не менше 24’</w:t>
            </w:r>
            <w:r w:rsidRPr="00C30C14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та роздільною здатністю 1920х1080 або кращий;</w:t>
            </w:r>
          </w:p>
          <w:p w14:paraId="22587633" w14:textId="77777777" w:rsidR="007F0461" w:rsidRPr="00190470" w:rsidRDefault="007F0461" w:rsidP="007F0461">
            <w:pPr>
              <w:numPr>
                <w:ilvl w:val="0"/>
                <w:numId w:val="45"/>
              </w:numPr>
              <w:tabs>
                <w:tab w:val="left" w:pos="270"/>
              </w:tabs>
              <w:spacing w:line="259" w:lineRule="auto"/>
              <w:ind w:right="99" w:firstLine="0"/>
              <w:rPr>
                <w:rFonts w:ascii="Times New Roman" w:hAnsi="Times New Roman"/>
                <w:spacing w:val="-1"/>
                <w:sz w:val="22"/>
                <w:szCs w:val="22"/>
                <w:lang w:val="uk-UA"/>
              </w:rPr>
            </w:pPr>
            <w:r w:rsidRPr="001904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блок безперебійного живлення потужністю 500 Вт або кращий.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2587634" w14:textId="77777777" w:rsidR="007F0461" w:rsidRPr="00190470" w:rsidRDefault="007F0461" w:rsidP="007F0461">
            <w:pPr>
              <w:pStyle w:val="TableParagraph"/>
              <w:ind w:left="142" w:right="190"/>
              <w:rPr>
                <w:rFonts w:ascii="Times New Roman" w:hAnsi="Times New Roman" w:cs="Times New Roman"/>
                <w:spacing w:val="-1"/>
                <w:szCs w:val="24"/>
                <w:lang w:val="ru-RU"/>
              </w:rPr>
            </w:pPr>
            <w:r w:rsidRPr="00190470">
              <w:rPr>
                <w:rFonts w:ascii="Times New Roman" w:hAnsi="Times New Roman" w:cs="Times New Roman"/>
                <w:lang w:val="ru-RU"/>
              </w:rPr>
              <w:t xml:space="preserve">Для </w:t>
            </w:r>
            <w:proofErr w:type="spellStart"/>
            <w:r w:rsidRPr="00190470">
              <w:rPr>
                <w:rFonts w:ascii="Times New Roman" w:hAnsi="Times New Roman" w:cs="Times New Roman"/>
                <w:lang w:val="ru-RU"/>
              </w:rPr>
              <w:t>забезпечення</w:t>
            </w:r>
            <w:proofErr w:type="spellEnd"/>
            <w:r w:rsidRPr="0019047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90470">
              <w:rPr>
                <w:rFonts w:ascii="Times New Roman" w:hAnsi="Times New Roman" w:cs="Times New Roman"/>
                <w:lang w:val="ru-RU"/>
              </w:rPr>
              <w:t>належної</w:t>
            </w:r>
            <w:proofErr w:type="spellEnd"/>
            <w:r w:rsidRPr="0019047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90470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19047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90470">
              <w:rPr>
                <w:rFonts w:ascii="Times New Roman" w:hAnsi="Times New Roman" w:cs="Times New Roman"/>
                <w:lang w:val="ru-RU"/>
              </w:rPr>
              <w:t>програмного</w:t>
            </w:r>
            <w:proofErr w:type="spellEnd"/>
            <w:r w:rsidRPr="0019047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90470">
              <w:rPr>
                <w:rFonts w:ascii="Times New Roman" w:hAnsi="Times New Roman" w:cs="Times New Roman"/>
                <w:lang w:val="ru-RU"/>
              </w:rPr>
              <w:t>забезпечення</w:t>
            </w:r>
            <w:proofErr w:type="spellEnd"/>
            <w:r w:rsidRPr="00190470">
              <w:rPr>
                <w:rFonts w:ascii="Times New Roman" w:hAnsi="Times New Roman" w:cs="Times New Roman"/>
                <w:lang w:val="ru-RU"/>
              </w:rPr>
              <w:t xml:space="preserve"> система </w:t>
            </w:r>
            <w:proofErr w:type="spellStart"/>
            <w:r w:rsidRPr="00190470">
              <w:rPr>
                <w:rFonts w:ascii="Times New Roman" w:hAnsi="Times New Roman" w:cs="Times New Roman"/>
                <w:lang w:val="ru-RU"/>
              </w:rPr>
              <w:t>має</w:t>
            </w:r>
            <w:proofErr w:type="spellEnd"/>
            <w:r w:rsidRPr="0019047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90470">
              <w:rPr>
                <w:rFonts w:ascii="Times New Roman" w:hAnsi="Times New Roman" w:cs="Times New Roman"/>
                <w:lang w:val="ru-RU"/>
              </w:rPr>
              <w:t>відповідати</w:t>
            </w:r>
            <w:proofErr w:type="spellEnd"/>
            <w:r w:rsidRPr="0019047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90470">
              <w:rPr>
                <w:rFonts w:ascii="Times New Roman" w:hAnsi="Times New Roman" w:cs="Times New Roman"/>
                <w:lang w:val="ru-RU"/>
              </w:rPr>
              <w:t>вказаним</w:t>
            </w:r>
            <w:proofErr w:type="spellEnd"/>
            <w:r w:rsidRPr="0019047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90470">
              <w:rPr>
                <w:rFonts w:ascii="Times New Roman" w:hAnsi="Times New Roman" w:cs="Times New Roman"/>
                <w:lang w:val="ru-RU"/>
              </w:rPr>
              <w:t>робочим</w:t>
            </w:r>
            <w:proofErr w:type="spellEnd"/>
            <w:r w:rsidRPr="00190470">
              <w:rPr>
                <w:rFonts w:ascii="Times New Roman" w:hAnsi="Times New Roman" w:cs="Times New Roman"/>
                <w:lang w:val="ru-RU"/>
              </w:rPr>
              <w:t xml:space="preserve"> параметрам</w:t>
            </w:r>
          </w:p>
        </w:tc>
      </w:tr>
    </w:tbl>
    <w:p w14:paraId="22587636" w14:textId="77777777" w:rsidR="0015180A" w:rsidRPr="00295FB7" w:rsidRDefault="0015180A" w:rsidP="00F823A7">
      <w:pPr>
        <w:rPr>
          <w:sz w:val="28"/>
          <w:szCs w:val="28"/>
          <w:lang w:val="uk-UA"/>
        </w:rPr>
      </w:pPr>
    </w:p>
    <w:tbl>
      <w:tblPr>
        <w:tblStyle w:val="TableNormal"/>
        <w:tblW w:w="5148" w:type="pct"/>
        <w:tblInd w:w="-148" w:type="dxa"/>
        <w:tblLayout w:type="fixed"/>
        <w:tblLook w:val="01E0" w:firstRow="1" w:lastRow="1" w:firstColumn="1" w:lastColumn="1" w:noHBand="0" w:noVBand="0"/>
      </w:tblPr>
      <w:tblGrid>
        <w:gridCol w:w="568"/>
        <w:gridCol w:w="5953"/>
        <w:gridCol w:w="3390"/>
      </w:tblGrid>
      <w:tr w:rsidR="00295FB7" w:rsidRPr="001E51F6" w14:paraId="22587638" w14:textId="77777777" w:rsidTr="00935328">
        <w:trPr>
          <w:trHeight w:val="477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587637" w14:textId="77777777" w:rsidR="004D1B68" w:rsidRPr="001E51F6" w:rsidRDefault="00374129" w:rsidP="00D779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b/>
                <w:spacing w:val="-1"/>
                <w:sz w:val="22"/>
                <w:szCs w:val="22"/>
                <w:lang w:val="uk-UA" w:eastAsia="en-US"/>
              </w:rPr>
              <w:t>Мікроскоп</w:t>
            </w:r>
            <w:r w:rsidRPr="001E51F6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b/>
                <w:spacing w:val="-1"/>
                <w:sz w:val="22"/>
                <w:szCs w:val="22"/>
                <w:lang w:val="uk-UA" w:eastAsia="en-US"/>
              </w:rPr>
              <w:t>порівняльний</w:t>
            </w:r>
            <w:r w:rsidRPr="001E51F6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b/>
                <w:spacing w:val="-2"/>
                <w:sz w:val="22"/>
                <w:szCs w:val="22"/>
                <w:lang w:val="uk-UA" w:eastAsia="en-US"/>
              </w:rPr>
              <w:t>для</w:t>
            </w:r>
            <w:r w:rsidRPr="001E51F6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b/>
                <w:spacing w:val="-1"/>
                <w:sz w:val="22"/>
                <w:szCs w:val="22"/>
                <w:lang w:val="uk-UA" w:eastAsia="en-US"/>
              </w:rPr>
              <w:t>проведення</w:t>
            </w:r>
            <w:r w:rsidRPr="001E51F6">
              <w:rPr>
                <w:rFonts w:ascii="Times New Roman" w:hAnsi="Times New Roman"/>
                <w:b/>
                <w:spacing w:val="38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b/>
                <w:spacing w:val="-1"/>
                <w:sz w:val="22"/>
                <w:szCs w:val="22"/>
                <w:lang w:val="uk-UA" w:eastAsia="en-US"/>
              </w:rPr>
              <w:t>балістичних</w:t>
            </w:r>
            <w:r w:rsidRPr="001E51F6">
              <w:rPr>
                <w:rFonts w:ascii="Times New Roman" w:hAnsi="Times New Roman"/>
                <w:b/>
                <w:spacing w:val="3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b/>
                <w:spacing w:val="-1"/>
                <w:sz w:val="22"/>
                <w:szCs w:val="22"/>
                <w:lang w:val="uk-UA" w:eastAsia="en-US"/>
              </w:rPr>
              <w:t>та</w:t>
            </w:r>
            <w:r w:rsidRPr="001E51F6">
              <w:rPr>
                <w:rFonts w:ascii="Times New Roman" w:hAnsi="Times New Roman"/>
                <w:b/>
                <w:spacing w:val="45"/>
                <w:w w:val="101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1E51F6">
              <w:rPr>
                <w:rFonts w:ascii="Times New Roman" w:hAnsi="Times New Roman"/>
                <w:b/>
                <w:spacing w:val="-1"/>
                <w:sz w:val="22"/>
                <w:szCs w:val="22"/>
                <w:lang w:val="uk-UA" w:eastAsia="en-US"/>
              </w:rPr>
              <w:t>трасологічних</w:t>
            </w:r>
            <w:proofErr w:type="spellEnd"/>
            <w:r w:rsidRPr="001E51F6">
              <w:rPr>
                <w:rFonts w:ascii="Times New Roman" w:hAnsi="Times New Roman"/>
                <w:b/>
                <w:spacing w:val="27"/>
                <w:sz w:val="22"/>
                <w:szCs w:val="22"/>
                <w:lang w:val="uk-UA" w:eastAsia="en-US"/>
              </w:rPr>
              <w:t xml:space="preserve"> </w:t>
            </w:r>
            <w:r w:rsidR="00D77915" w:rsidRPr="001E51F6">
              <w:rPr>
                <w:rFonts w:ascii="Times New Roman" w:hAnsi="Times New Roman"/>
                <w:b/>
                <w:spacing w:val="27"/>
                <w:sz w:val="22"/>
                <w:szCs w:val="22"/>
                <w:lang w:val="uk-UA" w:eastAsia="en-US"/>
              </w:rPr>
              <w:br/>
            </w:r>
            <w:r w:rsidRPr="001E51F6">
              <w:rPr>
                <w:rFonts w:ascii="Times New Roman" w:hAnsi="Times New Roman"/>
                <w:b/>
                <w:spacing w:val="-1"/>
                <w:sz w:val="22"/>
                <w:szCs w:val="22"/>
                <w:lang w:val="uk-UA" w:eastAsia="en-US"/>
              </w:rPr>
              <w:t>експертиз – 2 шт.</w:t>
            </w:r>
          </w:p>
        </w:tc>
      </w:tr>
      <w:tr w:rsidR="00295FB7" w:rsidRPr="001E51F6" w14:paraId="2258763C" w14:textId="77777777" w:rsidTr="00935328">
        <w:trPr>
          <w:trHeight w:val="512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2587639" w14:textId="77777777" w:rsidR="004D1B68" w:rsidRPr="001E51F6" w:rsidRDefault="00374129" w:rsidP="00753038">
            <w:pPr>
              <w:spacing w:before="26"/>
              <w:ind w:hanging="1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b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258763A" w14:textId="77777777" w:rsidR="00C03909" w:rsidRPr="001E51F6" w:rsidRDefault="004D1B68" w:rsidP="00C039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>Параметри технічних (якісних) характеристик предмета закупівлі</w:t>
            </w:r>
            <w:r w:rsidR="00C03909" w:rsidRPr="001E51F6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 xml:space="preserve"> та їх т</w:t>
            </w:r>
            <w:r w:rsidR="00C03909" w:rsidRPr="001E51F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ехнічні вимоги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258763B" w14:textId="77777777" w:rsidR="004D1B68" w:rsidRPr="001E51F6" w:rsidRDefault="00935328" w:rsidP="00C039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295FB7" w:rsidRPr="007F0461" w14:paraId="22587643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3D" w14:textId="77777777" w:rsidR="004D1B68" w:rsidRPr="001E51F6" w:rsidRDefault="00D77915" w:rsidP="00C03909">
            <w:pPr>
              <w:spacing w:line="259" w:lineRule="auto"/>
              <w:ind w:left="142"/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3E" w14:textId="77777777" w:rsidR="004D1B68" w:rsidRPr="001E51F6" w:rsidRDefault="004D1B68" w:rsidP="00935328">
            <w:pPr>
              <w:spacing w:before="24"/>
              <w:ind w:left="123"/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Мікроскоп повинен мати моторизований міст для виводу зображень досліджуваних зразків наступними способами:</w:t>
            </w:r>
          </w:p>
          <w:p w14:paraId="2258763F" w14:textId="77777777" w:rsidR="004D1B68" w:rsidRPr="001E51F6" w:rsidRDefault="004D1B68" w:rsidP="00935328">
            <w:pPr>
              <w:spacing w:before="24"/>
              <w:ind w:left="123"/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•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ab/>
              <w:t>спостерігання зображення тільки від правого або тільки від лівого оптичного каналу;</w:t>
            </w:r>
          </w:p>
          <w:p w14:paraId="22587640" w14:textId="77777777" w:rsidR="004D1B68" w:rsidRPr="001E51F6" w:rsidRDefault="004D1B68" w:rsidP="00935328">
            <w:pPr>
              <w:spacing w:before="24"/>
              <w:ind w:left="123"/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•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ab/>
              <w:t>одночасне спостерігання двох зображень від двох оптичних каналів з накладанням;</w:t>
            </w:r>
          </w:p>
          <w:p w14:paraId="22587641" w14:textId="77777777" w:rsidR="004D1B68" w:rsidRPr="001E51F6" w:rsidRDefault="004D1B68" w:rsidP="00935328">
            <w:pPr>
              <w:spacing w:before="24"/>
              <w:ind w:left="123"/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•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ab/>
              <w:t>спостерігання, при якому два зображення від двох оптичних каналів розділені рухомою розмежувальною лінією з можливістю регулювання її товщини.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42" w14:textId="77777777" w:rsidR="004D1B68" w:rsidRPr="001E51F6" w:rsidRDefault="00935328" w:rsidP="001E51F6">
            <w:pPr>
              <w:ind w:left="142" w:right="130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Для можливості дослідження </w:t>
            </w:r>
            <w:proofErr w:type="spellStart"/>
            <w:r w:rsidRPr="001E51F6">
              <w:rPr>
                <w:rFonts w:ascii="Times New Roman" w:hAnsi="Times New Roman"/>
                <w:sz w:val="22"/>
                <w:szCs w:val="22"/>
                <w:lang w:val="uk-UA"/>
              </w:rPr>
              <w:t>слідової</w:t>
            </w:r>
            <w:proofErr w:type="spellEnd"/>
            <w:r w:rsidRPr="001E51F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інформації на окремих кулях і гільзах і порівняння їх між собою</w:t>
            </w:r>
          </w:p>
        </w:tc>
      </w:tr>
      <w:tr w:rsidR="00295FB7" w:rsidRPr="007F0461" w14:paraId="22587647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44" w14:textId="77777777" w:rsidR="004D1B68" w:rsidRPr="001E51F6" w:rsidRDefault="00D77915" w:rsidP="00C03909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45" w14:textId="77777777" w:rsidR="004D1B68" w:rsidRPr="001E51F6" w:rsidRDefault="004D1B68" w:rsidP="00753038">
            <w:pPr>
              <w:ind w:left="99" w:right="97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Можливість</w:t>
            </w:r>
            <w:r w:rsidRPr="001E51F6">
              <w:rPr>
                <w:rFonts w:ascii="Times New Roman" w:eastAsiaTheme="minorHAnsi" w:hAnsi="Times New Roman"/>
                <w:spacing w:val="4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керування</w:t>
            </w:r>
            <w:r w:rsidRPr="001E51F6">
              <w:rPr>
                <w:rFonts w:ascii="Times New Roman" w:eastAsiaTheme="minorHAnsi" w:hAnsi="Times New Roman"/>
                <w:spacing w:val="42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розмежувальною</w:t>
            </w:r>
            <w:r w:rsidRPr="001E51F6">
              <w:rPr>
                <w:rFonts w:ascii="Times New Roman" w:eastAsiaTheme="minorHAnsi" w:hAnsi="Times New Roman"/>
                <w:spacing w:val="4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лінією</w:t>
            </w:r>
            <w:r w:rsidRPr="001E51F6">
              <w:rPr>
                <w:rFonts w:ascii="Times New Roman" w:eastAsiaTheme="minorHAnsi" w:hAnsi="Times New Roman"/>
                <w:spacing w:val="46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46" w14:textId="77777777" w:rsidR="004D1B68" w:rsidRPr="001E51F6" w:rsidRDefault="00935328" w:rsidP="001E51F6">
            <w:pPr>
              <w:ind w:left="142" w:right="130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Для можливості порівняння між собою </w:t>
            </w:r>
            <w:proofErr w:type="spellStart"/>
            <w:r w:rsidRPr="001E51F6">
              <w:rPr>
                <w:rFonts w:ascii="Times New Roman" w:hAnsi="Times New Roman"/>
                <w:sz w:val="22"/>
                <w:szCs w:val="22"/>
                <w:lang w:val="uk-UA"/>
              </w:rPr>
              <w:t>слідової</w:t>
            </w:r>
            <w:proofErr w:type="spellEnd"/>
            <w:r w:rsidRPr="001E51F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інформації на двох об’єктах дослідження</w:t>
            </w:r>
          </w:p>
        </w:tc>
      </w:tr>
      <w:tr w:rsidR="00295FB7" w:rsidRPr="001E51F6" w14:paraId="2258764B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48" w14:textId="77777777" w:rsidR="004D1B68" w:rsidRPr="001E51F6" w:rsidRDefault="00D77915" w:rsidP="00C03909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49" w14:textId="77777777" w:rsidR="004D1B68" w:rsidRPr="001E51F6" w:rsidRDefault="004D1B68" w:rsidP="00753038">
            <w:pPr>
              <w:ind w:left="99" w:right="99"/>
              <w:jc w:val="both"/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Положення</w:t>
            </w:r>
            <w:r w:rsidRPr="001E51F6">
              <w:rPr>
                <w:rFonts w:ascii="Times New Roman" w:eastAsiaTheme="minorHAnsi" w:hAnsi="Times New Roman"/>
                <w:spacing w:val="5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окулярів</w:t>
            </w:r>
            <w:r w:rsidRPr="001E51F6">
              <w:rPr>
                <w:rFonts w:ascii="Times New Roman" w:eastAsiaTheme="minorHAnsi" w:hAnsi="Times New Roman"/>
                <w:spacing w:val="52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повинне</w:t>
            </w:r>
            <w:r w:rsidRPr="001E51F6">
              <w:rPr>
                <w:rFonts w:ascii="Times New Roman" w:eastAsiaTheme="minorHAnsi" w:hAnsi="Times New Roman"/>
                <w:spacing w:val="48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регулюватись</w:t>
            </w:r>
            <w:r w:rsidRPr="001E51F6">
              <w:rPr>
                <w:rFonts w:ascii="Times New Roman" w:eastAsiaTheme="minorHAnsi" w:hAnsi="Times New Roman"/>
                <w:spacing w:val="5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по</w:t>
            </w:r>
            <w:r w:rsidRPr="001E51F6">
              <w:rPr>
                <w:rFonts w:ascii="Times New Roman" w:eastAsiaTheme="minorHAnsi" w:hAnsi="Times New Roman"/>
                <w:spacing w:val="42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висоті, або по зміні кута нахилу окулярних трубок.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4A" w14:textId="77777777" w:rsidR="004D1B68" w:rsidRPr="001E51F6" w:rsidRDefault="00935328" w:rsidP="001E51F6">
            <w:pPr>
              <w:ind w:left="142" w:right="130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z w:val="22"/>
                <w:szCs w:val="22"/>
                <w:lang w:val="uk-UA"/>
              </w:rPr>
              <w:t>Для можливості використання обладнання фахівцями з різним зростом</w:t>
            </w:r>
          </w:p>
        </w:tc>
      </w:tr>
      <w:tr w:rsidR="00935328" w:rsidRPr="001E51F6" w14:paraId="2258764F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4C" w14:textId="77777777" w:rsidR="00935328" w:rsidRPr="001E51F6" w:rsidRDefault="00935328" w:rsidP="00935328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4D" w14:textId="77777777" w:rsidR="00935328" w:rsidRPr="001E51F6" w:rsidRDefault="00935328" w:rsidP="00935328">
            <w:pPr>
              <w:ind w:left="99" w:right="97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Мікроскоп</w:t>
            </w:r>
            <w:r w:rsidRPr="001E51F6">
              <w:rPr>
                <w:rFonts w:ascii="Times New Roman" w:eastAsiaTheme="minorHAnsi" w:hAnsi="Times New Roman"/>
                <w:spacing w:val="10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повинен</w:t>
            </w:r>
            <w:r w:rsidRPr="001E51F6">
              <w:rPr>
                <w:rFonts w:ascii="Times New Roman" w:eastAsiaTheme="minorHAnsi" w:hAnsi="Times New Roman"/>
                <w:spacing w:val="1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мати</w:t>
            </w:r>
            <w:r w:rsidRPr="001E51F6">
              <w:rPr>
                <w:rFonts w:ascii="Times New Roman" w:eastAsiaTheme="minorHAnsi" w:hAnsi="Times New Roman"/>
                <w:spacing w:val="1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окуляри</w:t>
            </w:r>
            <w:r w:rsidRPr="001E51F6">
              <w:rPr>
                <w:rFonts w:ascii="Times New Roman" w:eastAsiaTheme="minorHAnsi" w:hAnsi="Times New Roman"/>
                <w:spacing w:val="10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зі</w:t>
            </w:r>
            <w:r w:rsidRPr="001E51F6">
              <w:rPr>
                <w:rFonts w:ascii="Times New Roman" w:eastAsiaTheme="minorHAnsi" w:hAnsi="Times New Roman"/>
                <w:spacing w:val="16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збільшенням</w:t>
            </w:r>
            <w:r w:rsidRPr="001E51F6">
              <w:rPr>
                <w:rFonts w:ascii="Times New Roman" w:eastAsiaTheme="minorHAnsi" w:hAnsi="Times New Roman"/>
                <w:spacing w:val="1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10х</w:t>
            </w:r>
            <w:r w:rsidRPr="001E51F6">
              <w:rPr>
                <w:rFonts w:ascii="Times New Roman" w:eastAsiaTheme="minorHAnsi" w:hAnsi="Times New Roman"/>
                <w:spacing w:val="1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та</w:t>
            </w:r>
            <w:r w:rsidRPr="001E51F6">
              <w:rPr>
                <w:rFonts w:ascii="Times New Roman" w:eastAsiaTheme="minorHAnsi" w:hAnsi="Times New Roman"/>
                <w:spacing w:val="33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польовим</w:t>
            </w:r>
            <w:r w:rsidRPr="001E51F6">
              <w:rPr>
                <w:rFonts w:ascii="Times New Roman" w:eastAsiaTheme="minorHAnsi" w:hAnsi="Times New Roman"/>
                <w:spacing w:val="14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числом</w:t>
            </w:r>
            <w:r w:rsidRPr="001E51F6">
              <w:rPr>
                <w:rFonts w:ascii="Times New Roman" w:eastAsiaTheme="minorHAnsi" w:hAnsi="Times New Roman"/>
                <w:spacing w:val="1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не</w:t>
            </w:r>
            <w:r w:rsidRPr="001E51F6">
              <w:rPr>
                <w:rFonts w:ascii="Times New Roman" w:eastAsiaTheme="minorHAnsi" w:hAnsi="Times New Roman"/>
                <w:spacing w:val="16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менше,</w:t>
            </w:r>
            <w:r w:rsidRPr="001E51F6">
              <w:rPr>
                <w:rFonts w:ascii="Times New Roman" w:eastAsiaTheme="minorHAnsi" w:hAnsi="Times New Roman"/>
                <w:spacing w:val="16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ніж</w:t>
            </w:r>
            <w:r w:rsidRPr="001E51F6">
              <w:rPr>
                <w:rFonts w:ascii="Times New Roman" w:eastAsiaTheme="minorHAnsi" w:hAnsi="Times New Roman"/>
                <w:spacing w:val="1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22.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4E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Для можливості дослідження об’єктів з різними розмірами</w:t>
            </w:r>
          </w:p>
        </w:tc>
      </w:tr>
      <w:tr w:rsidR="00935328" w:rsidRPr="001E51F6" w14:paraId="22587653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50" w14:textId="77777777" w:rsidR="00935328" w:rsidRPr="001E51F6" w:rsidRDefault="00935328" w:rsidP="00935328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51" w14:textId="77777777" w:rsidR="00935328" w:rsidRPr="001E51F6" w:rsidRDefault="00935328" w:rsidP="00935328">
            <w:pPr>
              <w:tabs>
                <w:tab w:val="left" w:pos="1424"/>
                <w:tab w:val="left" w:pos="2502"/>
                <w:tab w:val="left" w:pos="3224"/>
                <w:tab w:val="left" w:pos="4852"/>
                <w:tab w:val="left" w:pos="5809"/>
              </w:tabs>
              <w:ind w:left="99" w:right="100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Мікроскоп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ab/>
              <w:t>повинен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ab/>
              <w:t xml:space="preserve">мати тримач </w:t>
            </w:r>
            <w:r w:rsidRPr="001E51F6">
              <w:rPr>
                <w:rFonts w:ascii="Times New Roman" w:hAnsi="Times New Roman"/>
                <w:spacing w:val="-2"/>
                <w:sz w:val="22"/>
                <w:szCs w:val="22"/>
                <w:lang w:val="uk-UA" w:eastAsia="en-US"/>
              </w:rPr>
              <w:t>для</w:t>
            </w:r>
            <w:r w:rsidRPr="001E51F6">
              <w:rPr>
                <w:rFonts w:ascii="Times New Roman" w:hAnsi="Times New Roman"/>
                <w:spacing w:val="35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об’єктивів</w:t>
            </w:r>
            <w:r w:rsidRPr="001E51F6">
              <w:rPr>
                <w:rFonts w:ascii="Times New Roman" w:hAnsi="Times New Roman"/>
                <w:spacing w:val="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з</w:t>
            </w:r>
            <w:r w:rsidRPr="001E51F6">
              <w:rPr>
                <w:rFonts w:ascii="Times New Roman" w:hAnsi="Times New Roman"/>
                <w:spacing w:val="8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не</w:t>
            </w:r>
            <w:r w:rsidRPr="001E51F6">
              <w:rPr>
                <w:rFonts w:ascii="Times New Roman" w:hAnsi="Times New Roman"/>
                <w:spacing w:val="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менш,</w:t>
            </w:r>
            <w:r w:rsidRPr="001E51F6">
              <w:rPr>
                <w:rFonts w:ascii="Times New Roman" w:hAnsi="Times New Roman"/>
                <w:spacing w:val="8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ніж</w:t>
            </w:r>
            <w:r w:rsidRPr="001E51F6">
              <w:rPr>
                <w:rFonts w:ascii="Times New Roman" w:hAnsi="Times New Roman"/>
                <w:spacing w:val="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трьома</w:t>
            </w:r>
            <w:r w:rsidRPr="001E51F6">
              <w:rPr>
                <w:rFonts w:ascii="Times New Roman" w:hAnsi="Times New Roman"/>
                <w:spacing w:val="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позиціями.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52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 xml:space="preserve">Для можливості дослідження мікро та </w:t>
            </w:r>
            <w:proofErr w:type="spellStart"/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макрослідів</w:t>
            </w:r>
            <w:proofErr w:type="spellEnd"/>
          </w:p>
        </w:tc>
      </w:tr>
      <w:tr w:rsidR="00935328" w:rsidRPr="001E51F6" w14:paraId="22587657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54" w14:textId="77777777" w:rsidR="00935328" w:rsidRPr="001E51F6" w:rsidRDefault="00935328" w:rsidP="00935328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55" w14:textId="77777777" w:rsidR="00935328" w:rsidRPr="001E51F6" w:rsidRDefault="00935328" w:rsidP="00935328">
            <w:pPr>
              <w:ind w:left="99" w:right="96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Мікроскоп</w:t>
            </w:r>
            <w:r w:rsidRPr="001E51F6">
              <w:rPr>
                <w:rFonts w:ascii="Times New Roman" w:hAnsi="Times New Roman"/>
                <w:spacing w:val="1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повинен</w:t>
            </w:r>
            <w:r w:rsidRPr="001E51F6">
              <w:rPr>
                <w:rFonts w:ascii="Times New Roman" w:hAnsi="Times New Roman"/>
                <w:spacing w:val="22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 xml:space="preserve">поставлятись з набором </w:t>
            </w:r>
            <w:proofErr w:type="spellStart"/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апохроматичних</w:t>
            </w:r>
            <w:proofErr w:type="spellEnd"/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 xml:space="preserve">, </w:t>
            </w:r>
            <w:proofErr w:type="spellStart"/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парцентричних</w:t>
            </w:r>
            <w:proofErr w:type="spellEnd"/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 xml:space="preserve"> об’єктивів.</w:t>
            </w:r>
            <w:r w:rsidRPr="001E51F6">
              <w:rPr>
                <w:rFonts w:ascii="Times New Roman" w:hAnsi="Times New Roman"/>
                <w:spacing w:val="27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56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Для можливості дослідження плоских та об’ємних об’єктів</w:t>
            </w:r>
          </w:p>
        </w:tc>
      </w:tr>
      <w:tr w:rsidR="00935328" w:rsidRPr="001E51F6" w14:paraId="2258765B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58" w14:textId="77777777" w:rsidR="00935328" w:rsidRPr="001E51F6" w:rsidRDefault="00935328" w:rsidP="00935328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59" w14:textId="77777777" w:rsidR="00935328" w:rsidRPr="001E51F6" w:rsidRDefault="00935328" w:rsidP="00935328">
            <w:pPr>
              <w:ind w:left="99" w:right="96"/>
              <w:jc w:val="both"/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Діапазон</w:t>
            </w:r>
            <w:r w:rsidRPr="001E51F6">
              <w:rPr>
                <w:rFonts w:ascii="Times New Roman" w:hAnsi="Times New Roman"/>
                <w:spacing w:val="3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оптичного</w:t>
            </w:r>
            <w:r w:rsidRPr="001E51F6">
              <w:rPr>
                <w:rFonts w:ascii="Times New Roman" w:hAnsi="Times New Roman"/>
                <w:spacing w:val="43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збільшення</w:t>
            </w:r>
            <w:r w:rsidRPr="001E51F6">
              <w:rPr>
                <w:rFonts w:ascii="Times New Roman" w:hAnsi="Times New Roman"/>
                <w:spacing w:val="18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мікроскопа</w:t>
            </w:r>
            <w:r w:rsidRPr="001E51F6">
              <w:rPr>
                <w:rFonts w:ascii="Times New Roman" w:hAnsi="Times New Roman"/>
                <w:spacing w:val="18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повинен</w:t>
            </w:r>
            <w:r w:rsidRPr="001E51F6">
              <w:rPr>
                <w:rFonts w:ascii="Times New Roman" w:hAnsi="Times New Roman"/>
                <w:spacing w:val="1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бути</w:t>
            </w:r>
            <w:r w:rsidRPr="001E51F6">
              <w:rPr>
                <w:rFonts w:ascii="Times New Roman" w:hAnsi="Times New Roman"/>
                <w:spacing w:val="18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не</w:t>
            </w:r>
            <w:r w:rsidRPr="001E51F6">
              <w:rPr>
                <w:rFonts w:ascii="Times New Roman" w:hAnsi="Times New Roman"/>
                <w:spacing w:val="18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менше,</w:t>
            </w:r>
            <w:r w:rsidRPr="001E51F6">
              <w:rPr>
                <w:rFonts w:ascii="Times New Roman" w:hAnsi="Times New Roman"/>
                <w:spacing w:val="20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ніж</w:t>
            </w:r>
            <w:r w:rsidRPr="001E51F6">
              <w:rPr>
                <w:rFonts w:ascii="Times New Roman" w:hAnsi="Times New Roman"/>
                <w:spacing w:val="16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1"/>
                <w:sz w:val="22"/>
                <w:szCs w:val="22"/>
                <w:lang w:val="uk-UA" w:eastAsia="en-US"/>
              </w:rPr>
              <w:t>4х -</w:t>
            </w:r>
            <w:r w:rsidRPr="001E51F6">
              <w:rPr>
                <w:rFonts w:ascii="Times New Roman" w:hAnsi="Times New Roman"/>
                <w:spacing w:val="45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60х.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5A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Для можливості дослідження слідів різних розмірів</w:t>
            </w:r>
          </w:p>
        </w:tc>
      </w:tr>
      <w:tr w:rsidR="00935328" w:rsidRPr="001E51F6" w14:paraId="2258765F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5C" w14:textId="77777777" w:rsidR="00935328" w:rsidRPr="001E51F6" w:rsidRDefault="00190470" w:rsidP="00935328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5D" w14:textId="77777777" w:rsidR="00935328" w:rsidRPr="001E51F6" w:rsidRDefault="00935328" w:rsidP="00935328">
            <w:pPr>
              <w:ind w:left="99" w:right="98"/>
              <w:jc w:val="both"/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Мікроскоп</w:t>
            </w:r>
            <w:r w:rsidRPr="001E51F6">
              <w:rPr>
                <w:rFonts w:ascii="Times New Roman" w:hAnsi="Times New Roman"/>
                <w:spacing w:val="30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повинен</w:t>
            </w:r>
            <w:r w:rsidRPr="001E51F6">
              <w:rPr>
                <w:rFonts w:ascii="Times New Roman" w:hAnsi="Times New Roman"/>
                <w:spacing w:val="28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мати</w:t>
            </w:r>
            <w:r w:rsidRPr="001E51F6">
              <w:rPr>
                <w:rFonts w:ascii="Times New Roman" w:hAnsi="Times New Roman"/>
                <w:spacing w:val="2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можливість</w:t>
            </w:r>
            <w:r w:rsidRPr="001E51F6">
              <w:rPr>
                <w:rFonts w:ascii="Times New Roman" w:hAnsi="Times New Roman"/>
                <w:spacing w:val="3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бути</w:t>
            </w:r>
            <w:r w:rsidRPr="001E51F6">
              <w:rPr>
                <w:rFonts w:ascii="Times New Roman" w:hAnsi="Times New Roman"/>
                <w:spacing w:val="3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дооснащеним</w:t>
            </w:r>
            <w:proofErr w:type="spellEnd"/>
            <w:r w:rsidRPr="001E51F6">
              <w:rPr>
                <w:rFonts w:ascii="Times New Roman" w:hAnsi="Times New Roman"/>
                <w:spacing w:val="39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об’єктивами</w:t>
            </w:r>
            <w:r w:rsidRPr="001E51F6">
              <w:rPr>
                <w:rFonts w:ascii="Times New Roman" w:hAnsi="Times New Roman"/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для</w:t>
            </w: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максимального</w:t>
            </w:r>
            <w:r w:rsidRPr="001E51F6">
              <w:rPr>
                <w:rFonts w:ascii="Times New Roman" w:hAnsi="Times New Roman"/>
                <w:spacing w:val="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оптичного</w:t>
            </w:r>
            <w:r w:rsidRPr="001E51F6">
              <w:rPr>
                <w:rFonts w:ascii="Times New Roman" w:hAnsi="Times New Roman"/>
                <w:spacing w:val="6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збільшення</w:t>
            </w:r>
            <w:r w:rsidRPr="001E51F6">
              <w:rPr>
                <w:rFonts w:ascii="Times New Roman" w:hAnsi="Times New Roman"/>
                <w:spacing w:val="2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не</w:t>
            </w:r>
            <w:r w:rsidRPr="001E51F6">
              <w:rPr>
                <w:rFonts w:ascii="Times New Roman" w:hAnsi="Times New Roman"/>
                <w:spacing w:val="48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менше,</w:t>
            </w:r>
            <w:r w:rsidRPr="001E51F6">
              <w:rPr>
                <w:rFonts w:ascii="Times New Roman" w:hAnsi="Times New Roman"/>
                <w:spacing w:val="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ніж</w:t>
            </w:r>
            <w:r w:rsidRPr="001E51F6">
              <w:rPr>
                <w:rFonts w:ascii="Times New Roman" w:hAnsi="Times New Roman"/>
                <w:spacing w:val="6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200х.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5E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 xml:space="preserve">Для можливості дослідження мікрослідів  </w:t>
            </w:r>
          </w:p>
        </w:tc>
      </w:tr>
      <w:tr w:rsidR="00935328" w:rsidRPr="001E51F6" w14:paraId="22587663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60" w14:textId="77777777" w:rsidR="00935328" w:rsidRPr="001E51F6" w:rsidRDefault="00190470" w:rsidP="00935328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lastRenderedPageBreak/>
              <w:t>9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61" w14:textId="77777777" w:rsidR="00935328" w:rsidRPr="001E51F6" w:rsidRDefault="00935328" w:rsidP="00935328">
            <w:pPr>
              <w:ind w:left="99" w:right="99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Мікроскоп</w:t>
            </w:r>
            <w:r w:rsidRPr="001E51F6">
              <w:rPr>
                <w:rFonts w:ascii="Times New Roman" w:eastAsiaTheme="minorHAnsi" w:hAnsi="Times New Roman"/>
                <w:spacing w:val="3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повинен</w:t>
            </w:r>
            <w:r w:rsidRPr="001E51F6">
              <w:rPr>
                <w:rFonts w:ascii="Times New Roman" w:eastAsiaTheme="minorHAnsi" w:hAnsi="Times New Roman"/>
                <w:spacing w:val="40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мати</w:t>
            </w:r>
            <w:r w:rsidRPr="001E51F6">
              <w:rPr>
                <w:rFonts w:ascii="Times New Roman" w:eastAsiaTheme="minorHAnsi" w:hAnsi="Times New Roman"/>
                <w:spacing w:val="4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вбудоване</w:t>
            </w:r>
            <w:r w:rsidRPr="001E51F6">
              <w:rPr>
                <w:rFonts w:ascii="Times New Roman" w:eastAsiaTheme="minorHAnsi" w:hAnsi="Times New Roman"/>
                <w:spacing w:val="42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змінне</w:t>
            </w:r>
            <w:r w:rsidRPr="001E51F6">
              <w:rPr>
                <w:rFonts w:ascii="Times New Roman" w:eastAsiaTheme="minorHAnsi" w:hAnsi="Times New Roman"/>
                <w:spacing w:val="4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проміжне</w:t>
            </w:r>
            <w:r w:rsidRPr="001E51F6">
              <w:rPr>
                <w:rFonts w:ascii="Times New Roman" w:eastAsiaTheme="minorHAnsi" w:hAnsi="Times New Roman"/>
                <w:spacing w:val="40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збільшення.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62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 xml:space="preserve">Для зручної роботи з мікрослідами без </w:t>
            </w:r>
            <w:proofErr w:type="spellStart"/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розфокусування</w:t>
            </w:r>
            <w:proofErr w:type="spellEnd"/>
            <w:r w:rsidRPr="001E51F6">
              <w:rPr>
                <w:rFonts w:ascii="Times New Roman" w:hAnsi="Times New Roman" w:cs="Times New Roman"/>
                <w:sz w:val="22"/>
                <w:szCs w:val="22"/>
              </w:rPr>
              <w:t xml:space="preserve"> зображення</w:t>
            </w:r>
          </w:p>
        </w:tc>
      </w:tr>
      <w:tr w:rsidR="00935328" w:rsidRPr="001E51F6" w14:paraId="22587667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64" w14:textId="77777777" w:rsidR="00935328" w:rsidRPr="001E51F6" w:rsidRDefault="00935328" w:rsidP="00190470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1</w:t>
            </w:r>
            <w:r w:rsidR="00190470">
              <w:rPr>
                <w:rFonts w:ascii="Times New Roman" w:hAnsi="Times New Roman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65" w14:textId="77777777" w:rsidR="00935328" w:rsidRPr="001E51F6" w:rsidRDefault="00935328" w:rsidP="00935328">
            <w:pPr>
              <w:ind w:left="99" w:right="99"/>
              <w:jc w:val="both"/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Зміна збільшення мікроскопа повинна відбуватись зміною об’єктивів, що одночасно встановлені в револьвері, та зміною проміжного збільшення.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66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 xml:space="preserve">Для зручної роботи з мікрослідами без </w:t>
            </w:r>
            <w:proofErr w:type="spellStart"/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розфокусування</w:t>
            </w:r>
            <w:proofErr w:type="spellEnd"/>
            <w:r w:rsidRPr="001E51F6">
              <w:rPr>
                <w:rFonts w:ascii="Times New Roman" w:hAnsi="Times New Roman" w:cs="Times New Roman"/>
                <w:sz w:val="22"/>
                <w:szCs w:val="22"/>
              </w:rPr>
              <w:t xml:space="preserve"> зображення</w:t>
            </w:r>
          </w:p>
        </w:tc>
      </w:tr>
      <w:tr w:rsidR="00935328" w:rsidRPr="001E51F6" w14:paraId="2258766B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68" w14:textId="77777777" w:rsidR="00935328" w:rsidRPr="001E51F6" w:rsidRDefault="00935328" w:rsidP="00190470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1</w:t>
            </w:r>
            <w:r w:rsidR="00190470">
              <w:rPr>
                <w:rFonts w:ascii="Times New Roman" w:hAnsi="Times New Roman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69" w14:textId="77777777" w:rsidR="00935328" w:rsidRPr="001E51F6" w:rsidRDefault="00935328" w:rsidP="00935328">
            <w:pPr>
              <w:ind w:left="99" w:right="97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Мікроскоп</w:t>
            </w:r>
            <w:r w:rsidRPr="001E51F6">
              <w:rPr>
                <w:rFonts w:ascii="Times New Roman" w:hAnsi="Times New Roman"/>
                <w:spacing w:val="10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повинен</w:t>
            </w:r>
            <w:r w:rsidRPr="001E51F6">
              <w:rPr>
                <w:rFonts w:ascii="Times New Roman" w:hAnsi="Times New Roman"/>
                <w:spacing w:val="1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бути</w:t>
            </w:r>
            <w:r w:rsidRPr="001E51F6">
              <w:rPr>
                <w:rFonts w:ascii="Times New Roman" w:hAnsi="Times New Roman"/>
                <w:spacing w:val="1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оснащений</w:t>
            </w:r>
            <w:r w:rsidRPr="001E51F6">
              <w:rPr>
                <w:rFonts w:ascii="Times New Roman" w:hAnsi="Times New Roman"/>
                <w:spacing w:val="1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двома</w:t>
            </w:r>
            <w:r w:rsidRPr="001E51F6">
              <w:rPr>
                <w:rFonts w:ascii="Times New Roman" w:hAnsi="Times New Roman"/>
                <w:spacing w:val="1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моторизованими</w:t>
            </w:r>
            <w:r w:rsidRPr="001E51F6">
              <w:rPr>
                <w:rFonts w:ascii="Times New Roman" w:hAnsi="Times New Roman"/>
                <w:spacing w:val="51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предметними</w:t>
            </w:r>
            <w:r w:rsidRPr="001E51F6">
              <w:rPr>
                <w:rFonts w:ascii="Times New Roman" w:hAnsi="Times New Roman"/>
                <w:spacing w:val="2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столиками</w:t>
            </w:r>
            <w:r w:rsidRPr="001E51F6">
              <w:rPr>
                <w:rFonts w:ascii="Times New Roman" w:hAnsi="Times New Roman"/>
                <w:spacing w:val="2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з</w:t>
            </w:r>
            <w:r w:rsidRPr="001E51F6">
              <w:rPr>
                <w:rFonts w:ascii="Times New Roman" w:hAnsi="Times New Roman"/>
                <w:spacing w:val="2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можливістю</w:t>
            </w:r>
            <w:r w:rsidRPr="001E51F6">
              <w:rPr>
                <w:rFonts w:ascii="Times New Roman" w:hAnsi="Times New Roman"/>
                <w:spacing w:val="22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переміщення</w:t>
            </w:r>
            <w:r w:rsidRPr="001E51F6">
              <w:rPr>
                <w:rFonts w:ascii="Times New Roman" w:hAnsi="Times New Roman"/>
                <w:spacing w:val="24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в</w:t>
            </w:r>
            <w:r w:rsidRPr="001E51F6">
              <w:rPr>
                <w:rFonts w:ascii="Times New Roman" w:hAnsi="Times New Roman"/>
                <w:spacing w:val="51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горизонтальній</w:t>
            </w:r>
            <w:r w:rsidRPr="001E51F6">
              <w:rPr>
                <w:rFonts w:ascii="Times New Roman" w:hAnsi="Times New Roman"/>
                <w:spacing w:val="47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площині</w:t>
            </w:r>
            <w:r w:rsidRPr="001E51F6">
              <w:rPr>
                <w:rFonts w:ascii="Times New Roman" w:hAnsi="Times New Roman"/>
                <w:spacing w:val="47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з</w:t>
            </w:r>
            <w:r w:rsidRPr="001E51F6">
              <w:rPr>
                <w:rFonts w:ascii="Times New Roman" w:hAnsi="Times New Roman"/>
                <w:spacing w:val="48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діапазоном</w:t>
            </w:r>
            <w:r w:rsidRPr="001E51F6">
              <w:rPr>
                <w:rFonts w:ascii="Times New Roman" w:hAnsi="Times New Roman"/>
                <w:spacing w:val="47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1"/>
                <w:sz w:val="22"/>
                <w:szCs w:val="22"/>
                <w:lang w:val="uk-UA" w:eastAsia="en-US"/>
              </w:rPr>
              <w:t>ходу</w:t>
            </w:r>
            <w:r w:rsidRPr="001E51F6">
              <w:rPr>
                <w:rFonts w:ascii="Times New Roman" w:hAnsi="Times New Roman"/>
                <w:spacing w:val="4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не</w:t>
            </w:r>
            <w:r w:rsidRPr="001E51F6">
              <w:rPr>
                <w:rFonts w:ascii="Times New Roman" w:hAnsi="Times New Roman"/>
                <w:spacing w:val="46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менше,</w:t>
            </w:r>
            <w:r w:rsidRPr="001E51F6">
              <w:rPr>
                <w:rFonts w:ascii="Times New Roman" w:hAnsi="Times New Roman"/>
                <w:spacing w:val="50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ніж</w:t>
            </w:r>
            <w:r w:rsidRPr="001E51F6">
              <w:rPr>
                <w:rFonts w:ascii="Times New Roman" w:hAnsi="Times New Roman"/>
                <w:spacing w:val="47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50 мм</w:t>
            </w:r>
            <w:r w:rsidRPr="001E51F6">
              <w:rPr>
                <w:rFonts w:ascii="Times New Roman" w:hAnsi="Times New Roman"/>
                <w:spacing w:val="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х</w:t>
            </w:r>
            <w:r w:rsidRPr="001E51F6">
              <w:rPr>
                <w:rFonts w:ascii="Times New Roman" w:hAnsi="Times New Roman"/>
                <w:spacing w:val="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50 мм.</w:t>
            </w:r>
            <w:r w:rsidRPr="001E51F6">
              <w:rPr>
                <w:rFonts w:ascii="Times New Roman" w:hAnsi="Times New Roman"/>
                <w:spacing w:val="4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6A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 xml:space="preserve">Для зручної роботи з мікрослідами без </w:t>
            </w:r>
            <w:proofErr w:type="spellStart"/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розфокусування</w:t>
            </w:r>
            <w:proofErr w:type="spellEnd"/>
            <w:r w:rsidRPr="001E51F6">
              <w:rPr>
                <w:rFonts w:ascii="Times New Roman" w:hAnsi="Times New Roman" w:cs="Times New Roman"/>
                <w:sz w:val="22"/>
                <w:szCs w:val="22"/>
              </w:rPr>
              <w:t xml:space="preserve"> зображення</w:t>
            </w:r>
          </w:p>
        </w:tc>
      </w:tr>
      <w:tr w:rsidR="00935328" w:rsidRPr="001E51F6" w14:paraId="2258766F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6C" w14:textId="77777777" w:rsidR="00935328" w:rsidRPr="001E51F6" w:rsidRDefault="00935328" w:rsidP="00190470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1</w:t>
            </w:r>
            <w:r w:rsidR="00190470">
              <w:rPr>
                <w:rFonts w:ascii="Times New Roman" w:hAnsi="Times New Roman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6D" w14:textId="77777777" w:rsidR="00935328" w:rsidRPr="001E51F6" w:rsidRDefault="00935328" w:rsidP="00935328">
            <w:pPr>
              <w:ind w:left="99" w:right="97"/>
              <w:jc w:val="both"/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Предметні</w:t>
            </w: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столики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повинні</w:t>
            </w: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бути</w:t>
            </w:r>
            <w:r w:rsidRPr="001E51F6">
              <w:rPr>
                <w:rFonts w:ascii="Times New Roman" w:hAnsi="Times New Roman"/>
                <w:spacing w:val="35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пристосовані</w:t>
            </w:r>
            <w:r w:rsidRPr="001E51F6">
              <w:rPr>
                <w:rFonts w:ascii="Times New Roman" w:hAnsi="Times New Roman"/>
                <w:spacing w:val="3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2"/>
                <w:sz w:val="22"/>
                <w:szCs w:val="22"/>
                <w:lang w:val="uk-UA" w:eastAsia="en-US"/>
              </w:rPr>
              <w:t>для</w:t>
            </w:r>
            <w:r w:rsidRPr="001E51F6">
              <w:rPr>
                <w:rFonts w:ascii="Times New Roman" w:hAnsi="Times New Roman"/>
                <w:spacing w:val="4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кріплення</w:t>
            </w:r>
            <w:r w:rsidRPr="001E51F6">
              <w:rPr>
                <w:rFonts w:ascii="Times New Roman" w:hAnsi="Times New Roman"/>
                <w:spacing w:val="4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тримачів</w:t>
            </w:r>
            <w:r w:rsidRPr="001E51F6">
              <w:rPr>
                <w:rFonts w:ascii="Times New Roman" w:hAnsi="Times New Roman"/>
                <w:spacing w:val="37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об’єктів</w:t>
            </w:r>
            <w:r w:rsidRPr="001E51F6">
              <w:rPr>
                <w:rFonts w:ascii="Times New Roman" w:hAnsi="Times New Roman"/>
                <w:spacing w:val="4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дослідження</w:t>
            </w:r>
            <w:r w:rsidRPr="001E51F6">
              <w:rPr>
                <w:rFonts w:ascii="Times New Roman" w:hAnsi="Times New Roman"/>
                <w:spacing w:val="51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балістичної</w:t>
            </w:r>
            <w:r w:rsidRPr="001E51F6">
              <w:rPr>
                <w:rFonts w:ascii="Times New Roman" w:hAnsi="Times New Roman"/>
                <w:spacing w:val="16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та</w:t>
            </w:r>
            <w:r w:rsidRPr="001E51F6">
              <w:rPr>
                <w:rFonts w:ascii="Times New Roman" w:hAnsi="Times New Roman"/>
                <w:spacing w:val="14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трасологічної</w:t>
            </w:r>
            <w:proofErr w:type="spellEnd"/>
            <w:r w:rsidRPr="001E51F6">
              <w:rPr>
                <w:rFonts w:ascii="Times New Roman" w:hAnsi="Times New Roman"/>
                <w:spacing w:val="1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експертиз.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6E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 xml:space="preserve">Для зручної роботи з мікрослідами без </w:t>
            </w:r>
            <w:proofErr w:type="spellStart"/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розфокусування</w:t>
            </w:r>
            <w:proofErr w:type="spellEnd"/>
            <w:r w:rsidRPr="001E51F6">
              <w:rPr>
                <w:rFonts w:ascii="Times New Roman" w:hAnsi="Times New Roman" w:cs="Times New Roman"/>
                <w:sz w:val="22"/>
                <w:szCs w:val="22"/>
              </w:rPr>
              <w:t xml:space="preserve"> зображення</w:t>
            </w:r>
          </w:p>
        </w:tc>
      </w:tr>
      <w:tr w:rsidR="00935328" w:rsidRPr="001E51F6" w14:paraId="22587673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70" w14:textId="77777777" w:rsidR="00935328" w:rsidRPr="001E51F6" w:rsidRDefault="00935328" w:rsidP="00190470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1</w:t>
            </w:r>
            <w:r w:rsidR="00190470">
              <w:rPr>
                <w:rFonts w:ascii="Times New Roman" w:hAnsi="Times New Roman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71" w14:textId="77777777" w:rsidR="00935328" w:rsidRPr="001E51F6" w:rsidRDefault="00935328" w:rsidP="00935328">
            <w:pPr>
              <w:ind w:left="99" w:right="93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Мікроскоп</w:t>
            </w:r>
            <w:r w:rsidRPr="001E51F6">
              <w:rPr>
                <w:rFonts w:ascii="Times New Roman" w:eastAsiaTheme="minorHAnsi" w:hAnsi="Times New Roman"/>
                <w:spacing w:val="32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повинен</w:t>
            </w:r>
            <w:r w:rsidRPr="001E51F6">
              <w:rPr>
                <w:rFonts w:ascii="Times New Roman" w:eastAsiaTheme="minorHAnsi" w:hAnsi="Times New Roman"/>
                <w:spacing w:val="37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2"/>
                <w:sz w:val="22"/>
                <w:szCs w:val="22"/>
                <w:lang w:val="uk-UA" w:eastAsia="en-US"/>
              </w:rPr>
              <w:t>мати</w:t>
            </w:r>
            <w:r w:rsidRPr="001E51F6">
              <w:rPr>
                <w:rFonts w:ascii="Times New Roman" w:eastAsiaTheme="minorHAnsi" w:hAnsi="Times New Roman"/>
                <w:spacing w:val="3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моторизовану</w:t>
            </w:r>
            <w:r w:rsidRPr="001E51F6">
              <w:rPr>
                <w:rFonts w:ascii="Times New Roman" w:eastAsiaTheme="minorHAnsi" w:hAnsi="Times New Roman"/>
                <w:spacing w:val="2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систему</w:t>
            </w:r>
            <w:r w:rsidRPr="001E51F6">
              <w:rPr>
                <w:rFonts w:ascii="Times New Roman" w:eastAsiaTheme="minorHAnsi" w:hAnsi="Times New Roman"/>
                <w:spacing w:val="27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 xml:space="preserve">фокусування 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72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 xml:space="preserve">Для зручної роботи з мікрослідами без </w:t>
            </w:r>
            <w:proofErr w:type="spellStart"/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розфокусування</w:t>
            </w:r>
            <w:proofErr w:type="spellEnd"/>
            <w:r w:rsidRPr="001E51F6">
              <w:rPr>
                <w:rFonts w:ascii="Times New Roman" w:hAnsi="Times New Roman" w:cs="Times New Roman"/>
                <w:sz w:val="22"/>
                <w:szCs w:val="22"/>
              </w:rPr>
              <w:t xml:space="preserve"> зображення</w:t>
            </w:r>
          </w:p>
        </w:tc>
      </w:tr>
      <w:tr w:rsidR="00935328" w:rsidRPr="001E51F6" w14:paraId="22587679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74" w14:textId="77777777" w:rsidR="00935328" w:rsidRPr="001E51F6" w:rsidRDefault="00935328" w:rsidP="00190470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1</w:t>
            </w:r>
            <w:r w:rsidR="00190470">
              <w:rPr>
                <w:rFonts w:ascii="Times New Roman" w:hAnsi="Times New Roman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75" w14:textId="77777777" w:rsidR="00935328" w:rsidRPr="001E51F6" w:rsidRDefault="00935328" w:rsidP="00935328">
            <w:pPr>
              <w:ind w:left="99" w:right="96"/>
              <w:jc w:val="both"/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Мікроскоп</w:t>
            </w:r>
            <w:r w:rsidRPr="001E51F6">
              <w:rPr>
                <w:rFonts w:ascii="Times New Roman" w:eastAsiaTheme="minorHAnsi" w:hAnsi="Times New Roman"/>
                <w:spacing w:val="3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повинен</w:t>
            </w:r>
            <w:r w:rsidRPr="001E51F6">
              <w:rPr>
                <w:rFonts w:ascii="Times New Roman" w:eastAsiaTheme="minorHAnsi" w:hAnsi="Times New Roman"/>
                <w:spacing w:val="3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мати</w:t>
            </w:r>
            <w:r w:rsidRPr="001E51F6">
              <w:rPr>
                <w:rFonts w:ascii="Times New Roman" w:eastAsiaTheme="minorHAnsi" w:hAnsi="Times New Roman"/>
                <w:spacing w:val="3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систему</w:t>
            </w:r>
            <w:r w:rsidRPr="001E51F6">
              <w:rPr>
                <w:rFonts w:ascii="Times New Roman" w:eastAsiaTheme="minorHAnsi" w:hAnsi="Times New Roman"/>
                <w:spacing w:val="2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парного</w:t>
            </w:r>
            <w:r w:rsidRPr="001E51F6">
              <w:rPr>
                <w:rFonts w:ascii="Times New Roman" w:eastAsiaTheme="minorHAnsi" w:hAnsi="Times New Roman"/>
                <w:spacing w:val="3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 xml:space="preserve">кільцевого LED освітлення з такими режимами освітлення: </w:t>
            </w:r>
          </w:p>
          <w:p w14:paraId="22587676" w14:textId="77777777" w:rsidR="00935328" w:rsidRPr="001E51F6" w:rsidRDefault="00935328" w:rsidP="00935328">
            <w:pPr>
              <w:numPr>
                <w:ilvl w:val="0"/>
                <w:numId w:val="33"/>
              </w:numPr>
              <w:spacing w:line="259" w:lineRule="auto"/>
              <w:ind w:right="96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повне кільце;</w:t>
            </w:r>
          </w:p>
          <w:p w14:paraId="22587677" w14:textId="77777777" w:rsidR="00935328" w:rsidRPr="001E51F6" w:rsidRDefault="00935328" w:rsidP="00935328">
            <w:pPr>
              <w:numPr>
                <w:ilvl w:val="0"/>
                <w:numId w:val="33"/>
              </w:numPr>
              <w:spacing w:line="259" w:lineRule="auto"/>
              <w:ind w:right="96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часткове освітлення.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78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Для ефективного висвітлення слідів під різними кутами</w:t>
            </w:r>
          </w:p>
        </w:tc>
      </w:tr>
      <w:tr w:rsidR="00935328" w:rsidRPr="001E51F6" w14:paraId="2258767D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7A" w14:textId="77777777" w:rsidR="00935328" w:rsidRPr="001E51F6" w:rsidRDefault="00935328" w:rsidP="00190470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1</w:t>
            </w:r>
            <w:r w:rsidR="00190470">
              <w:rPr>
                <w:rFonts w:ascii="Times New Roman" w:hAnsi="Times New Roman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7B" w14:textId="77777777" w:rsidR="00935328" w:rsidRPr="001E51F6" w:rsidRDefault="00935328" w:rsidP="00935328">
            <w:pPr>
              <w:ind w:left="99" w:right="95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Мікроскоп</w:t>
            </w:r>
            <w:r w:rsidRPr="001E51F6">
              <w:rPr>
                <w:rFonts w:ascii="Times New Roman" w:hAnsi="Times New Roman"/>
                <w:spacing w:val="4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повинен</w:t>
            </w:r>
            <w:r w:rsidRPr="001E51F6">
              <w:rPr>
                <w:rFonts w:ascii="Times New Roman" w:hAnsi="Times New Roman"/>
                <w:spacing w:val="4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бути</w:t>
            </w:r>
            <w:r w:rsidRPr="001E51F6">
              <w:rPr>
                <w:rFonts w:ascii="Times New Roman" w:hAnsi="Times New Roman"/>
                <w:spacing w:val="44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оснащений</w:t>
            </w:r>
            <w:r w:rsidRPr="001E51F6">
              <w:rPr>
                <w:rFonts w:ascii="Times New Roman" w:hAnsi="Times New Roman"/>
                <w:spacing w:val="46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цифровою</w:t>
            </w:r>
            <w:r w:rsidRPr="001E51F6">
              <w:rPr>
                <w:rFonts w:ascii="Times New Roman" w:hAnsi="Times New Roman"/>
                <w:spacing w:val="44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камерою</w:t>
            </w:r>
            <w:r w:rsidRPr="001E51F6">
              <w:rPr>
                <w:rFonts w:ascii="Times New Roman" w:hAnsi="Times New Roman"/>
                <w:spacing w:val="4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з</w:t>
            </w:r>
            <w:r w:rsidRPr="001E51F6">
              <w:rPr>
                <w:rFonts w:ascii="Times New Roman" w:hAnsi="Times New Roman"/>
                <w:spacing w:val="51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роздільною здатністю</w:t>
            </w:r>
            <w:r w:rsidRPr="001E51F6">
              <w:rPr>
                <w:rFonts w:ascii="Times New Roman" w:hAnsi="Times New Roman"/>
                <w:spacing w:val="10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1"/>
                <w:sz w:val="22"/>
                <w:szCs w:val="22"/>
                <w:lang w:val="uk-UA" w:eastAsia="en-US"/>
              </w:rPr>
              <w:t>не</w:t>
            </w:r>
            <w:r w:rsidRPr="001E51F6">
              <w:rPr>
                <w:rFonts w:ascii="Times New Roman" w:hAnsi="Times New Roman"/>
                <w:spacing w:val="35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менше</w:t>
            </w:r>
            <w:r w:rsidRPr="001E51F6">
              <w:rPr>
                <w:rFonts w:ascii="Times New Roman" w:hAnsi="Times New Roman"/>
                <w:spacing w:val="4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10</w:t>
            </w:r>
            <w:r w:rsidRPr="001E51F6">
              <w:rPr>
                <w:rFonts w:ascii="Times New Roman" w:hAnsi="Times New Roman"/>
                <w:spacing w:val="42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Мп</w:t>
            </w:r>
            <w:proofErr w:type="spellEnd"/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7C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Для отримання якісного ілюстративного матеріалу</w:t>
            </w:r>
          </w:p>
        </w:tc>
      </w:tr>
      <w:tr w:rsidR="00935328" w:rsidRPr="001E51F6" w14:paraId="22587681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7E" w14:textId="77777777" w:rsidR="00935328" w:rsidRPr="001E51F6" w:rsidRDefault="00935328" w:rsidP="00190470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1</w:t>
            </w:r>
            <w:r w:rsidR="00190470">
              <w:rPr>
                <w:rFonts w:ascii="Times New Roman" w:hAnsi="Times New Roman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7F" w14:textId="77777777" w:rsidR="00935328" w:rsidRPr="001E51F6" w:rsidRDefault="00935328" w:rsidP="00935328">
            <w:pPr>
              <w:ind w:left="99" w:right="96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Мікроскоп</w:t>
            </w:r>
            <w:r w:rsidRPr="001E51F6">
              <w:rPr>
                <w:rFonts w:ascii="Times New Roman" w:eastAsiaTheme="minorHAnsi" w:hAnsi="Times New Roman"/>
                <w:spacing w:val="28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повинен</w:t>
            </w:r>
            <w:r w:rsidRPr="001E51F6">
              <w:rPr>
                <w:rFonts w:ascii="Times New Roman" w:eastAsiaTheme="minorHAnsi" w:hAnsi="Times New Roman"/>
                <w:spacing w:val="2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поставлятись</w:t>
            </w:r>
            <w:r w:rsidRPr="001E51F6">
              <w:rPr>
                <w:rFonts w:ascii="Times New Roman" w:eastAsiaTheme="minorHAnsi" w:hAnsi="Times New Roman"/>
                <w:spacing w:val="2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з</w:t>
            </w:r>
            <w:r w:rsidRPr="001E51F6">
              <w:rPr>
                <w:rFonts w:ascii="Times New Roman" w:eastAsiaTheme="minorHAnsi" w:hAnsi="Times New Roman"/>
                <w:spacing w:val="2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робочим столом для розміщення</w:t>
            </w:r>
            <w:r w:rsidRPr="001E51F6">
              <w:rPr>
                <w:rFonts w:ascii="Times New Roman" w:eastAsiaTheme="minorHAnsi" w:hAnsi="Times New Roman"/>
                <w:spacing w:val="10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мікроскопа,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 xml:space="preserve"> що</w:t>
            </w:r>
            <w:r w:rsidRPr="001E51F6">
              <w:rPr>
                <w:rFonts w:ascii="Times New Roman" w:eastAsiaTheme="minorHAnsi" w:hAnsi="Times New Roman"/>
                <w:spacing w:val="45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має</w:t>
            </w:r>
            <w:r w:rsidRPr="001E51F6">
              <w:rPr>
                <w:rFonts w:ascii="Times New Roman" w:eastAsiaTheme="minorHAnsi" w:hAnsi="Times New Roman"/>
                <w:spacing w:val="56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моторизоване</w:t>
            </w:r>
            <w:r w:rsidRPr="001E51F6">
              <w:rPr>
                <w:rFonts w:ascii="Times New Roman" w:eastAsiaTheme="minorHAnsi" w:hAnsi="Times New Roman"/>
                <w:spacing w:val="41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регулювання</w:t>
            </w:r>
            <w:r w:rsidRPr="001E51F6">
              <w:rPr>
                <w:rFonts w:ascii="Times New Roman" w:eastAsiaTheme="minorHAnsi" w:hAnsi="Times New Roman"/>
                <w:spacing w:val="17"/>
                <w:sz w:val="22"/>
                <w:szCs w:val="22"/>
                <w:lang w:val="uk-UA" w:eastAsia="en-US"/>
              </w:rPr>
              <w:t xml:space="preserve"> по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висоті.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80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Для можливості використання обладнання фахівцями з різним зростом</w:t>
            </w:r>
          </w:p>
        </w:tc>
      </w:tr>
      <w:tr w:rsidR="00935328" w:rsidRPr="001E51F6" w14:paraId="22587688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82" w14:textId="77777777" w:rsidR="00935328" w:rsidRPr="001E51F6" w:rsidRDefault="00190470" w:rsidP="00935328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>17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83" w14:textId="77777777" w:rsidR="00935328" w:rsidRPr="001E51F6" w:rsidRDefault="00935328" w:rsidP="00935328">
            <w:pPr>
              <w:ind w:left="99" w:right="97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Мікроскоп</w:t>
            </w:r>
            <w:r w:rsidRPr="001E51F6">
              <w:rPr>
                <w:rFonts w:ascii="Times New Roman" w:hAnsi="Times New Roman"/>
                <w:spacing w:val="36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повинен</w:t>
            </w:r>
            <w:r w:rsidRPr="001E51F6">
              <w:rPr>
                <w:rFonts w:ascii="Times New Roman" w:hAnsi="Times New Roman"/>
                <w:spacing w:val="42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мати</w:t>
            </w:r>
            <w:r w:rsidRPr="001E51F6">
              <w:rPr>
                <w:rFonts w:ascii="Times New Roman" w:hAnsi="Times New Roman"/>
                <w:spacing w:val="3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наступні</w:t>
            </w:r>
            <w:r w:rsidRPr="001E51F6">
              <w:rPr>
                <w:rFonts w:ascii="Times New Roman" w:hAnsi="Times New Roman"/>
                <w:spacing w:val="42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комплектуючі</w:t>
            </w:r>
            <w:r w:rsidRPr="001E51F6">
              <w:rPr>
                <w:rFonts w:ascii="Times New Roman" w:hAnsi="Times New Roman"/>
                <w:spacing w:val="3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2"/>
                <w:sz w:val="22"/>
                <w:szCs w:val="22"/>
                <w:lang w:val="uk-UA" w:eastAsia="en-US"/>
              </w:rPr>
              <w:t>у</w:t>
            </w:r>
            <w:r w:rsidRPr="001E51F6">
              <w:rPr>
                <w:rFonts w:ascii="Times New Roman" w:hAnsi="Times New Roman"/>
                <w:spacing w:val="32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парній</w:t>
            </w:r>
            <w:r w:rsidRPr="001E51F6">
              <w:rPr>
                <w:rFonts w:ascii="Times New Roman" w:hAnsi="Times New Roman"/>
                <w:spacing w:val="37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кількості</w:t>
            </w:r>
            <w:r w:rsidRPr="001E51F6">
              <w:rPr>
                <w:rFonts w:ascii="Times New Roman" w:hAnsi="Times New Roman"/>
                <w:spacing w:val="14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2"/>
                <w:sz w:val="22"/>
                <w:szCs w:val="22"/>
                <w:lang w:val="uk-UA" w:eastAsia="en-US"/>
              </w:rPr>
              <w:t>для</w:t>
            </w:r>
            <w:r w:rsidRPr="001E51F6">
              <w:rPr>
                <w:rFonts w:ascii="Times New Roman" w:hAnsi="Times New Roman"/>
                <w:spacing w:val="14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кріплення</w:t>
            </w:r>
            <w:r w:rsidRPr="001E51F6">
              <w:rPr>
                <w:rFonts w:ascii="Times New Roman" w:hAnsi="Times New Roman"/>
                <w:spacing w:val="10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об’єктів</w:t>
            </w:r>
            <w:r w:rsidRPr="001E51F6">
              <w:rPr>
                <w:rFonts w:ascii="Times New Roman" w:hAnsi="Times New Roman"/>
                <w:spacing w:val="1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дослідження:</w:t>
            </w:r>
          </w:p>
          <w:p w14:paraId="22587684" w14:textId="77777777" w:rsidR="00935328" w:rsidRPr="001E51F6" w:rsidRDefault="00935328" w:rsidP="00935328">
            <w:pPr>
              <w:numPr>
                <w:ilvl w:val="0"/>
                <w:numId w:val="34"/>
              </w:numPr>
              <w:tabs>
                <w:tab w:val="left" w:pos="328"/>
              </w:tabs>
              <w:spacing w:line="259" w:lineRule="auto"/>
              <w:ind w:right="98" w:firstLine="0"/>
              <w:jc w:val="both"/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 xml:space="preserve">Тримачі куль, гільз та інших об’єктів дослідження балістичної та </w:t>
            </w:r>
            <w:proofErr w:type="spellStart"/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трасологічної</w:t>
            </w:r>
            <w:proofErr w:type="spellEnd"/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 xml:space="preserve"> експертиз.</w:t>
            </w:r>
          </w:p>
          <w:p w14:paraId="22587685" w14:textId="77777777" w:rsidR="00935328" w:rsidRPr="001E51F6" w:rsidRDefault="00935328" w:rsidP="00935328">
            <w:pPr>
              <w:numPr>
                <w:ilvl w:val="0"/>
                <w:numId w:val="34"/>
              </w:numPr>
              <w:tabs>
                <w:tab w:val="left" w:pos="352"/>
              </w:tabs>
              <w:spacing w:line="259" w:lineRule="auto"/>
              <w:ind w:right="98" w:firstLine="0"/>
              <w:jc w:val="both"/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Тримачі куль повинні мати можливість обертатись;</w:t>
            </w:r>
          </w:p>
          <w:p w14:paraId="22587686" w14:textId="77777777" w:rsidR="00935328" w:rsidRPr="001E51F6" w:rsidRDefault="00935328" w:rsidP="00935328">
            <w:pPr>
              <w:numPr>
                <w:ilvl w:val="0"/>
                <w:numId w:val="34"/>
              </w:numPr>
              <w:tabs>
                <w:tab w:val="left" w:pos="352"/>
              </w:tabs>
              <w:spacing w:line="259" w:lineRule="auto"/>
              <w:ind w:right="98" w:firstLine="0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Набір щіточок;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87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Для можливості</w:t>
            </w:r>
            <w:r w:rsidRPr="001E51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надійного фіксування об’єктів дослідження на робочих столах</w:t>
            </w:r>
          </w:p>
        </w:tc>
      </w:tr>
      <w:tr w:rsidR="00935328" w:rsidRPr="001E51F6" w14:paraId="22587694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89" w14:textId="77777777" w:rsidR="00935328" w:rsidRPr="001E51F6" w:rsidRDefault="00190470" w:rsidP="00935328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8A" w14:textId="77777777" w:rsidR="00935328" w:rsidRPr="001E51F6" w:rsidRDefault="00935328" w:rsidP="00935328">
            <w:pPr>
              <w:ind w:left="99" w:right="181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 xml:space="preserve">Наявність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 xml:space="preserve">у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 xml:space="preserve">комплекті сумісної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 xml:space="preserve">з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приладом станції</w:t>
            </w:r>
            <w:r w:rsidRPr="001E51F6">
              <w:rPr>
                <w:rFonts w:ascii="Times New Roman" w:eastAsiaTheme="minorHAnsi" w:hAnsi="Times New Roman"/>
                <w:spacing w:val="37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керування,</w:t>
            </w:r>
            <w:r w:rsidRPr="001E51F6">
              <w:rPr>
                <w:rFonts w:ascii="Times New Roman" w:eastAsiaTheme="minorHAnsi" w:hAnsi="Times New Roman"/>
                <w:spacing w:val="14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із</w:t>
            </w:r>
            <w:r w:rsidRPr="001E51F6">
              <w:rPr>
                <w:rFonts w:ascii="Times New Roman" w:eastAsiaTheme="minorHAnsi" w:hAnsi="Times New Roman"/>
                <w:spacing w:val="12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встановленим</w:t>
            </w:r>
            <w:r w:rsidRPr="001E51F6">
              <w:rPr>
                <w:rFonts w:ascii="Times New Roman" w:eastAsiaTheme="minorHAnsi" w:hAnsi="Times New Roman"/>
                <w:spacing w:val="17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програмним</w:t>
            </w:r>
            <w:r w:rsidRPr="001E51F6">
              <w:rPr>
                <w:rFonts w:ascii="Times New Roman" w:eastAsiaTheme="minorHAnsi" w:hAnsi="Times New Roman"/>
                <w:spacing w:val="10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забезпеченням з наступними параметрами:</w:t>
            </w:r>
          </w:p>
          <w:p w14:paraId="2258768B" w14:textId="77777777" w:rsidR="00935328" w:rsidRPr="001E51F6" w:rsidRDefault="00935328" w:rsidP="00935328">
            <w:pPr>
              <w:numPr>
                <w:ilvl w:val="0"/>
                <w:numId w:val="35"/>
              </w:numPr>
              <w:tabs>
                <w:tab w:val="left" w:pos="275"/>
              </w:tabs>
              <w:spacing w:line="259" w:lineRule="auto"/>
              <w:ind w:right="101" w:firstLine="0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операційна</w:t>
            </w:r>
            <w:r w:rsidRPr="001E51F6">
              <w:rPr>
                <w:rFonts w:ascii="Times New Roman" w:eastAsiaTheme="minorHAnsi" w:hAnsi="Times New Roman"/>
                <w:spacing w:val="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система</w:t>
            </w:r>
            <w:r w:rsidRPr="001E51F6">
              <w:rPr>
                <w:rFonts w:ascii="Times New Roman" w:eastAsiaTheme="minorHAnsi" w:hAnsi="Times New Roman"/>
                <w:spacing w:val="1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та</w:t>
            </w:r>
            <w:r w:rsidRPr="001E51F6">
              <w:rPr>
                <w:rFonts w:ascii="Times New Roman" w:eastAsiaTheme="minorHAnsi" w:hAnsi="Times New Roman"/>
                <w:spacing w:val="10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ліцензійне</w:t>
            </w:r>
            <w:r w:rsidRPr="001E51F6">
              <w:rPr>
                <w:rFonts w:ascii="Times New Roman" w:eastAsiaTheme="minorHAnsi" w:hAnsi="Times New Roman"/>
                <w:spacing w:val="12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програмне</w:t>
            </w:r>
            <w:r w:rsidRPr="001E51F6">
              <w:rPr>
                <w:rFonts w:ascii="Times New Roman" w:eastAsiaTheme="minorHAnsi" w:hAnsi="Times New Roman"/>
                <w:spacing w:val="14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забезпечення:</w:t>
            </w:r>
            <w:r w:rsidRPr="001E51F6">
              <w:rPr>
                <w:rFonts w:ascii="Times New Roman" w:eastAsiaTheme="minorHAnsi" w:hAnsi="Times New Roman"/>
                <w:spacing w:val="45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Microsoft</w:t>
            </w:r>
            <w:r w:rsidRPr="001E51F6">
              <w:rPr>
                <w:rFonts w:ascii="Times New Roman" w:eastAsiaTheme="minorHAnsi" w:hAnsi="Times New Roman"/>
                <w:spacing w:val="16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2"/>
                <w:sz w:val="22"/>
                <w:szCs w:val="22"/>
                <w:lang w:val="uk-UA" w:eastAsia="en-US"/>
              </w:rPr>
              <w:t>Windows</w:t>
            </w:r>
            <w:r w:rsidRPr="001E51F6">
              <w:rPr>
                <w:rFonts w:ascii="Times New Roman" w:eastAsiaTheme="minorHAnsi" w:hAnsi="Times New Roman"/>
                <w:spacing w:val="1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та</w:t>
            </w:r>
            <w:r w:rsidRPr="001E51F6">
              <w:rPr>
                <w:rFonts w:ascii="Times New Roman" w:eastAsiaTheme="minorHAnsi" w:hAnsi="Times New Roman"/>
                <w:spacing w:val="10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Microsoft</w:t>
            </w:r>
            <w:r w:rsidRPr="001E51F6">
              <w:rPr>
                <w:rFonts w:ascii="Times New Roman" w:eastAsiaTheme="minorHAnsi" w:hAnsi="Times New Roman"/>
                <w:spacing w:val="1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Office;</w:t>
            </w:r>
          </w:p>
          <w:p w14:paraId="2258768C" w14:textId="77777777" w:rsidR="00935328" w:rsidRPr="001E51F6" w:rsidRDefault="00935328" w:rsidP="00935328">
            <w:pPr>
              <w:numPr>
                <w:ilvl w:val="0"/>
                <w:numId w:val="35"/>
              </w:numPr>
              <w:tabs>
                <w:tab w:val="left" w:pos="275"/>
              </w:tabs>
              <w:spacing w:line="259" w:lineRule="auto"/>
              <w:ind w:left="275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процесор:</w:t>
            </w:r>
            <w:r w:rsidRPr="001E51F6">
              <w:rPr>
                <w:rFonts w:ascii="Times New Roman" w:eastAsiaTheme="minorHAnsi" w:hAnsi="Times New Roman"/>
                <w:spacing w:val="1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IntelCore</w:t>
            </w:r>
            <w:proofErr w:type="spellEnd"/>
            <w:r w:rsidRPr="001E51F6">
              <w:rPr>
                <w:rFonts w:ascii="Times New Roman" w:eastAsiaTheme="minorHAnsi" w:hAnsi="Times New Roman"/>
                <w:spacing w:val="6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8ххх, чотирьох ядерний</w:t>
            </w:r>
            <w:r w:rsidRPr="001E51F6">
              <w:rPr>
                <w:rFonts w:ascii="Times New Roman" w:eastAsiaTheme="minorHAnsi" w:hAnsi="Times New Roman"/>
                <w:spacing w:val="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або</w:t>
            </w:r>
            <w:r w:rsidRPr="001E51F6">
              <w:rPr>
                <w:rFonts w:ascii="Times New Roman" w:eastAsiaTheme="minorHAnsi" w:hAnsi="Times New Roman"/>
                <w:spacing w:val="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кращий;</w:t>
            </w:r>
          </w:p>
          <w:p w14:paraId="2258768D" w14:textId="77777777" w:rsidR="00935328" w:rsidRPr="001E51F6" w:rsidRDefault="00935328" w:rsidP="00935328">
            <w:pPr>
              <w:numPr>
                <w:ilvl w:val="0"/>
                <w:numId w:val="35"/>
              </w:numPr>
              <w:tabs>
                <w:tab w:val="left" w:pos="275"/>
              </w:tabs>
              <w:spacing w:line="259" w:lineRule="auto"/>
              <w:ind w:left="275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RAM:</w:t>
            </w:r>
            <w:r w:rsidRPr="001E51F6">
              <w:rPr>
                <w:rFonts w:ascii="Times New Roman" w:eastAsiaTheme="minorHAnsi" w:hAnsi="Times New Roman"/>
                <w:spacing w:val="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8</w:t>
            </w:r>
            <w:r w:rsidRPr="001E51F6">
              <w:rPr>
                <w:rFonts w:ascii="Times New Roman" w:eastAsiaTheme="minorHAnsi" w:hAnsi="Times New Roman"/>
                <w:spacing w:val="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GB</w:t>
            </w:r>
            <w:r w:rsidRPr="001E51F6">
              <w:rPr>
                <w:rFonts w:ascii="Times New Roman" w:eastAsiaTheme="minorHAnsi" w:hAnsi="Times New Roman"/>
                <w:spacing w:val="7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DDR4</w:t>
            </w:r>
            <w:r w:rsidRPr="001E51F6">
              <w:rPr>
                <w:rFonts w:ascii="Times New Roman" w:eastAsiaTheme="minorHAnsi" w:hAnsi="Times New Roman"/>
                <w:spacing w:val="6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або</w:t>
            </w:r>
            <w:r w:rsidRPr="001E51F6">
              <w:rPr>
                <w:rFonts w:ascii="Times New Roman" w:eastAsiaTheme="minorHAnsi" w:hAnsi="Times New Roman"/>
                <w:spacing w:val="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краща;</w:t>
            </w:r>
          </w:p>
          <w:p w14:paraId="2258768E" w14:textId="77777777" w:rsidR="00935328" w:rsidRPr="001E51F6" w:rsidRDefault="00935328" w:rsidP="00935328">
            <w:pPr>
              <w:numPr>
                <w:ilvl w:val="0"/>
                <w:numId w:val="35"/>
              </w:numPr>
              <w:tabs>
                <w:tab w:val="left" w:pos="275"/>
              </w:tabs>
              <w:spacing w:line="259" w:lineRule="auto"/>
              <w:ind w:left="275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SSD: 120 GB або кращий;</w:t>
            </w:r>
          </w:p>
          <w:p w14:paraId="2258768F" w14:textId="77777777" w:rsidR="00935328" w:rsidRPr="001E51F6" w:rsidRDefault="00935328" w:rsidP="00935328">
            <w:pPr>
              <w:numPr>
                <w:ilvl w:val="0"/>
                <w:numId w:val="35"/>
              </w:numPr>
              <w:tabs>
                <w:tab w:val="left" w:pos="275"/>
              </w:tabs>
              <w:spacing w:line="259" w:lineRule="auto"/>
              <w:ind w:left="275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HDD:</w:t>
            </w:r>
            <w:r w:rsidRPr="001E51F6">
              <w:rPr>
                <w:rFonts w:ascii="Times New Roman" w:eastAsiaTheme="minorHAnsi" w:hAnsi="Times New Roman"/>
                <w:spacing w:val="8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500</w:t>
            </w:r>
            <w:r w:rsidRPr="001E51F6">
              <w:rPr>
                <w:rFonts w:ascii="Times New Roman" w:eastAsiaTheme="minorHAnsi" w:hAnsi="Times New Roman"/>
                <w:spacing w:val="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GB</w:t>
            </w:r>
            <w:r w:rsidRPr="001E51F6">
              <w:rPr>
                <w:rFonts w:ascii="Times New Roman" w:eastAsiaTheme="minorHAnsi" w:hAnsi="Times New Roman"/>
                <w:spacing w:val="8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або</w:t>
            </w:r>
            <w:r w:rsidRPr="001E51F6">
              <w:rPr>
                <w:rFonts w:ascii="Times New Roman" w:eastAsiaTheme="minorHAnsi" w:hAnsi="Times New Roman"/>
                <w:spacing w:val="6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кращий;</w:t>
            </w:r>
          </w:p>
          <w:p w14:paraId="22587690" w14:textId="77777777" w:rsidR="00935328" w:rsidRPr="001E51F6" w:rsidRDefault="00935328" w:rsidP="00935328">
            <w:pPr>
              <w:numPr>
                <w:ilvl w:val="0"/>
                <w:numId w:val="35"/>
              </w:numPr>
              <w:tabs>
                <w:tab w:val="left" w:pos="275"/>
              </w:tabs>
              <w:spacing w:line="259" w:lineRule="auto"/>
              <w:ind w:left="275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відеокарта:</w:t>
            </w:r>
            <w:r w:rsidRPr="001E51F6">
              <w:rPr>
                <w:rFonts w:ascii="Times New Roman" w:eastAsiaTheme="minorHAnsi" w:hAnsi="Times New Roman"/>
                <w:spacing w:val="6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NVIDIA</w:t>
            </w:r>
            <w:r w:rsidRPr="001E51F6">
              <w:rPr>
                <w:rFonts w:ascii="Times New Roman" w:eastAsiaTheme="minorHAnsi" w:hAnsi="Times New Roman"/>
                <w:spacing w:val="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2</w:t>
            </w:r>
            <w:r w:rsidRPr="001E51F6">
              <w:rPr>
                <w:rFonts w:ascii="Times New Roman" w:eastAsiaTheme="minorHAnsi" w:hAnsi="Times New Roman"/>
                <w:spacing w:val="1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GB</w:t>
            </w:r>
            <w:r w:rsidRPr="001E51F6">
              <w:rPr>
                <w:rFonts w:ascii="Times New Roman" w:eastAsiaTheme="minorHAnsi" w:hAnsi="Times New Roman"/>
                <w:spacing w:val="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GDDR5</w:t>
            </w:r>
            <w:r w:rsidRPr="001E51F6">
              <w:rPr>
                <w:rFonts w:ascii="Times New Roman" w:eastAsiaTheme="minorHAnsi" w:hAnsi="Times New Roman"/>
                <w:spacing w:val="7"/>
                <w:sz w:val="22"/>
                <w:szCs w:val="22"/>
                <w:lang w:val="uk-UA" w:eastAsia="en-US"/>
              </w:rPr>
              <w:t xml:space="preserve"> 128 </w:t>
            </w:r>
            <w:proofErr w:type="spellStart"/>
            <w:r w:rsidRPr="001E51F6">
              <w:rPr>
                <w:rFonts w:ascii="Times New Roman" w:eastAsiaTheme="minorHAnsi" w:hAnsi="Times New Roman"/>
                <w:spacing w:val="7"/>
                <w:sz w:val="22"/>
                <w:szCs w:val="22"/>
                <w:lang w:val="uk-UA" w:eastAsia="en-US"/>
              </w:rPr>
              <w:t>bit</w:t>
            </w:r>
            <w:proofErr w:type="spellEnd"/>
            <w:r w:rsidRPr="001E51F6">
              <w:rPr>
                <w:rFonts w:ascii="Times New Roman" w:eastAsiaTheme="minorHAnsi" w:hAnsi="Times New Roman"/>
                <w:spacing w:val="7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або</w:t>
            </w:r>
            <w:r w:rsidRPr="001E51F6">
              <w:rPr>
                <w:rFonts w:ascii="Times New Roman" w:eastAsiaTheme="minorHAnsi" w:hAnsi="Times New Roman"/>
                <w:spacing w:val="7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краща;</w:t>
            </w:r>
          </w:p>
          <w:p w14:paraId="22587691" w14:textId="77777777" w:rsidR="00935328" w:rsidRPr="001E51F6" w:rsidRDefault="00935328" w:rsidP="00935328">
            <w:pPr>
              <w:numPr>
                <w:ilvl w:val="0"/>
                <w:numId w:val="35"/>
              </w:numPr>
              <w:tabs>
                <w:tab w:val="left" w:pos="270"/>
              </w:tabs>
              <w:spacing w:line="259" w:lineRule="auto"/>
              <w:ind w:right="99" w:firstLine="0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монітор:</w:t>
            </w:r>
            <w:r w:rsidRPr="001E51F6">
              <w:rPr>
                <w:rFonts w:ascii="Times New Roman" w:hAnsi="Times New Roman"/>
                <w:spacing w:val="7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FULL</w:t>
            </w:r>
            <w:r w:rsidRPr="001E51F6">
              <w:rPr>
                <w:rFonts w:ascii="Times New Roman" w:hAnsi="Times New Roman"/>
                <w:spacing w:val="57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HD</w:t>
            </w:r>
            <w:r w:rsidRPr="001E51F6">
              <w:rPr>
                <w:rFonts w:ascii="Times New Roman" w:hAnsi="Times New Roman"/>
                <w:spacing w:val="2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з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діагоналлю</w:t>
            </w:r>
            <w:r w:rsidRPr="001E51F6">
              <w:rPr>
                <w:rFonts w:ascii="Times New Roman" w:hAnsi="Times New Roman"/>
                <w:spacing w:val="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не</w:t>
            </w:r>
            <w:r w:rsidRPr="001E51F6">
              <w:rPr>
                <w:rFonts w:ascii="Times New Roman" w:hAnsi="Times New Roman"/>
                <w:spacing w:val="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менше</w:t>
            </w: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24’</w:t>
            </w:r>
            <w:r w:rsidRPr="001E51F6">
              <w:rPr>
                <w:rFonts w:ascii="Times New Roman" w:hAnsi="Times New Roman"/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та</w:t>
            </w:r>
            <w:r w:rsidRPr="001E51F6">
              <w:rPr>
                <w:rFonts w:ascii="Times New Roman" w:hAnsi="Times New Roman"/>
                <w:spacing w:val="21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роздільною</w:t>
            </w:r>
            <w:r w:rsidRPr="001E51F6">
              <w:rPr>
                <w:rFonts w:ascii="Times New Roman" w:hAnsi="Times New Roman"/>
                <w:spacing w:val="8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z w:val="22"/>
                <w:szCs w:val="22"/>
                <w:lang w:val="uk-UA" w:eastAsia="en-US"/>
              </w:rPr>
              <w:t>здатністю</w:t>
            </w:r>
            <w:r w:rsidRPr="001E51F6">
              <w:rPr>
                <w:rFonts w:ascii="Times New Roman" w:hAnsi="Times New Roman"/>
                <w:spacing w:val="9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1920х1080</w:t>
            </w:r>
            <w:r w:rsidRPr="001E51F6">
              <w:rPr>
                <w:rFonts w:ascii="Times New Roman" w:hAnsi="Times New Roman"/>
                <w:spacing w:val="1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або</w:t>
            </w:r>
            <w:r w:rsidRPr="001E51F6">
              <w:rPr>
                <w:rFonts w:ascii="Times New Roman" w:hAnsi="Times New Roman"/>
                <w:spacing w:val="1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hAnsi="Times New Roman"/>
                <w:spacing w:val="-1"/>
                <w:sz w:val="22"/>
                <w:szCs w:val="22"/>
                <w:lang w:val="uk-UA" w:eastAsia="en-US"/>
              </w:rPr>
              <w:t>кращий;</w:t>
            </w:r>
          </w:p>
          <w:p w14:paraId="22587692" w14:textId="77777777" w:rsidR="00935328" w:rsidRPr="001E51F6" w:rsidRDefault="00935328" w:rsidP="00190470">
            <w:pPr>
              <w:numPr>
                <w:ilvl w:val="0"/>
                <w:numId w:val="35"/>
              </w:numPr>
              <w:tabs>
                <w:tab w:val="left" w:pos="335"/>
              </w:tabs>
              <w:spacing w:line="259" w:lineRule="auto"/>
              <w:ind w:right="98" w:firstLine="0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блок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безперебійного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живлення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потужністю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 xml:space="preserve"> 500</w:t>
            </w:r>
            <w:r w:rsidRPr="001E51F6">
              <w:rPr>
                <w:rFonts w:ascii="Times New Roman" w:eastAsiaTheme="minorHAnsi" w:hAnsi="Times New Roman"/>
                <w:spacing w:val="1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Вт</w:t>
            </w:r>
            <w:r w:rsidRPr="001E51F6">
              <w:rPr>
                <w:rFonts w:ascii="Times New Roman" w:eastAsiaTheme="minorHAnsi" w:hAnsi="Times New Roman"/>
                <w:spacing w:val="12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або</w:t>
            </w:r>
            <w:r w:rsidRPr="001E51F6">
              <w:rPr>
                <w:rFonts w:ascii="Times New Roman" w:eastAsiaTheme="minorHAnsi" w:hAnsi="Times New Roman"/>
                <w:spacing w:val="37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кращий.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93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Для забезпечення належної, роботи програмного забезпечення система має відповід</w:t>
            </w:r>
            <w:r w:rsidR="001E51F6" w:rsidRPr="001E51F6">
              <w:rPr>
                <w:rFonts w:ascii="Times New Roman" w:hAnsi="Times New Roman" w:cs="Times New Roman"/>
                <w:sz w:val="22"/>
                <w:szCs w:val="22"/>
              </w:rPr>
              <w:t>ати вказаним робочим параметрам</w:t>
            </w:r>
          </w:p>
        </w:tc>
      </w:tr>
      <w:tr w:rsidR="00935328" w:rsidRPr="001E51F6" w14:paraId="22587698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95" w14:textId="77777777" w:rsidR="00935328" w:rsidRPr="001E51F6" w:rsidRDefault="00935328" w:rsidP="00935328">
            <w:pPr>
              <w:ind w:right="1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96" w14:textId="77777777" w:rsidR="00935328" w:rsidRPr="001E51F6" w:rsidRDefault="00935328" w:rsidP="00935328">
            <w:pPr>
              <w:tabs>
                <w:tab w:val="left" w:pos="1158"/>
                <w:tab w:val="left" w:pos="1640"/>
                <w:tab w:val="left" w:pos="3013"/>
                <w:tab w:val="left" w:pos="4302"/>
                <w:tab w:val="left" w:pos="4784"/>
              </w:tabs>
              <w:ind w:left="99" w:right="100"/>
              <w:jc w:val="center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b/>
                <w:spacing w:val="-1"/>
                <w:sz w:val="22"/>
                <w:szCs w:val="22"/>
                <w:lang w:val="uk-UA" w:eastAsia="en-US"/>
              </w:rPr>
              <w:t xml:space="preserve">Вимоги </w:t>
            </w:r>
            <w:r w:rsidRPr="001E51F6">
              <w:rPr>
                <w:rFonts w:ascii="Times New Roman" w:eastAsiaTheme="minorHAnsi" w:hAnsi="Times New Roman"/>
                <w:b/>
                <w:spacing w:val="-2"/>
                <w:sz w:val="22"/>
                <w:szCs w:val="22"/>
                <w:lang w:val="uk-UA" w:eastAsia="en-US"/>
              </w:rPr>
              <w:t xml:space="preserve">до </w:t>
            </w:r>
            <w:r w:rsidRPr="001E51F6">
              <w:rPr>
                <w:rFonts w:ascii="Times New Roman" w:eastAsiaTheme="minorHAnsi" w:hAnsi="Times New Roman"/>
                <w:b/>
                <w:spacing w:val="-1"/>
                <w:sz w:val="22"/>
                <w:szCs w:val="22"/>
                <w:lang w:val="uk-UA" w:eastAsia="en-US"/>
              </w:rPr>
              <w:t xml:space="preserve">керування приладом </w:t>
            </w:r>
            <w:r w:rsidRPr="001E51F6">
              <w:rPr>
                <w:rFonts w:ascii="Times New Roman" w:eastAsiaTheme="minorHAnsi" w:hAnsi="Times New Roman"/>
                <w:b/>
                <w:sz w:val="22"/>
                <w:szCs w:val="22"/>
                <w:lang w:val="uk-UA" w:eastAsia="en-US"/>
              </w:rPr>
              <w:t xml:space="preserve">та </w:t>
            </w:r>
            <w:r w:rsidRPr="001E51F6">
              <w:rPr>
                <w:rFonts w:ascii="Times New Roman" w:eastAsiaTheme="minorHAnsi" w:hAnsi="Times New Roman"/>
                <w:b/>
                <w:spacing w:val="-1"/>
                <w:sz w:val="22"/>
                <w:szCs w:val="22"/>
                <w:lang w:val="uk-UA" w:eastAsia="en-US"/>
              </w:rPr>
              <w:t>програмного</w:t>
            </w:r>
            <w:r w:rsidRPr="001E51F6">
              <w:rPr>
                <w:rFonts w:ascii="Times New Roman" w:eastAsiaTheme="minorHAnsi" w:hAnsi="Times New Roman"/>
                <w:b/>
                <w:spacing w:val="31"/>
                <w:w w:val="10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b/>
                <w:spacing w:val="-1"/>
                <w:sz w:val="22"/>
                <w:szCs w:val="22"/>
                <w:lang w:val="uk-UA" w:eastAsia="en-US"/>
              </w:rPr>
              <w:t>забезпечення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97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35328" w:rsidRPr="001E51F6" w14:paraId="2258769C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99" w14:textId="77777777" w:rsidR="00935328" w:rsidRPr="001E51F6" w:rsidRDefault="00190470" w:rsidP="00935328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9A" w14:textId="77777777" w:rsidR="00935328" w:rsidRPr="001E51F6" w:rsidRDefault="00935328" w:rsidP="00935328">
            <w:pPr>
              <w:ind w:left="99" w:right="98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Разом</w:t>
            </w:r>
            <w:r w:rsidRPr="001E51F6">
              <w:rPr>
                <w:rFonts w:ascii="Times New Roman" w:eastAsiaTheme="minorHAnsi" w:hAnsi="Times New Roman"/>
                <w:spacing w:val="27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із</w:t>
            </w:r>
            <w:r w:rsidRPr="001E51F6">
              <w:rPr>
                <w:rFonts w:ascii="Times New Roman" w:eastAsiaTheme="minorHAnsi" w:hAnsi="Times New Roman"/>
                <w:spacing w:val="3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мікроскопом</w:t>
            </w:r>
            <w:r w:rsidRPr="001E51F6">
              <w:rPr>
                <w:rFonts w:ascii="Times New Roman" w:eastAsiaTheme="minorHAnsi" w:hAnsi="Times New Roman"/>
                <w:spacing w:val="31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має</w:t>
            </w:r>
            <w:r w:rsidRPr="001E51F6">
              <w:rPr>
                <w:rFonts w:ascii="Times New Roman" w:eastAsiaTheme="minorHAnsi" w:hAnsi="Times New Roman"/>
                <w:spacing w:val="30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бути</w:t>
            </w:r>
            <w:r w:rsidRPr="001E51F6">
              <w:rPr>
                <w:rFonts w:ascii="Times New Roman" w:eastAsiaTheme="minorHAnsi" w:hAnsi="Times New Roman"/>
                <w:spacing w:val="30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надано</w:t>
            </w:r>
            <w:r w:rsidRPr="001E51F6">
              <w:rPr>
                <w:rFonts w:ascii="Times New Roman" w:eastAsiaTheme="minorHAnsi" w:hAnsi="Times New Roman"/>
                <w:spacing w:val="33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>у</w:t>
            </w:r>
            <w:r w:rsidRPr="001E51F6">
              <w:rPr>
                <w:rFonts w:ascii="Times New Roman" w:eastAsiaTheme="minorHAnsi" w:hAnsi="Times New Roman"/>
                <w:spacing w:val="28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комплекті</w:t>
            </w:r>
            <w:r w:rsidRPr="001E51F6">
              <w:rPr>
                <w:rFonts w:ascii="Times New Roman" w:eastAsiaTheme="minorHAnsi" w:hAnsi="Times New Roman"/>
                <w:spacing w:val="3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програмне</w:t>
            </w:r>
            <w:r w:rsidRPr="001E51F6">
              <w:rPr>
                <w:rFonts w:ascii="Times New Roman" w:eastAsiaTheme="minorHAnsi" w:hAnsi="Times New Roman"/>
                <w:spacing w:val="30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забезпечення</w:t>
            </w:r>
            <w:r w:rsidRPr="001E51F6">
              <w:rPr>
                <w:rFonts w:ascii="Times New Roman" w:eastAsiaTheme="minorHAnsi" w:hAnsi="Times New Roman"/>
                <w:spacing w:val="29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9B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Для налаштування мікроскопа і фіксації зображень слідів</w:t>
            </w:r>
          </w:p>
        </w:tc>
      </w:tr>
      <w:tr w:rsidR="00935328" w:rsidRPr="001E51F6" w14:paraId="225876A1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9D" w14:textId="77777777" w:rsidR="00935328" w:rsidRPr="001E51F6" w:rsidRDefault="00190470" w:rsidP="00935328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9E" w14:textId="77777777" w:rsidR="00935328" w:rsidRPr="001E51F6" w:rsidRDefault="00935328" w:rsidP="00935328">
            <w:pPr>
              <w:ind w:left="99"/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Можливість</w:t>
            </w:r>
            <w:r w:rsidRPr="001E51F6">
              <w:rPr>
                <w:rFonts w:ascii="Times New Roman" w:eastAsiaTheme="minorHAnsi" w:hAnsi="Times New Roman"/>
                <w:spacing w:val="5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проведення</w:t>
            </w:r>
            <w:r w:rsidRPr="001E51F6">
              <w:rPr>
                <w:rFonts w:ascii="Times New Roman" w:eastAsiaTheme="minorHAnsi" w:hAnsi="Times New Roman"/>
                <w:spacing w:val="54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геометричних</w:t>
            </w:r>
            <w:r w:rsidRPr="001E51F6">
              <w:rPr>
                <w:rFonts w:ascii="Times New Roman" w:eastAsiaTheme="minorHAnsi" w:hAnsi="Times New Roman"/>
                <w:sz w:val="22"/>
                <w:szCs w:val="22"/>
                <w:lang w:val="uk-UA" w:eastAsia="en-US"/>
              </w:rPr>
              <w:t xml:space="preserve"> 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вимірів</w:t>
            </w:r>
            <w:r w:rsidRPr="001E51F6">
              <w:rPr>
                <w:rFonts w:ascii="Times New Roman" w:eastAsiaTheme="minorHAnsi" w:hAnsi="Times New Roman"/>
                <w:spacing w:val="57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2"/>
                <w:sz w:val="22"/>
                <w:szCs w:val="22"/>
                <w:lang w:val="uk-UA" w:eastAsia="en-US"/>
              </w:rPr>
              <w:t>на</w:t>
            </w:r>
            <w:r w:rsidRPr="001E51F6">
              <w:rPr>
                <w:rFonts w:ascii="Times New Roman" w:eastAsiaTheme="minorHAnsi" w:hAnsi="Times New Roman"/>
                <w:spacing w:val="56"/>
                <w:sz w:val="22"/>
                <w:szCs w:val="22"/>
                <w:lang w:val="uk-UA" w:eastAsia="en-US"/>
              </w:rPr>
              <w:t xml:space="preserve"> </w:t>
            </w:r>
          </w:p>
          <w:p w14:paraId="2258769F" w14:textId="77777777" w:rsidR="00935328" w:rsidRPr="001E51F6" w:rsidRDefault="00935328" w:rsidP="00935328">
            <w:pPr>
              <w:ind w:left="99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зображенні.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A0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Для проведення геометричних ви</w:t>
            </w:r>
            <w:r w:rsidR="001E51F6" w:rsidRPr="001E51F6">
              <w:rPr>
                <w:rFonts w:ascii="Times New Roman" w:hAnsi="Times New Roman" w:cs="Times New Roman"/>
                <w:sz w:val="22"/>
                <w:szCs w:val="22"/>
              </w:rPr>
              <w:t>мірів на збережених зображеннях</w:t>
            </w:r>
          </w:p>
        </w:tc>
      </w:tr>
      <w:tr w:rsidR="00935328" w:rsidRPr="001E51F6" w14:paraId="225876A5" w14:textId="77777777" w:rsidTr="00935328">
        <w:trPr>
          <w:trHeight w:val="20"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A2" w14:textId="77777777" w:rsidR="00935328" w:rsidRPr="001E51F6" w:rsidRDefault="00190470" w:rsidP="00935328">
            <w:pPr>
              <w:spacing w:line="259" w:lineRule="auto"/>
              <w:ind w:left="142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>21</w:t>
            </w:r>
          </w:p>
        </w:tc>
        <w:tc>
          <w:tcPr>
            <w:tcW w:w="3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A3" w14:textId="77777777" w:rsidR="00935328" w:rsidRPr="001E51F6" w:rsidRDefault="00935328" w:rsidP="00935328">
            <w:pPr>
              <w:ind w:left="99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 xml:space="preserve">Наявність функції </w:t>
            </w:r>
            <w:proofErr w:type="spellStart"/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High</w:t>
            </w:r>
            <w:proofErr w:type="spellEnd"/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Dynamic</w:t>
            </w:r>
            <w:proofErr w:type="spellEnd"/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Range</w:t>
            </w:r>
            <w:proofErr w:type="spellEnd"/>
            <w:r w:rsidRPr="001E51F6">
              <w:rPr>
                <w:rFonts w:ascii="Times New Roman" w:eastAsiaTheme="minorHAnsi" w:hAnsi="Times New Roman"/>
                <w:spacing w:val="1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(HDR)</w:t>
            </w:r>
            <w:r w:rsidRPr="001E51F6">
              <w:rPr>
                <w:rFonts w:ascii="Times New Roman" w:eastAsiaTheme="minorHAnsi" w:hAnsi="Times New Roman"/>
                <w:spacing w:val="15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при</w:t>
            </w:r>
            <w:r w:rsidRPr="001E51F6">
              <w:rPr>
                <w:rFonts w:ascii="Times New Roman" w:eastAsiaTheme="minorHAnsi" w:hAnsi="Times New Roman"/>
                <w:spacing w:val="12"/>
                <w:sz w:val="22"/>
                <w:szCs w:val="22"/>
                <w:lang w:val="uk-UA" w:eastAsia="en-US"/>
              </w:rPr>
              <w:t xml:space="preserve"> </w:t>
            </w:r>
            <w:r w:rsidRPr="001E51F6">
              <w:rPr>
                <w:rFonts w:ascii="Times New Roman" w:eastAsiaTheme="minorHAnsi" w:hAnsi="Times New Roman"/>
                <w:spacing w:val="-1"/>
                <w:sz w:val="22"/>
                <w:szCs w:val="22"/>
                <w:lang w:val="uk-UA" w:eastAsia="en-US"/>
              </w:rPr>
              <w:t>фотореєстрації.</w:t>
            </w:r>
          </w:p>
        </w:tc>
        <w:tc>
          <w:tcPr>
            <w:tcW w:w="1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76A4" w14:textId="77777777" w:rsidR="00935328" w:rsidRPr="001E51F6" w:rsidRDefault="00935328" w:rsidP="001E51F6">
            <w:pPr>
              <w:pStyle w:val="1"/>
              <w:spacing w:after="0" w:line="240" w:lineRule="auto"/>
              <w:ind w:left="142" w:right="13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51F6">
              <w:rPr>
                <w:rFonts w:ascii="Times New Roman" w:hAnsi="Times New Roman" w:cs="Times New Roman"/>
                <w:sz w:val="22"/>
                <w:szCs w:val="22"/>
              </w:rPr>
              <w:t xml:space="preserve">Для отримання якісних зображень </w:t>
            </w:r>
            <w:proofErr w:type="spellStart"/>
            <w:r w:rsidRPr="001E51F6">
              <w:rPr>
                <w:rFonts w:ascii="Times New Roman" w:hAnsi="Times New Roman" w:cs="Times New Roman"/>
                <w:sz w:val="22"/>
                <w:szCs w:val="22"/>
              </w:rPr>
              <w:t>слідової</w:t>
            </w:r>
            <w:proofErr w:type="spellEnd"/>
            <w:r w:rsidRPr="001E51F6">
              <w:rPr>
                <w:rFonts w:ascii="Times New Roman" w:hAnsi="Times New Roman" w:cs="Times New Roman"/>
                <w:sz w:val="22"/>
                <w:szCs w:val="22"/>
              </w:rPr>
              <w:t xml:space="preserve"> інформації</w:t>
            </w:r>
          </w:p>
        </w:tc>
      </w:tr>
    </w:tbl>
    <w:p w14:paraId="225876A6" w14:textId="77777777" w:rsidR="004D1B68" w:rsidRPr="00295FB7" w:rsidRDefault="004D1B68" w:rsidP="00FD673B">
      <w:pPr>
        <w:jc w:val="both"/>
        <w:rPr>
          <w:sz w:val="22"/>
          <w:szCs w:val="22"/>
        </w:rPr>
      </w:pPr>
    </w:p>
    <w:p w14:paraId="29544DEE" w14:textId="77777777" w:rsidR="0014279E" w:rsidRPr="009741FB" w:rsidRDefault="0014279E" w:rsidP="0014279E">
      <w:pPr>
        <w:jc w:val="center"/>
        <w:rPr>
          <w:b/>
          <w:bCs/>
          <w:sz w:val="28"/>
          <w:szCs w:val="28"/>
          <w:lang w:eastAsia="uk-UA"/>
        </w:rPr>
      </w:pPr>
      <w:proofErr w:type="spellStart"/>
      <w:r w:rsidRPr="009741FB">
        <w:rPr>
          <w:b/>
          <w:bCs/>
          <w:sz w:val="28"/>
          <w:szCs w:val="28"/>
          <w:lang w:eastAsia="uk-UA"/>
        </w:rPr>
        <w:lastRenderedPageBreak/>
        <w:t>Обґрунтування</w:t>
      </w:r>
      <w:proofErr w:type="spellEnd"/>
      <w:r w:rsidRPr="009741FB">
        <w:rPr>
          <w:b/>
          <w:bCs/>
          <w:sz w:val="28"/>
          <w:szCs w:val="28"/>
          <w:lang w:eastAsia="uk-UA"/>
        </w:rPr>
        <w:t xml:space="preserve"> </w:t>
      </w:r>
    </w:p>
    <w:p w14:paraId="4BD3E06A" w14:textId="77777777" w:rsidR="0014279E" w:rsidRDefault="0014279E" w:rsidP="0014279E">
      <w:pPr>
        <w:jc w:val="center"/>
        <w:rPr>
          <w:b/>
          <w:bCs/>
          <w:sz w:val="28"/>
          <w:szCs w:val="28"/>
          <w:lang w:eastAsia="uk-UA"/>
        </w:rPr>
      </w:pPr>
      <w:proofErr w:type="spellStart"/>
      <w:r w:rsidRPr="009741FB">
        <w:rPr>
          <w:b/>
          <w:bCs/>
          <w:sz w:val="28"/>
          <w:szCs w:val="28"/>
          <w:lang w:eastAsia="uk-UA"/>
        </w:rPr>
        <w:t>розміру</w:t>
      </w:r>
      <w:proofErr w:type="spellEnd"/>
      <w:r w:rsidRPr="009741FB">
        <w:rPr>
          <w:b/>
          <w:bCs/>
          <w:sz w:val="28"/>
          <w:szCs w:val="28"/>
          <w:lang w:eastAsia="uk-UA"/>
        </w:rPr>
        <w:t xml:space="preserve"> бюджетного </w:t>
      </w:r>
      <w:proofErr w:type="spellStart"/>
      <w:r w:rsidRPr="009741FB">
        <w:rPr>
          <w:b/>
          <w:bCs/>
          <w:sz w:val="28"/>
          <w:szCs w:val="28"/>
          <w:lang w:eastAsia="uk-UA"/>
        </w:rPr>
        <w:t>призначення</w:t>
      </w:r>
      <w:proofErr w:type="spellEnd"/>
      <w:r w:rsidRPr="009741FB">
        <w:rPr>
          <w:b/>
          <w:bCs/>
          <w:sz w:val="28"/>
          <w:szCs w:val="28"/>
          <w:lang w:eastAsia="uk-UA"/>
        </w:rPr>
        <w:t xml:space="preserve"> та </w:t>
      </w:r>
      <w:proofErr w:type="spellStart"/>
      <w:r w:rsidRPr="009741FB">
        <w:rPr>
          <w:b/>
          <w:bCs/>
          <w:sz w:val="28"/>
          <w:szCs w:val="28"/>
          <w:lang w:eastAsia="uk-UA"/>
        </w:rPr>
        <w:t>очікуваної</w:t>
      </w:r>
      <w:proofErr w:type="spellEnd"/>
    </w:p>
    <w:p w14:paraId="4FB0834B" w14:textId="4F442775" w:rsidR="0014279E" w:rsidRDefault="0014279E" w:rsidP="0014279E">
      <w:pPr>
        <w:jc w:val="center"/>
        <w:rPr>
          <w:b/>
          <w:bCs/>
          <w:sz w:val="28"/>
          <w:szCs w:val="28"/>
          <w:lang w:eastAsia="uk-UA"/>
        </w:rPr>
      </w:pPr>
      <w:proofErr w:type="spellStart"/>
      <w:r w:rsidRPr="009741FB">
        <w:rPr>
          <w:b/>
          <w:bCs/>
          <w:sz w:val="28"/>
          <w:szCs w:val="28"/>
          <w:lang w:eastAsia="uk-UA"/>
        </w:rPr>
        <w:t>вартості</w:t>
      </w:r>
      <w:proofErr w:type="spellEnd"/>
      <w:r w:rsidRPr="009741FB">
        <w:rPr>
          <w:b/>
          <w:bCs/>
          <w:sz w:val="28"/>
          <w:szCs w:val="28"/>
          <w:lang w:eastAsia="uk-UA"/>
        </w:rPr>
        <w:t xml:space="preserve"> предмета </w:t>
      </w:r>
      <w:proofErr w:type="spellStart"/>
      <w:r w:rsidRPr="009741FB">
        <w:rPr>
          <w:b/>
          <w:bCs/>
          <w:sz w:val="28"/>
          <w:szCs w:val="28"/>
          <w:lang w:eastAsia="uk-UA"/>
        </w:rPr>
        <w:t>закупівлі</w:t>
      </w:r>
      <w:proofErr w:type="spellEnd"/>
      <w:r>
        <w:rPr>
          <w:b/>
          <w:bCs/>
          <w:sz w:val="28"/>
          <w:szCs w:val="28"/>
          <w:lang w:eastAsia="uk-UA"/>
        </w:rPr>
        <w:t xml:space="preserve"> </w:t>
      </w:r>
    </w:p>
    <w:p w14:paraId="55F625C1" w14:textId="0BDA5870" w:rsidR="0014279E" w:rsidRDefault="0014279E" w:rsidP="0014279E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14279E">
        <w:rPr>
          <w:rFonts w:eastAsia="Calibri"/>
          <w:b/>
          <w:bCs/>
          <w:sz w:val="28"/>
          <w:szCs w:val="28"/>
          <w:lang w:val="uk-UA"/>
        </w:rPr>
        <w:t xml:space="preserve">Код ДК 021:2015 38510000-3 Мікроскопи (Мікроскопи) </w:t>
      </w:r>
    </w:p>
    <w:p w14:paraId="18D71559" w14:textId="77777777" w:rsidR="00643929" w:rsidRPr="00643929" w:rsidRDefault="00643929" w:rsidP="00643929">
      <w:pPr>
        <w:widowControl w:val="0"/>
        <w:ind w:firstLine="403"/>
        <w:jc w:val="center"/>
        <w:rPr>
          <w:iCs/>
          <w:sz w:val="28"/>
          <w:szCs w:val="28"/>
          <w:lang w:val="uk-UA" w:eastAsia="en-US"/>
        </w:rPr>
      </w:pPr>
      <w:r w:rsidRPr="00643929">
        <w:rPr>
          <w:iCs/>
          <w:szCs w:val="28"/>
          <w:lang w:val="uk-UA" w:eastAsia="en-US"/>
        </w:rPr>
        <w:t>(назва предмета закупівлі)</w:t>
      </w:r>
    </w:p>
    <w:p w14:paraId="41A9BF3E" w14:textId="77777777" w:rsidR="0014279E" w:rsidRPr="009741FB" w:rsidRDefault="0014279E" w:rsidP="0014279E">
      <w:pPr>
        <w:pStyle w:val="1"/>
        <w:spacing w:after="0" w:line="240" w:lineRule="auto"/>
        <w:ind w:firstLine="0"/>
        <w:jc w:val="center"/>
        <w:rPr>
          <w:rFonts w:cs="Times New Roman"/>
          <w:sz w:val="28"/>
          <w:szCs w:val="28"/>
        </w:rPr>
      </w:pPr>
    </w:p>
    <w:p w14:paraId="281A960D" w14:textId="7828063E" w:rsidR="0014279E" w:rsidRPr="009741FB" w:rsidRDefault="0014279E" w:rsidP="0014279E">
      <w:pPr>
        <w:pStyle w:val="1"/>
        <w:spacing w:after="0" w:line="240" w:lineRule="auto"/>
        <w:ind w:firstLine="0"/>
        <w:jc w:val="center"/>
        <w:rPr>
          <w:rFonts w:cs="Times New Roman"/>
          <w:sz w:val="28"/>
          <w:szCs w:val="28"/>
        </w:rPr>
      </w:pPr>
      <w:r w:rsidRPr="009741FB">
        <w:rPr>
          <w:rFonts w:cs="Times New Roman"/>
          <w:b/>
          <w:sz w:val="28"/>
          <w:szCs w:val="28"/>
        </w:rPr>
        <w:t>(номер / ідентифікатор закупівлі</w:t>
      </w:r>
      <w:r>
        <w:rPr>
          <w:rFonts w:cs="Times New Roman"/>
          <w:b/>
          <w:sz w:val="28"/>
          <w:szCs w:val="28"/>
        </w:rPr>
        <w:t xml:space="preserve"> </w:t>
      </w:r>
      <w:r w:rsidRPr="0014279E">
        <w:rPr>
          <w:rFonts w:cs="Times New Roman"/>
          <w:b/>
          <w:sz w:val="28"/>
          <w:szCs w:val="28"/>
        </w:rPr>
        <w:t>UA-2023-06-16-008737-a</w:t>
      </w:r>
      <w:r w:rsidRPr="009741FB">
        <w:rPr>
          <w:rFonts w:cs="Times New Roman"/>
          <w:b/>
          <w:sz w:val="28"/>
          <w:szCs w:val="28"/>
        </w:rPr>
        <w:t>)</w:t>
      </w:r>
    </w:p>
    <w:p w14:paraId="1EFB331D" w14:textId="77777777" w:rsidR="0014279E" w:rsidRPr="009741FB" w:rsidRDefault="0014279E" w:rsidP="0014279E">
      <w:pPr>
        <w:pStyle w:val="1"/>
        <w:spacing w:after="0" w:line="240" w:lineRule="auto"/>
        <w:ind w:firstLine="0"/>
        <w:jc w:val="center"/>
        <w:rPr>
          <w:rFonts w:cs="Times New Roman"/>
          <w:sz w:val="28"/>
          <w:szCs w:val="28"/>
        </w:rPr>
      </w:pPr>
    </w:p>
    <w:p w14:paraId="25E49077" w14:textId="77777777" w:rsidR="0014279E" w:rsidRPr="009741FB" w:rsidRDefault="0014279E" w:rsidP="0014279E">
      <w:pPr>
        <w:pStyle w:val="1"/>
        <w:spacing w:after="0" w:line="240" w:lineRule="auto"/>
        <w:ind w:firstLine="0"/>
        <w:jc w:val="center"/>
        <w:rPr>
          <w:rFonts w:cs="Times New Roman"/>
          <w:sz w:val="20"/>
          <w:szCs w:val="28"/>
        </w:rPr>
      </w:pPr>
      <w:r w:rsidRPr="002520BC">
        <w:rPr>
          <w:rFonts w:eastAsia="Cambria" w:cs="Times New Roman"/>
          <w:color w:val="000000"/>
          <w:w w:val="95"/>
          <w:sz w:val="28"/>
          <w:szCs w:val="28"/>
          <w:lang w:val="ru-RU" w:eastAsia="uk-UA" w:bidi="uk-UA"/>
        </w:rPr>
        <w:t>22</w:t>
      </w:r>
      <w:r w:rsidRPr="008C33E1">
        <w:rPr>
          <w:rFonts w:eastAsia="Cambria" w:cs="Times New Roman"/>
          <w:color w:val="000000"/>
          <w:w w:val="95"/>
          <w:sz w:val="28"/>
          <w:szCs w:val="28"/>
          <w:lang w:val="en-US" w:eastAsia="uk-UA" w:bidi="uk-UA"/>
        </w:rPr>
        <w:t> </w:t>
      </w:r>
      <w:r w:rsidRPr="002520BC">
        <w:rPr>
          <w:rFonts w:eastAsia="Cambria" w:cs="Times New Roman"/>
          <w:color w:val="000000"/>
          <w:w w:val="95"/>
          <w:sz w:val="28"/>
          <w:szCs w:val="28"/>
          <w:lang w:val="ru-RU" w:eastAsia="uk-UA" w:bidi="uk-UA"/>
        </w:rPr>
        <w:t>331</w:t>
      </w:r>
      <w:r>
        <w:rPr>
          <w:rFonts w:eastAsia="Cambria" w:cs="Times New Roman"/>
          <w:color w:val="000000"/>
          <w:w w:val="95"/>
          <w:sz w:val="28"/>
          <w:szCs w:val="28"/>
          <w:lang w:val="en-US" w:eastAsia="uk-UA" w:bidi="uk-UA"/>
        </w:rPr>
        <w:t> </w:t>
      </w:r>
      <w:r w:rsidRPr="002520BC">
        <w:rPr>
          <w:rFonts w:eastAsia="Cambria" w:cs="Times New Roman"/>
          <w:color w:val="000000"/>
          <w:w w:val="95"/>
          <w:sz w:val="28"/>
          <w:szCs w:val="28"/>
          <w:lang w:val="ru-RU" w:eastAsia="uk-UA" w:bidi="uk-UA"/>
        </w:rPr>
        <w:t>690</w:t>
      </w:r>
      <w:r>
        <w:rPr>
          <w:rFonts w:eastAsia="Cambria" w:cs="Times New Roman"/>
          <w:color w:val="000000"/>
          <w:w w:val="95"/>
          <w:sz w:val="28"/>
          <w:szCs w:val="28"/>
          <w:lang w:val="ru-RU" w:eastAsia="uk-UA" w:bidi="uk-UA"/>
        </w:rPr>
        <w:t>,00</w:t>
      </w:r>
      <w:r w:rsidRPr="009741FB">
        <w:rPr>
          <w:rFonts w:cs="Times New Roman"/>
          <w:sz w:val="28"/>
          <w:szCs w:val="28"/>
        </w:rPr>
        <w:t xml:space="preserve"> грн.</w:t>
      </w:r>
      <w:r w:rsidRPr="009741FB">
        <w:rPr>
          <w:rFonts w:cs="Times New Roman"/>
          <w:sz w:val="20"/>
          <w:szCs w:val="28"/>
        </w:rPr>
        <w:t xml:space="preserve"> </w:t>
      </w:r>
    </w:p>
    <w:p w14:paraId="4C86F029" w14:textId="77777777" w:rsidR="0014279E" w:rsidRPr="009741FB" w:rsidRDefault="0014279E" w:rsidP="0014279E">
      <w:pPr>
        <w:pStyle w:val="1"/>
        <w:spacing w:after="0" w:line="240" w:lineRule="auto"/>
        <w:ind w:firstLine="0"/>
        <w:jc w:val="center"/>
        <w:rPr>
          <w:rFonts w:cs="Times New Roman"/>
          <w:sz w:val="28"/>
          <w:szCs w:val="28"/>
        </w:rPr>
      </w:pPr>
      <w:r w:rsidRPr="009741FB">
        <w:rPr>
          <w:rFonts w:cs="Times New Roman"/>
          <w:sz w:val="20"/>
          <w:szCs w:val="28"/>
        </w:rPr>
        <w:t>(загальна очікувана вартість предмета закупівлі)</w:t>
      </w:r>
      <w:r w:rsidRPr="009741FB">
        <w:rPr>
          <w:rFonts w:cs="Times New Roman"/>
          <w:sz w:val="28"/>
          <w:szCs w:val="28"/>
        </w:rPr>
        <w:t xml:space="preserve"> </w:t>
      </w:r>
    </w:p>
    <w:p w14:paraId="6FB820F2" w14:textId="77777777" w:rsidR="0014279E" w:rsidRPr="009741FB" w:rsidRDefault="0014279E" w:rsidP="0014279E">
      <w:pPr>
        <w:pStyle w:val="1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</w:p>
    <w:tbl>
      <w:tblPr>
        <w:tblStyle w:val="af0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4111"/>
      </w:tblGrid>
      <w:tr w:rsidR="0014279E" w:rsidRPr="00C27C30" w14:paraId="68CBEAEC" w14:textId="77777777" w:rsidTr="00B4228E">
        <w:trPr>
          <w:cantSplit/>
          <w:trHeight w:val="654"/>
        </w:trPr>
        <w:tc>
          <w:tcPr>
            <w:tcW w:w="704" w:type="dxa"/>
            <w:vAlign w:val="center"/>
          </w:tcPr>
          <w:p w14:paraId="05D4CBC5" w14:textId="77777777" w:rsidR="0014279E" w:rsidRPr="00C27C30" w:rsidRDefault="0014279E" w:rsidP="00B42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C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F99EEC0" w14:textId="77777777" w:rsidR="0014279E" w:rsidRPr="00C27C30" w:rsidRDefault="0014279E" w:rsidP="00B4228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5F691FB4" w14:textId="77777777" w:rsidR="0014279E" w:rsidRPr="00C27C30" w:rsidRDefault="0014279E" w:rsidP="00B4228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7C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</w:t>
            </w:r>
            <w:proofErr w:type="spellEnd"/>
            <w:r w:rsidRPr="00C27C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бюджетного </w:t>
            </w:r>
            <w:proofErr w:type="spellStart"/>
            <w:r w:rsidRPr="00C27C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призначення</w:t>
            </w:r>
            <w:proofErr w:type="spellEnd"/>
          </w:p>
        </w:tc>
        <w:tc>
          <w:tcPr>
            <w:tcW w:w="2410" w:type="dxa"/>
            <w:vAlign w:val="center"/>
          </w:tcPr>
          <w:p w14:paraId="5EF22211" w14:textId="77777777" w:rsidR="0014279E" w:rsidRPr="00C27C30" w:rsidRDefault="0014279E" w:rsidP="00B4228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7C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</w:t>
            </w:r>
            <w:proofErr w:type="spellEnd"/>
            <w:r w:rsidRPr="00C27C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27C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C27C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предмета </w:t>
            </w:r>
            <w:proofErr w:type="spellStart"/>
            <w:r w:rsidRPr="00C27C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закупівлі</w:t>
            </w:r>
            <w:proofErr w:type="spellEnd"/>
          </w:p>
        </w:tc>
        <w:tc>
          <w:tcPr>
            <w:tcW w:w="4111" w:type="dxa"/>
            <w:vAlign w:val="center"/>
          </w:tcPr>
          <w:p w14:paraId="0A11D2AD" w14:textId="77777777" w:rsidR="0014279E" w:rsidRPr="00C27C30" w:rsidRDefault="0014279E" w:rsidP="00B4228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7C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C27C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27C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розміру</w:t>
            </w:r>
            <w:proofErr w:type="spellEnd"/>
            <w:r w:rsidRPr="00C27C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27C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очікуваної</w:t>
            </w:r>
            <w:proofErr w:type="spellEnd"/>
            <w:r w:rsidRPr="00C27C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27C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вартості</w:t>
            </w:r>
            <w:proofErr w:type="spellEnd"/>
          </w:p>
        </w:tc>
      </w:tr>
      <w:tr w:rsidR="0014279E" w:rsidRPr="00C27C30" w14:paraId="2B1B58FD" w14:textId="77777777" w:rsidTr="00B4228E">
        <w:trPr>
          <w:trHeight w:val="107"/>
        </w:trPr>
        <w:tc>
          <w:tcPr>
            <w:tcW w:w="704" w:type="dxa"/>
            <w:vAlign w:val="center"/>
          </w:tcPr>
          <w:p w14:paraId="720042C9" w14:textId="77777777" w:rsidR="0014279E" w:rsidRPr="00C27C30" w:rsidRDefault="0014279E" w:rsidP="00B4228E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  <w:lang w:eastAsia="uk-UA"/>
              </w:rPr>
            </w:pPr>
            <w:r w:rsidRPr="00C27C30">
              <w:rPr>
                <w:rFonts w:ascii="Times New Roman" w:hAnsi="Times New Roman"/>
                <w:bCs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0F0F1E2C" w14:textId="77777777" w:rsidR="0014279E" w:rsidRPr="00C27C30" w:rsidRDefault="0014279E" w:rsidP="00B4228E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  <w:lang w:eastAsia="uk-UA"/>
              </w:rPr>
            </w:pPr>
            <w:r w:rsidRPr="00C27C30">
              <w:rPr>
                <w:rFonts w:ascii="Times New Roman" w:hAnsi="Times New Roman"/>
                <w:bCs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14:paraId="520528EB" w14:textId="77777777" w:rsidR="0014279E" w:rsidRPr="00C27C30" w:rsidRDefault="0014279E" w:rsidP="00B4228E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  <w:lang w:eastAsia="uk-UA"/>
              </w:rPr>
            </w:pPr>
            <w:r w:rsidRPr="00C27C30">
              <w:rPr>
                <w:rFonts w:ascii="Times New Roman" w:hAnsi="Times New Roman"/>
                <w:bCs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4111" w:type="dxa"/>
            <w:vAlign w:val="center"/>
          </w:tcPr>
          <w:p w14:paraId="2AFF9C49" w14:textId="77777777" w:rsidR="0014279E" w:rsidRPr="00C27C30" w:rsidRDefault="0014279E" w:rsidP="00B4228E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  <w:lang w:eastAsia="uk-UA"/>
              </w:rPr>
            </w:pPr>
            <w:r w:rsidRPr="00C27C30">
              <w:rPr>
                <w:rFonts w:ascii="Times New Roman" w:hAnsi="Times New Roman"/>
                <w:bCs/>
                <w:color w:val="000000"/>
                <w:szCs w:val="28"/>
                <w:lang w:eastAsia="uk-UA"/>
              </w:rPr>
              <w:t>4</w:t>
            </w:r>
          </w:p>
        </w:tc>
      </w:tr>
      <w:tr w:rsidR="0014279E" w:rsidRPr="00C27C30" w14:paraId="62A5A4ED" w14:textId="77777777" w:rsidTr="00B4228E">
        <w:trPr>
          <w:trHeight w:val="148"/>
        </w:trPr>
        <w:tc>
          <w:tcPr>
            <w:tcW w:w="704" w:type="dxa"/>
            <w:vAlign w:val="center"/>
          </w:tcPr>
          <w:p w14:paraId="5331ABCA" w14:textId="77777777" w:rsidR="0014279E" w:rsidRPr="00CF2719" w:rsidRDefault="0014279E" w:rsidP="00B422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F27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339841F8" w14:textId="77777777" w:rsidR="0014279E" w:rsidRPr="00CF2719" w:rsidRDefault="0014279E" w:rsidP="00B422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0514B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22</w:t>
            </w:r>
            <w:r w:rsidRPr="008C33E1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val="en-US" w:eastAsia="uk-UA" w:bidi="uk-UA"/>
              </w:rPr>
              <w:t> </w:t>
            </w:r>
            <w:r w:rsidRPr="0050514B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331</w:t>
            </w:r>
            <w:r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val="en-US" w:eastAsia="uk-UA" w:bidi="uk-UA"/>
              </w:rPr>
              <w:t> </w:t>
            </w:r>
            <w:r w:rsidRPr="0050514B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690</w:t>
            </w:r>
            <w:r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,00 </w:t>
            </w:r>
            <w:r w:rsidRPr="00432065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грн. (з ПДВ)</w:t>
            </w:r>
          </w:p>
        </w:tc>
        <w:tc>
          <w:tcPr>
            <w:tcW w:w="2410" w:type="dxa"/>
            <w:vAlign w:val="center"/>
          </w:tcPr>
          <w:p w14:paraId="73279BE9" w14:textId="77777777" w:rsidR="0014279E" w:rsidRPr="00432065" w:rsidRDefault="0014279E" w:rsidP="00B4228E">
            <w:pPr>
              <w:jc w:val="center"/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</w:pPr>
            <w:r w:rsidRPr="0050514B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22</w:t>
            </w:r>
            <w:r w:rsidRPr="008C33E1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val="en-US" w:eastAsia="uk-UA" w:bidi="uk-UA"/>
              </w:rPr>
              <w:t> </w:t>
            </w:r>
            <w:r w:rsidRPr="0050514B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331</w:t>
            </w:r>
            <w:r w:rsidRPr="008C33E1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val="en-US" w:eastAsia="uk-UA" w:bidi="uk-UA"/>
              </w:rPr>
              <w:t> </w:t>
            </w:r>
            <w:r w:rsidRPr="0050514B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690</w:t>
            </w:r>
            <w:r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 </w:t>
            </w:r>
            <w:r w:rsidRPr="00432065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грн. (з ПДВ)</w:t>
            </w:r>
          </w:p>
        </w:tc>
        <w:tc>
          <w:tcPr>
            <w:tcW w:w="4111" w:type="dxa"/>
            <w:vAlign w:val="center"/>
          </w:tcPr>
          <w:p w14:paraId="51952B29" w14:textId="50C10102" w:rsidR="0014279E" w:rsidRPr="00CF2719" w:rsidRDefault="0014279E" w:rsidP="00B4228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val="uk-UA" w:eastAsia="uk-UA" w:bidi="uk-UA"/>
              </w:rPr>
              <w:t>Очікувану вартість визначено</w:t>
            </w:r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val="uk-UA" w:eastAsia="uk-UA" w:bidi="uk-UA"/>
              </w:rPr>
              <w:t xml:space="preserve">відповідно </w:t>
            </w:r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до пункту 1, </w:t>
            </w:r>
            <w:proofErr w:type="spellStart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розділу</w:t>
            </w:r>
            <w:proofErr w:type="spellEnd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 3 наказу </w:t>
            </w:r>
            <w:proofErr w:type="spellStart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Мінекономіки</w:t>
            </w:r>
            <w:proofErr w:type="spellEnd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 № 275 </w:t>
            </w:r>
            <w:proofErr w:type="spellStart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від</w:t>
            </w:r>
            <w:proofErr w:type="spellEnd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 18.02.2020 «Про </w:t>
            </w:r>
            <w:proofErr w:type="spellStart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затвердження</w:t>
            </w:r>
            <w:proofErr w:type="spellEnd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примірної</w:t>
            </w:r>
            <w:proofErr w:type="spellEnd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 методики </w:t>
            </w:r>
            <w:proofErr w:type="spellStart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визначення</w:t>
            </w:r>
            <w:proofErr w:type="spellEnd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очікуваної</w:t>
            </w:r>
            <w:proofErr w:type="spellEnd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вартості</w:t>
            </w:r>
            <w:proofErr w:type="spellEnd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 предмета </w:t>
            </w:r>
            <w:proofErr w:type="spellStart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закупівлі</w:t>
            </w:r>
            <w:proofErr w:type="spellEnd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»</w:t>
            </w:r>
            <w:r w:rsidR="0006289C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val="uk-UA" w:eastAsia="uk-UA" w:bidi="uk-UA"/>
              </w:rPr>
              <w:t xml:space="preserve">, яка </w:t>
            </w:r>
            <w:r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val="uk-UA" w:eastAsia="uk-UA" w:bidi="uk-UA"/>
              </w:rPr>
              <w:t>с</w:t>
            </w:r>
            <w:r w:rsidR="0006289C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val="uk-UA" w:eastAsia="uk-UA" w:bidi="uk-UA"/>
              </w:rPr>
              <w:t>тановить</w:t>
            </w:r>
            <w:r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val="uk-UA" w:eastAsia="uk-UA" w:bidi="uk-UA"/>
              </w:rPr>
              <w:t xml:space="preserve"> </w:t>
            </w:r>
            <w:r w:rsidRPr="00AC5A0B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22</w:t>
            </w:r>
            <w:r w:rsidRPr="008C33E1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val="en-US" w:eastAsia="uk-UA" w:bidi="uk-UA"/>
              </w:rPr>
              <w:t> </w:t>
            </w:r>
            <w:r w:rsidRPr="00AC5A0B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331</w:t>
            </w:r>
            <w:r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val="en-US" w:eastAsia="uk-UA" w:bidi="uk-UA"/>
              </w:rPr>
              <w:t> </w:t>
            </w:r>
            <w:r w:rsidRPr="00AC5A0B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690</w:t>
            </w:r>
            <w:r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,00</w:t>
            </w:r>
            <w:r w:rsidRPr="00F64C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 </w:t>
            </w:r>
            <w:bookmarkStart w:id="1" w:name="_GoBack"/>
            <w:bookmarkEnd w:id="1"/>
            <w:r w:rsidRPr="00E118FA">
              <w:rPr>
                <w:rFonts w:ascii="Times New Roman" w:eastAsia="Cambria" w:hAnsi="Times New Roman"/>
                <w:color w:val="000000"/>
                <w:w w:val="95"/>
                <w:sz w:val="28"/>
                <w:szCs w:val="28"/>
                <w:lang w:eastAsia="uk-UA" w:bidi="uk-UA"/>
              </w:rPr>
              <w:t>грн. (з ПДВ).</w:t>
            </w:r>
          </w:p>
        </w:tc>
      </w:tr>
    </w:tbl>
    <w:p w14:paraId="07B4FA8F" w14:textId="77777777" w:rsidR="0014279E" w:rsidRPr="00B90DFA" w:rsidRDefault="0014279E" w:rsidP="0014279E">
      <w:pPr>
        <w:jc w:val="center"/>
        <w:rPr>
          <w:bCs/>
          <w:color w:val="000000"/>
          <w:sz w:val="28"/>
          <w:szCs w:val="28"/>
          <w:lang w:eastAsia="uk-UA"/>
        </w:rPr>
      </w:pPr>
    </w:p>
    <w:p w14:paraId="225876AB" w14:textId="0265C238" w:rsidR="00FD673B" w:rsidRPr="00295FB7" w:rsidRDefault="00FD673B" w:rsidP="00FD673B">
      <w:pPr>
        <w:pStyle w:val="a7"/>
        <w:shd w:val="clear" w:color="auto" w:fill="FFFFFF"/>
        <w:ind w:left="0"/>
        <w:jc w:val="both"/>
        <w:rPr>
          <w:b/>
          <w:sz w:val="28"/>
          <w:szCs w:val="28"/>
          <w:highlight w:val="red"/>
        </w:rPr>
      </w:pPr>
    </w:p>
    <w:sectPr w:rsidR="00FD673B" w:rsidRPr="00295FB7" w:rsidSect="00044478">
      <w:footerReference w:type="even" r:id="rId7"/>
      <w:footerReference w:type="default" r:id="rId8"/>
      <w:pgSz w:w="11906" w:h="16838"/>
      <w:pgMar w:top="1134" w:right="567" w:bottom="1134" w:left="1701" w:header="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AF9F2" w14:textId="77777777" w:rsidR="0034223C" w:rsidRDefault="0034223C" w:rsidP="00C27ADA">
      <w:r>
        <w:separator/>
      </w:r>
    </w:p>
  </w:endnote>
  <w:endnote w:type="continuationSeparator" w:id="0">
    <w:p w14:paraId="7EA1665C" w14:textId="77777777" w:rsidR="0034223C" w:rsidRDefault="0034223C" w:rsidP="00C2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876B0" w14:textId="77777777" w:rsidR="00F823A7" w:rsidRDefault="00F823A7" w:rsidP="004D1B68">
    <w:pPr>
      <w:pStyle w:val="a5"/>
      <w:spacing w:after="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876B1" w14:textId="77777777" w:rsidR="00F823A7" w:rsidRPr="00F61682" w:rsidRDefault="00F823A7" w:rsidP="004D1B68">
    <w:pPr>
      <w:pStyle w:val="a5"/>
      <w:spacing w:after="8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FB24" w14:textId="77777777" w:rsidR="0034223C" w:rsidRDefault="0034223C" w:rsidP="00C27ADA">
      <w:r>
        <w:separator/>
      </w:r>
    </w:p>
  </w:footnote>
  <w:footnote w:type="continuationSeparator" w:id="0">
    <w:p w14:paraId="5567E02D" w14:textId="77777777" w:rsidR="0034223C" w:rsidRDefault="0034223C" w:rsidP="00C2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0A4"/>
    <w:multiLevelType w:val="hybridMultilevel"/>
    <w:tmpl w:val="33CCA108"/>
    <w:lvl w:ilvl="0" w:tplc="2224368E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9" w:hanging="360"/>
      </w:pPr>
    </w:lvl>
    <w:lvl w:ilvl="2" w:tplc="0422001B" w:tentative="1">
      <w:start w:val="1"/>
      <w:numFmt w:val="lowerRoman"/>
      <w:lvlText w:val="%3."/>
      <w:lvlJc w:val="right"/>
      <w:pPr>
        <w:ind w:left="1899" w:hanging="180"/>
      </w:pPr>
    </w:lvl>
    <w:lvl w:ilvl="3" w:tplc="0422000F" w:tentative="1">
      <w:start w:val="1"/>
      <w:numFmt w:val="decimal"/>
      <w:lvlText w:val="%4."/>
      <w:lvlJc w:val="left"/>
      <w:pPr>
        <w:ind w:left="2619" w:hanging="360"/>
      </w:pPr>
    </w:lvl>
    <w:lvl w:ilvl="4" w:tplc="04220019" w:tentative="1">
      <w:start w:val="1"/>
      <w:numFmt w:val="lowerLetter"/>
      <w:lvlText w:val="%5."/>
      <w:lvlJc w:val="left"/>
      <w:pPr>
        <w:ind w:left="3339" w:hanging="360"/>
      </w:pPr>
    </w:lvl>
    <w:lvl w:ilvl="5" w:tplc="0422001B" w:tentative="1">
      <w:start w:val="1"/>
      <w:numFmt w:val="lowerRoman"/>
      <w:lvlText w:val="%6."/>
      <w:lvlJc w:val="right"/>
      <w:pPr>
        <w:ind w:left="4059" w:hanging="180"/>
      </w:pPr>
    </w:lvl>
    <w:lvl w:ilvl="6" w:tplc="0422000F" w:tentative="1">
      <w:start w:val="1"/>
      <w:numFmt w:val="decimal"/>
      <w:lvlText w:val="%7."/>
      <w:lvlJc w:val="left"/>
      <w:pPr>
        <w:ind w:left="4779" w:hanging="360"/>
      </w:pPr>
    </w:lvl>
    <w:lvl w:ilvl="7" w:tplc="04220019" w:tentative="1">
      <w:start w:val="1"/>
      <w:numFmt w:val="lowerLetter"/>
      <w:lvlText w:val="%8."/>
      <w:lvlJc w:val="left"/>
      <w:pPr>
        <w:ind w:left="5499" w:hanging="360"/>
      </w:pPr>
    </w:lvl>
    <w:lvl w:ilvl="8" w:tplc="0422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03EB0667"/>
    <w:multiLevelType w:val="hybridMultilevel"/>
    <w:tmpl w:val="33CCA108"/>
    <w:lvl w:ilvl="0" w:tplc="2224368E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9" w:hanging="360"/>
      </w:pPr>
    </w:lvl>
    <w:lvl w:ilvl="2" w:tplc="0422001B" w:tentative="1">
      <w:start w:val="1"/>
      <w:numFmt w:val="lowerRoman"/>
      <w:lvlText w:val="%3."/>
      <w:lvlJc w:val="right"/>
      <w:pPr>
        <w:ind w:left="1899" w:hanging="180"/>
      </w:pPr>
    </w:lvl>
    <w:lvl w:ilvl="3" w:tplc="0422000F" w:tentative="1">
      <w:start w:val="1"/>
      <w:numFmt w:val="decimal"/>
      <w:lvlText w:val="%4."/>
      <w:lvlJc w:val="left"/>
      <w:pPr>
        <w:ind w:left="2619" w:hanging="360"/>
      </w:pPr>
    </w:lvl>
    <w:lvl w:ilvl="4" w:tplc="04220019" w:tentative="1">
      <w:start w:val="1"/>
      <w:numFmt w:val="lowerLetter"/>
      <w:lvlText w:val="%5."/>
      <w:lvlJc w:val="left"/>
      <w:pPr>
        <w:ind w:left="3339" w:hanging="360"/>
      </w:pPr>
    </w:lvl>
    <w:lvl w:ilvl="5" w:tplc="0422001B" w:tentative="1">
      <w:start w:val="1"/>
      <w:numFmt w:val="lowerRoman"/>
      <w:lvlText w:val="%6."/>
      <w:lvlJc w:val="right"/>
      <w:pPr>
        <w:ind w:left="4059" w:hanging="180"/>
      </w:pPr>
    </w:lvl>
    <w:lvl w:ilvl="6" w:tplc="0422000F" w:tentative="1">
      <w:start w:val="1"/>
      <w:numFmt w:val="decimal"/>
      <w:lvlText w:val="%7."/>
      <w:lvlJc w:val="left"/>
      <w:pPr>
        <w:ind w:left="4779" w:hanging="360"/>
      </w:pPr>
    </w:lvl>
    <w:lvl w:ilvl="7" w:tplc="04220019" w:tentative="1">
      <w:start w:val="1"/>
      <w:numFmt w:val="lowerLetter"/>
      <w:lvlText w:val="%8."/>
      <w:lvlJc w:val="left"/>
      <w:pPr>
        <w:ind w:left="5499" w:hanging="360"/>
      </w:pPr>
    </w:lvl>
    <w:lvl w:ilvl="8" w:tplc="0422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076D0A94"/>
    <w:multiLevelType w:val="hybridMultilevel"/>
    <w:tmpl w:val="EDA45EC4"/>
    <w:lvl w:ilvl="0" w:tplc="3EA00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8468B"/>
    <w:multiLevelType w:val="hybridMultilevel"/>
    <w:tmpl w:val="6A12C15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3521"/>
    <w:multiLevelType w:val="hybridMultilevel"/>
    <w:tmpl w:val="33CCA108"/>
    <w:lvl w:ilvl="0" w:tplc="2224368E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9" w:hanging="360"/>
      </w:pPr>
    </w:lvl>
    <w:lvl w:ilvl="2" w:tplc="0422001B" w:tentative="1">
      <w:start w:val="1"/>
      <w:numFmt w:val="lowerRoman"/>
      <w:lvlText w:val="%3."/>
      <w:lvlJc w:val="right"/>
      <w:pPr>
        <w:ind w:left="1899" w:hanging="180"/>
      </w:pPr>
    </w:lvl>
    <w:lvl w:ilvl="3" w:tplc="0422000F" w:tentative="1">
      <w:start w:val="1"/>
      <w:numFmt w:val="decimal"/>
      <w:lvlText w:val="%4."/>
      <w:lvlJc w:val="left"/>
      <w:pPr>
        <w:ind w:left="2619" w:hanging="360"/>
      </w:pPr>
    </w:lvl>
    <w:lvl w:ilvl="4" w:tplc="04220019" w:tentative="1">
      <w:start w:val="1"/>
      <w:numFmt w:val="lowerLetter"/>
      <w:lvlText w:val="%5."/>
      <w:lvlJc w:val="left"/>
      <w:pPr>
        <w:ind w:left="3339" w:hanging="360"/>
      </w:pPr>
    </w:lvl>
    <w:lvl w:ilvl="5" w:tplc="0422001B" w:tentative="1">
      <w:start w:val="1"/>
      <w:numFmt w:val="lowerRoman"/>
      <w:lvlText w:val="%6."/>
      <w:lvlJc w:val="right"/>
      <w:pPr>
        <w:ind w:left="4059" w:hanging="180"/>
      </w:pPr>
    </w:lvl>
    <w:lvl w:ilvl="6" w:tplc="0422000F" w:tentative="1">
      <w:start w:val="1"/>
      <w:numFmt w:val="decimal"/>
      <w:lvlText w:val="%7."/>
      <w:lvlJc w:val="left"/>
      <w:pPr>
        <w:ind w:left="4779" w:hanging="360"/>
      </w:pPr>
    </w:lvl>
    <w:lvl w:ilvl="7" w:tplc="04220019" w:tentative="1">
      <w:start w:val="1"/>
      <w:numFmt w:val="lowerLetter"/>
      <w:lvlText w:val="%8."/>
      <w:lvlJc w:val="left"/>
      <w:pPr>
        <w:ind w:left="5499" w:hanging="360"/>
      </w:pPr>
    </w:lvl>
    <w:lvl w:ilvl="8" w:tplc="0422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 w15:restartNumberingAfterBreak="0">
    <w:nsid w:val="0F362D8C"/>
    <w:multiLevelType w:val="hybridMultilevel"/>
    <w:tmpl w:val="385C6A3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328F"/>
    <w:multiLevelType w:val="hybridMultilevel"/>
    <w:tmpl w:val="33CCA108"/>
    <w:lvl w:ilvl="0" w:tplc="2224368E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9" w:hanging="360"/>
      </w:pPr>
    </w:lvl>
    <w:lvl w:ilvl="2" w:tplc="0422001B" w:tentative="1">
      <w:start w:val="1"/>
      <w:numFmt w:val="lowerRoman"/>
      <w:lvlText w:val="%3."/>
      <w:lvlJc w:val="right"/>
      <w:pPr>
        <w:ind w:left="1899" w:hanging="180"/>
      </w:pPr>
    </w:lvl>
    <w:lvl w:ilvl="3" w:tplc="0422000F" w:tentative="1">
      <w:start w:val="1"/>
      <w:numFmt w:val="decimal"/>
      <w:lvlText w:val="%4."/>
      <w:lvlJc w:val="left"/>
      <w:pPr>
        <w:ind w:left="2619" w:hanging="360"/>
      </w:pPr>
    </w:lvl>
    <w:lvl w:ilvl="4" w:tplc="04220019" w:tentative="1">
      <w:start w:val="1"/>
      <w:numFmt w:val="lowerLetter"/>
      <w:lvlText w:val="%5."/>
      <w:lvlJc w:val="left"/>
      <w:pPr>
        <w:ind w:left="3339" w:hanging="360"/>
      </w:pPr>
    </w:lvl>
    <w:lvl w:ilvl="5" w:tplc="0422001B" w:tentative="1">
      <w:start w:val="1"/>
      <w:numFmt w:val="lowerRoman"/>
      <w:lvlText w:val="%6."/>
      <w:lvlJc w:val="right"/>
      <w:pPr>
        <w:ind w:left="4059" w:hanging="180"/>
      </w:pPr>
    </w:lvl>
    <w:lvl w:ilvl="6" w:tplc="0422000F" w:tentative="1">
      <w:start w:val="1"/>
      <w:numFmt w:val="decimal"/>
      <w:lvlText w:val="%7."/>
      <w:lvlJc w:val="left"/>
      <w:pPr>
        <w:ind w:left="4779" w:hanging="360"/>
      </w:pPr>
    </w:lvl>
    <w:lvl w:ilvl="7" w:tplc="04220019" w:tentative="1">
      <w:start w:val="1"/>
      <w:numFmt w:val="lowerLetter"/>
      <w:lvlText w:val="%8."/>
      <w:lvlJc w:val="left"/>
      <w:pPr>
        <w:ind w:left="5499" w:hanging="360"/>
      </w:pPr>
    </w:lvl>
    <w:lvl w:ilvl="8" w:tplc="0422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116040E6"/>
    <w:multiLevelType w:val="hybridMultilevel"/>
    <w:tmpl w:val="79C28EAA"/>
    <w:lvl w:ilvl="0" w:tplc="938E18F8">
      <w:start w:val="1"/>
      <w:numFmt w:val="decimal"/>
      <w:lvlText w:val="1.%1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766A"/>
    <w:multiLevelType w:val="hybridMultilevel"/>
    <w:tmpl w:val="33CCA108"/>
    <w:lvl w:ilvl="0" w:tplc="2224368E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9" w:hanging="360"/>
      </w:pPr>
    </w:lvl>
    <w:lvl w:ilvl="2" w:tplc="0422001B" w:tentative="1">
      <w:start w:val="1"/>
      <w:numFmt w:val="lowerRoman"/>
      <w:lvlText w:val="%3."/>
      <w:lvlJc w:val="right"/>
      <w:pPr>
        <w:ind w:left="1899" w:hanging="180"/>
      </w:pPr>
    </w:lvl>
    <w:lvl w:ilvl="3" w:tplc="0422000F" w:tentative="1">
      <w:start w:val="1"/>
      <w:numFmt w:val="decimal"/>
      <w:lvlText w:val="%4."/>
      <w:lvlJc w:val="left"/>
      <w:pPr>
        <w:ind w:left="2619" w:hanging="360"/>
      </w:pPr>
    </w:lvl>
    <w:lvl w:ilvl="4" w:tplc="04220019" w:tentative="1">
      <w:start w:val="1"/>
      <w:numFmt w:val="lowerLetter"/>
      <w:lvlText w:val="%5."/>
      <w:lvlJc w:val="left"/>
      <w:pPr>
        <w:ind w:left="3339" w:hanging="360"/>
      </w:pPr>
    </w:lvl>
    <w:lvl w:ilvl="5" w:tplc="0422001B" w:tentative="1">
      <w:start w:val="1"/>
      <w:numFmt w:val="lowerRoman"/>
      <w:lvlText w:val="%6."/>
      <w:lvlJc w:val="right"/>
      <w:pPr>
        <w:ind w:left="4059" w:hanging="180"/>
      </w:pPr>
    </w:lvl>
    <w:lvl w:ilvl="6" w:tplc="0422000F" w:tentative="1">
      <w:start w:val="1"/>
      <w:numFmt w:val="decimal"/>
      <w:lvlText w:val="%7."/>
      <w:lvlJc w:val="left"/>
      <w:pPr>
        <w:ind w:left="4779" w:hanging="360"/>
      </w:pPr>
    </w:lvl>
    <w:lvl w:ilvl="7" w:tplc="04220019" w:tentative="1">
      <w:start w:val="1"/>
      <w:numFmt w:val="lowerLetter"/>
      <w:lvlText w:val="%8."/>
      <w:lvlJc w:val="left"/>
      <w:pPr>
        <w:ind w:left="5499" w:hanging="360"/>
      </w:pPr>
    </w:lvl>
    <w:lvl w:ilvl="8" w:tplc="0422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9" w15:restartNumberingAfterBreak="0">
    <w:nsid w:val="18B04709"/>
    <w:multiLevelType w:val="hybridMultilevel"/>
    <w:tmpl w:val="DF241B88"/>
    <w:lvl w:ilvl="0" w:tplc="0422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1B425FC3"/>
    <w:multiLevelType w:val="hybridMultilevel"/>
    <w:tmpl w:val="33CCA108"/>
    <w:lvl w:ilvl="0" w:tplc="2224368E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9" w:hanging="360"/>
      </w:pPr>
    </w:lvl>
    <w:lvl w:ilvl="2" w:tplc="0422001B" w:tentative="1">
      <w:start w:val="1"/>
      <w:numFmt w:val="lowerRoman"/>
      <w:lvlText w:val="%3."/>
      <w:lvlJc w:val="right"/>
      <w:pPr>
        <w:ind w:left="1899" w:hanging="180"/>
      </w:pPr>
    </w:lvl>
    <w:lvl w:ilvl="3" w:tplc="0422000F" w:tentative="1">
      <w:start w:val="1"/>
      <w:numFmt w:val="decimal"/>
      <w:lvlText w:val="%4."/>
      <w:lvlJc w:val="left"/>
      <w:pPr>
        <w:ind w:left="2619" w:hanging="360"/>
      </w:pPr>
    </w:lvl>
    <w:lvl w:ilvl="4" w:tplc="04220019" w:tentative="1">
      <w:start w:val="1"/>
      <w:numFmt w:val="lowerLetter"/>
      <w:lvlText w:val="%5."/>
      <w:lvlJc w:val="left"/>
      <w:pPr>
        <w:ind w:left="3339" w:hanging="360"/>
      </w:pPr>
    </w:lvl>
    <w:lvl w:ilvl="5" w:tplc="0422001B" w:tentative="1">
      <w:start w:val="1"/>
      <w:numFmt w:val="lowerRoman"/>
      <w:lvlText w:val="%6."/>
      <w:lvlJc w:val="right"/>
      <w:pPr>
        <w:ind w:left="4059" w:hanging="180"/>
      </w:pPr>
    </w:lvl>
    <w:lvl w:ilvl="6" w:tplc="0422000F" w:tentative="1">
      <w:start w:val="1"/>
      <w:numFmt w:val="decimal"/>
      <w:lvlText w:val="%7."/>
      <w:lvlJc w:val="left"/>
      <w:pPr>
        <w:ind w:left="4779" w:hanging="360"/>
      </w:pPr>
    </w:lvl>
    <w:lvl w:ilvl="7" w:tplc="04220019" w:tentative="1">
      <w:start w:val="1"/>
      <w:numFmt w:val="lowerLetter"/>
      <w:lvlText w:val="%8."/>
      <w:lvlJc w:val="left"/>
      <w:pPr>
        <w:ind w:left="5499" w:hanging="360"/>
      </w:pPr>
    </w:lvl>
    <w:lvl w:ilvl="8" w:tplc="0422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 w15:restartNumberingAfterBreak="0">
    <w:nsid w:val="219468C7"/>
    <w:multiLevelType w:val="hybridMultilevel"/>
    <w:tmpl w:val="B080B512"/>
    <w:lvl w:ilvl="0" w:tplc="7916C75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F78A9"/>
    <w:multiLevelType w:val="hybridMultilevel"/>
    <w:tmpl w:val="75CE0220"/>
    <w:lvl w:ilvl="0" w:tplc="7916C75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3E68"/>
    <w:multiLevelType w:val="hybridMultilevel"/>
    <w:tmpl w:val="33E2E6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70470"/>
    <w:multiLevelType w:val="hybridMultilevel"/>
    <w:tmpl w:val="33CCA108"/>
    <w:lvl w:ilvl="0" w:tplc="2224368E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9" w:hanging="360"/>
      </w:pPr>
    </w:lvl>
    <w:lvl w:ilvl="2" w:tplc="0422001B" w:tentative="1">
      <w:start w:val="1"/>
      <w:numFmt w:val="lowerRoman"/>
      <w:lvlText w:val="%3."/>
      <w:lvlJc w:val="right"/>
      <w:pPr>
        <w:ind w:left="1899" w:hanging="180"/>
      </w:pPr>
    </w:lvl>
    <w:lvl w:ilvl="3" w:tplc="0422000F" w:tentative="1">
      <w:start w:val="1"/>
      <w:numFmt w:val="decimal"/>
      <w:lvlText w:val="%4."/>
      <w:lvlJc w:val="left"/>
      <w:pPr>
        <w:ind w:left="2619" w:hanging="360"/>
      </w:pPr>
    </w:lvl>
    <w:lvl w:ilvl="4" w:tplc="04220019" w:tentative="1">
      <w:start w:val="1"/>
      <w:numFmt w:val="lowerLetter"/>
      <w:lvlText w:val="%5."/>
      <w:lvlJc w:val="left"/>
      <w:pPr>
        <w:ind w:left="3339" w:hanging="360"/>
      </w:pPr>
    </w:lvl>
    <w:lvl w:ilvl="5" w:tplc="0422001B" w:tentative="1">
      <w:start w:val="1"/>
      <w:numFmt w:val="lowerRoman"/>
      <w:lvlText w:val="%6."/>
      <w:lvlJc w:val="right"/>
      <w:pPr>
        <w:ind w:left="4059" w:hanging="180"/>
      </w:pPr>
    </w:lvl>
    <w:lvl w:ilvl="6" w:tplc="0422000F" w:tentative="1">
      <w:start w:val="1"/>
      <w:numFmt w:val="decimal"/>
      <w:lvlText w:val="%7."/>
      <w:lvlJc w:val="left"/>
      <w:pPr>
        <w:ind w:left="4779" w:hanging="360"/>
      </w:pPr>
    </w:lvl>
    <w:lvl w:ilvl="7" w:tplc="04220019" w:tentative="1">
      <w:start w:val="1"/>
      <w:numFmt w:val="lowerLetter"/>
      <w:lvlText w:val="%8."/>
      <w:lvlJc w:val="left"/>
      <w:pPr>
        <w:ind w:left="5499" w:hanging="360"/>
      </w:pPr>
    </w:lvl>
    <w:lvl w:ilvl="8" w:tplc="0422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5" w15:restartNumberingAfterBreak="0">
    <w:nsid w:val="256B3704"/>
    <w:multiLevelType w:val="hybridMultilevel"/>
    <w:tmpl w:val="92FEA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51F7F"/>
    <w:multiLevelType w:val="hybridMultilevel"/>
    <w:tmpl w:val="DD72EEF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B7F90"/>
    <w:multiLevelType w:val="hybridMultilevel"/>
    <w:tmpl w:val="DC4832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940A9"/>
    <w:multiLevelType w:val="hybridMultilevel"/>
    <w:tmpl w:val="2E6EBC8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2566C"/>
    <w:multiLevelType w:val="hybridMultilevel"/>
    <w:tmpl w:val="5EF44C8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C002DF"/>
    <w:multiLevelType w:val="hybridMultilevel"/>
    <w:tmpl w:val="9C260AC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592D7B"/>
    <w:multiLevelType w:val="hybridMultilevel"/>
    <w:tmpl w:val="E6584E2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35010"/>
    <w:multiLevelType w:val="hybridMultilevel"/>
    <w:tmpl w:val="E6165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03D27"/>
    <w:multiLevelType w:val="hybridMultilevel"/>
    <w:tmpl w:val="721C2EAE"/>
    <w:lvl w:ilvl="0" w:tplc="117898C0">
      <w:start w:val="1"/>
      <w:numFmt w:val="bullet"/>
      <w:lvlText w:val="–"/>
      <w:lvlJc w:val="left"/>
      <w:pPr>
        <w:ind w:left="99" w:hanging="176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7494BA8A">
      <w:start w:val="1"/>
      <w:numFmt w:val="bullet"/>
      <w:lvlText w:val="•"/>
      <w:lvlJc w:val="left"/>
      <w:pPr>
        <w:ind w:left="715" w:hanging="176"/>
      </w:pPr>
      <w:rPr>
        <w:rFonts w:hint="default"/>
      </w:rPr>
    </w:lvl>
    <w:lvl w:ilvl="2" w:tplc="CAC0ACF0">
      <w:start w:val="1"/>
      <w:numFmt w:val="bullet"/>
      <w:lvlText w:val="•"/>
      <w:lvlJc w:val="left"/>
      <w:pPr>
        <w:ind w:left="1330" w:hanging="176"/>
      </w:pPr>
      <w:rPr>
        <w:rFonts w:hint="default"/>
      </w:rPr>
    </w:lvl>
    <w:lvl w:ilvl="3" w:tplc="0A72F17A">
      <w:start w:val="1"/>
      <w:numFmt w:val="bullet"/>
      <w:lvlText w:val="•"/>
      <w:lvlJc w:val="left"/>
      <w:pPr>
        <w:ind w:left="1945" w:hanging="176"/>
      </w:pPr>
      <w:rPr>
        <w:rFonts w:hint="default"/>
      </w:rPr>
    </w:lvl>
    <w:lvl w:ilvl="4" w:tplc="5BA8D9F2">
      <w:start w:val="1"/>
      <w:numFmt w:val="bullet"/>
      <w:lvlText w:val="•"/>
      <w:lvlJc w:val="left"/>
      <w:pPr>
        <w:ind w:left="2560" w:hanging="176"/>
      </w:pPr>
      <w:rPr>
        <w:rFonts w:hint="default"/>
      </w:rPr>
    </w:lvl>
    <w:lvl w:ilvl="5" w:tplc="A0043D6A">
      <w:start w:val="1"/>
      <w:numFmt w:val="bullet"/>
      <w:lvlText w:val="•"/>
      <w:lvlJc w:val="left"/>
      <w:pPr>
        <w:ind w:left="3176" w:hanging="176"/>
      </w:pPr>
      <w:rPr>
        <w:rFonts w:hint="default"/>
      </w:rPr>
    </w:lvl>
    <w:lvl w:ilvl="6" w:tplc="70EEF2AC">
      <w:start w:val="1"/>
      <w:numFmt w:val="bullet"/>
      <w:lvlText w:val="•"/>
      <w:lvlJc w:val="left"/>
      <w:pPr>
        <w:ind w:left="3791" w:hanging="176"/>
      </w:pPr>
      <w:rPr>
        <w:rFonts w:hint="default"/>
      </w:rPr>
    </w:lvl>
    <w:lvl w:ilvl="7" w:tplc="67405884">
      <w:start w:val="1"/>
      <w:numFmt w:val="bullet"/>
      <w:lvlText w:val="•"/>
      <w:lvlJc w:val="left"/>
      <w:pPr>
        <w:ind w:left="4406" w:hanging="176"/>
      </w:pPr>
      <w:rPr>
        <w:rFonts w:hint="default"/>
      </w:rPr>
    </w:lvl>
    <w:lvl w:ilvl="8" w:tplc="3710CEBC">
      <w:start w:val="1"/>
      <w:numFmt w:val="bullet"/>
      <w:lvlText w:val="•"/>
      <w:lvlJc w:val="left"/>
      <w:pPr>
        <w:ind w:left="5021" w:hanging="176"/>
      </w:pPr>
      <w:rPr>
        <w:rFonts w:hint="default"/>
      </w:rPr>
    </w:lvl>
  </w:abstractNum>
  <w:abstractNum w:abstractNumId="24" w15:restartNumberingAfterBreak="0">
    <w:nsid w:val="383D44E9"/>
    <w:multiLevelType w:val="hybridMultilevel"/>
    <w:tmpl w:val="7B0E658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8144A"/>
    <w:multiLevelType w:val="hybridMultilevel"/>
    <w:tmpl w:val="2A80F1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10531"/>
    <w:multiLevelType w:val="hybridMultilevel"/>
    <w:tmpl w:val="A4583DBA"/>
    <w:lvl w:ilvl="0" w:tplc="938E18F8">
      <w:start w:val="1"/>
      <w:numFmt w:val="decimal"/>
      <w:lvlText w:val="1.%1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22F5B"/>
    <w:multiLevelType w:val="hybridMultilevel"/>
    <w:tmpl w:val="5C405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2105E"/>
    <w:multiLevelType w:val="hybridMultilevel"/>
    <w:tmpl w:val="4A24A276"/>
    <w:lvl w:ilvl="0" w:tplc="387ECA5A">
      <w:start w:val="1"/>
      <w:numFmt w:val="bullet"/>
      <w:lvlText w:val="–"/>
      <w:lvlJc w:val="left"/>
      <w:pPr>
        <w:ind w:left="99" w:hanging="22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68D4E73A">
      <w:start w:val="1"/>
      <w:numFmt w:val="bullet"/>
      <w:lvlText w:val="•"/>
      <w:lvlJc w:val="left"/>
      <w:pPr>
        <w:ind w:left="714" w:hanging="228"/>
      </w:pPr>
      <w:rPr>
        <w:rFonts w:hint="default"/>
      </w:rPr>
    </w:lvl>
    <w:lvl w:ilvl="2" w:tplc="2816273A">
      <w:start w:val="1"/>
      <w:numFmt w:val="bullet"/>
      <w:lvlText w:val="•"/>
      <w:lvlJc w:val="left"/>
      <w:pPr>
        <w:ind w:left="1330" w:hanging="228"/>
      </w:pPr>
      <w:rPr>
        <w:rFonts w:hint="default"/>
      </w:rPr>
    </w:lvl>
    <w:lvl w:ilvl="3" w:tplc="63A4EA60">
      <w:start w:val="1"/>
      <w:numFmt w:val="bullet"/>
      <w:lvlText w:val="•"/>
      <w:lvlJc w:val="left"/>
      <w:pPr>
        <w:ind w:left="1945" w:hanging="228"/>
      </w:pPr>
      <w:rPr>
        <w:rFonts w:hint="default"/>
      </w:rPr>
    </w:lvl>
    <w:lvl w:ilvl="4" w:tplc="174E88B4">
      <w:start w:val="1"/>
      <w:numFmt w:val="bullet"/>
      <w:lvlText w:val="•"/>
      <w:lvlJc w:val="left"/>
      <w:pPr>
        <w:ind w:left="2560" w:hanging="228"/>
      </w:pPr>
      <w:rPr>
        <w:rFonts w:hint="default"/>
      </w:rPr>
    </w:lvl>
    <w:lvl w:ilvl="5" w:tplc="DC2ABD0A">
      <w:start w:val="1"/>
      <w:numFmt w:val="bullet"/>
      <w:lvlText w:val="•"/>
      <w:lvlJc w:val="left"/>
      <w:pPr>
        <w:ind w:left="3176" w:hanging="228"/>
      </w:pPr>
      <w:rPr>
        <w:rFonts w:hint="default"/>
      </w:rPr>
    </w:lvl>
    <w:lvl w:ilvl="6" w:tplc="CDB4F0A4">
      <w:start w:val="1"/>
      <w:numFmt w:val="bullet"/>
      <w:lvlText w:val="•"/>
      <w:lvlJc w:val="left"/>
      <w:pPr>
        <w:ind w:left="3791" w:hanging="228"/>
      </w:pPr>
      <w:rPr>
        <w:rFonts w:hint="default"/>
      </w:rPr>
    </w:lvl>
    <w:lvl w:ilvl="7" w:tplc="7C44E49A">
      <w:start w:val="1"/>
      <w:numFmt w:val="bullet"/>
      <w:lvlText w:val="•"/>
      <w:lvlJc w:val="left"/>
      <w:pPr>
        <w:ind w:left="4406" w:hanging="228"/>
      </w:pPr>
      <w:rPr>
        <w:rFonts w:hint="default"/>
      </w:rPr>
    </w:lvl>
    <w:lvl w:ilvl="8" w:tplc="944CB278">
      <w:start w:val="1"/>
      <w:numFmt w:val="bullet"/>
      <w:lvlText w:val="•"/>
      <w:lvlJc w:val="left"/>
      <w:pPr>
        <w:ind w:left="5021" w:hanging="228"/>
      </w:pPr>
      <w:rPr>
        <w:rFonts w:hint="default"/>
      </w:rPr>
    </w:lvl>
  </w:abstractNum>
  <w:abstractNum w:abstractNumId="29" w15:restartNumberingAfterBreak="0">
    <w:nsid w:val="479A10CC"/>
    <w:multiLevelType w:val="hybridMultilevel"/>
    <w:tmpl w:val="131ECF6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FE28E3"/>
    <w:multiLevelType w:val="multilevel"/>
    <w:tmpl w:val="95A44304"/>
    <w:lvl w:ilvl="0">
      <w:start w:val="1"/>
      <w:numFmt w:val="bullet"/>
      <w:lvlText w:val="–"/>
      <w:lvlJc w:val="left"/>
      <w:pPr>
        <w:ind w:left="99" w:hanging="176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715" w:hanging="176"/>
      </w:pPr>
    </w:lvl>
    <w:lvl w:ilvl="2">
      <w:start w:val="1"/>
      <w:numFmt w:val="bullet"/>
      <w:lvlText w:val="•"/>
      <w:lvlJc w:val="left"/>
      <w:pPr>
        <w:ind w:left="1330" w:hanging="176"/>
      </w:pPr>
    </w:lvl>
    <w:lvl w:ilvl="3">
      <w:start w:val="1"/>
      <w:numFmt w:val="bullet"/>
      <w:lvlText w:val="•"/>
      <w:lvlJc w:val="left"/>
      <w:pPr>
        <w:ind w:left="1945" w:hanging="176"/>
      </w:pPr>
    </w:lvl>
    <w:lvl w:ilvl="4">
      <w:start w:val="1"/>
      <w:numFmt w:val="bullet"/>
      <w:lvlText w:val="•"/>
      <w:lvlJc w:val="left"/>
      <w:pPr>
        <w:ind w:left="2560" w:hanging="176"/>
      </w:pPr>
    </w:lvl>
    <w:lvl w:ilvl="5">
      <w:start w:val="1"/>
      <w:numFmt w:val="bullet"/>
      <w:lvlText w:val="•"/>
      <w:lvlJc w:val="left"/>
      <w:pPr>
        <w:ind w:left="3176" w:hanging="176"/>
      </w:pPr>
    </w:lvl>
    <w:lvl w:ilvl="6">
      <w:start w:val="1"/>
      <w:numFmt w:val="bullet"/>
      <w:lvlText w:val="•"/>
      <w:lvlJc w:val="left"/>
      <w:pPr>
        <w:ind w:left="3791" w:hanging="176"/>
      </w:pPr>
    </w:lvl>
    <w:lvl w:ilvl="7">
      <w:start w:val="1"/>
      <w:numFmt w:val="bullet"/>
      <w:lvlText w:val="•"/>
      <w:lvlJc w:val="left"/>
      <w:pPr>
        <w:ind w:left="4406" w:hanging="176"/>
      </w:pPr>
    </w:lvl>
    <w:lvl w:ilvl="8">
      <w:start w:val="1"/>
      <w:numFmt w:val="bullet"/>
      <w:lvlText w:val="•"/>
      <w:lvlJc w:val="left"/>
      <w:pPr>
        <w:ind w:left="5021" w:hanging="176"/>
      </w:pPr>
    </w:lvl>
  </w:abstractNum>
  <w:abstractNum w:abstractNumId="31" w15:restartNumberingAfterBreak="0">
    <w:nsid w:val="4E3A493C"/>
    <w:multiLevelType w:val="hybridMultilevel"/>
    <w:tmpl w:val="69A076DE"/>
    <w:lvl w:ilvl="0" w:tplc="B83439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C4B65"/>
    <w:multiLevelType w:val="hybridMultilevel"/>
    <w:tmpl w:val="33CCA108"/>
    <w:lvl w:ilvl="0" w:tplc="2224368E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9" w:hanging="360"/>
      </w:pPr>
    </w:lvl>
    <w:lvl w:ilvl="2" w:tplc="0422001B" w:tentative="1">
      <w:start w:val="1"/>
      <w:numFmt w:val="lowerRoman"/>
      <w:lvlText w:val="%3."/>
      <w:lvlJc w:val="right"/>
      <w:pPr>
        <w:ind w:left="1899" w:hanging="180"/>
      </w:pPr>
    </w:lvl>
    <w:lvl w:ilvl="3" w:tplc="0422000F" w:tentative="1">
      <w:start w:val="1"/>
      <w:numFmt w:val="decimal"/>
      <w:lvlText w:val="%4."/>
      <w:lvlJc w:val="left"/>
      <w:pPr>
        <w:ind w:left="2619" w:hanging="360"/>
      </w:pPr>
    </w:lvl>
    <w:lvl w:ilvl="4" w:tplc="04220019" w:tentative="1">
      <w:start w:val="1"/>
      <w:numFmt w:val="lowerLetter"/>
      <w:lvlText w:val="%5."/>
      <w:lvlJc w:val="left"/>
      <w:pPr>
        <w:ind w:left="3339" w:hanging="360"/>
      </w:pPr>
    </w:lvl>
    <w:lvl w:ilvl="5" w:tplc="0422001B" w:tentative="1">
      <w:start w:val="1"/>
      <w:numFmt w:val="lowerRoman"/>
      <w:lvlText w:val="%6."/>
      <w:lvlJc w:val="right"/>
      <w:pPr>
        <w:ind w:left="4059" w:hanging="180"/>
      </w:pPr>
    </w:lvl>
    <w:lvl w:ilvl="6" w:tplc="0422000F" w:tentative="1">
      <w:start w:val="1"/>
      <w:numFmt w:val="decimal"/>
      <w:lvlText w:val="%7."/>
      <w:lvlJc w:val="left"/>
      <w:pPr>
        <w:ind w:left="4779" w:hanging="360"/>
      </w:pPr>
    </w:lvl>
    <w:lvl w:ilvl="7" w:tplc="04220019" w:tentative="1">
      <w:start w:val="1"/>
      <w:numFmt w:val="lowerLetter"/>
      <w:lvlText w:val="%8."/>
      <w:lvlJc w:val="left"/>
      <w:pPr>
        <w:ind w:left="5499" w:hanging="360"/>
      </w:pPr>
    </w:lvl>
    <w:lvl w:ilvl="8" w:tplc="0422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3" w15:restartNumberingAfterBreak="0">
    <w:nsid w:val="5A6E696F"/>
    <w:multiLevelType w:val="hybridMultilevel"/>
    <w:tmpl w:val="AA388FFE"/>
    <w:lvl w:ilvl="0" w:tplc="3488A99C">
      <w:start w:val="2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5C2A0D05"/>
    <w:multiLevelType w:val="hybridMultilevel"/>
    <w:tmpl w:val="DD72EEF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05C3"/>
    <w:multiLevelType w:val="hybridMultilevel"/>
    <w:tmpl w:val="60484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C709D"/>
    <w:multiLevelType w:val="hybridMultilevel"/>
    <w:tmpl w:val="FD0E85F8"/>
    <w:lvl w:ilvl="0" w:tplc="089494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40A41"/>
    <w:multiLevelType w:val="hybridMultilevel"/>
    <w:tmpl w:val="DD72EEF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72CA1"/>
    <w:multiLevelType w:val="hybridMultilevel"/>
    <w:tmpl w:val="534E6AA2"/>
    <w:lvl w:ilvl="0" w:tplc="7C1EFB5E">
      <w:start w:val="1"/>
      <w:numFmt w:val="decimal"/>
      <w:lvlText w:val="1.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C4D87"/>
    <w:multiLevelType w:val="hybridMultilevel"/>
    <w:tmpl w:val="3506A5DE"/>
    <w:lvl w:ilvl="0" w:tplc="9FC27AEC">
      <w:start w:val="1"/>
      <w:numFmt w:val="decimal"/>
      <w:lvlText w:val="2.%1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A7CAC"/>
    <w:multiLevelType w:val="hybridMultilevel"/>
    <w:tmpl w:val="DC4832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00102"/>
    <w:multiLevelType w:val="hybridMultilevel"/>
    <w:tmpl w:val="8D3016D4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77A414D4"/>
    <w:multiLevelType w:val="hybridMultilevel"/>
    <w:tmpl w:val="DC4832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B7602"/>
    <w:multiLevelType w:val="hybridMultilevel"/>
    <w:tmpl w:val="A96880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B1604"/>
    <w:multiLevelType w:val="hybridMultilevel"/>
    <w:tmpl w:val="76145F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33"/>
  </w:num>
  <w:num w:numId="4">
    <w:abstractNumId w:val="44"/>
  </w:num>
  <w:num w:numId="5">
    <w:abstractNumId w:val="34"/>
  </w:num>
  <w:num w:numId="6">
    <w:abstractNumId w:val="40"/>
  </w:num>
  <w:num w:numId="7">
    <w:abstractNumId w:val="13"/>
  </w:num>
  <w:num w:numId="8">
    <w:abstractNumId w:val="21"/>
  </w:num>
  <w:num w:numId="9">
    <w:abstractNumId w:val="18"/>
  </w:num>
  <w:num w:numId="10">
    <w:abstractNumId w:val="3"/>
  </w:num>
  <w:num w:numId="11">
    <w:abstractNumId w:val="5"/>
  </w:num>
  <w:num w:numId="12">
    <w:abstractNumId w:val="19"/>
  </w:num>
  <w:num w:numId="13">
    <w:abstractNumId w:val="29"/>
  </w:num>
  <w:num w:numId="14">
    <w:abstractNumId w:val="36"/>
  </w:num>
  <w:num w:numId="15">
    <w:abstractNumId w:val="15"/>
  </w:num>
  <w:num w:numId="16">
    <w:abstractNumId w:val="42"/>
  </w:num>
  <w:num w:numId="17">
    <w:abstractNumId w:val="27"/>
  </w:num>
  <w:num w:numId="18">
    <w:abstractNumId w:val="20"/>
  </w:num>
  <w:num w:numId="19">
    <w:abstractNumId w:val="11"/>
  </w:num>
  <w:num w:numId="20">
    <w:abstractNumId w:val="12"/>
  </w:num>
  <w:num w:numId="21">
    <w:abstractNumId w:val="35"/>
  </w:num>
  <w:num w:numId="22">
    <w:abstractNumId w:val="31"/>
  </w:num>
  <w:num w:numId="23">
    <w:abstractNumId w:val="26"/>
  </w:num>
  <w:num w:numId="24">
    <w:abstractNumId w:val="41"/>
  </w:num>
  <w:num w:numId="25">
    <w:abstractNumId w:val="24"/>
  </w:num>
  <w:num w:numId="26">
    <w:abstractNumId w:val="37"/>
  </w:num>
  <w:num w:numId="27">
    <w:abstractNumId w:val="16"/>
  </w:num>
  <w:num w:numId="28">
    <w:abstractNumId w:val="17"/>
  </w:num>
  <w:num w:numId="29">
    <w:abstractNumId w:val="39"/>
  </w:num>
  <w:num w:numId="30">
    <w:abstractNumId w:val="22"/>
  </w:num>
  <w:num w:numId="31">
    <w:abstractNumId w:val="2"/>
  </w:num>
  <w:num w:numId="32">
    <w:abstractNumId w:val="7"/>
  </w:num>
  <w:num w:numId="33">
    <w:abstractNumId w:val="9"/>
  </w:num>
  <w:num w:numId="34">
    <w:abstractNumId w:val="28"/>
  </w:num>
  <w:num w:numId="35">
    <w:abstractNumId w:val="23"/>
  </w:num>
  <w:num w:numId="36">
    <w:abstractNumId w:val="32"/>
  </w:num>
  <w:num w:numId="37">
    <w:abstractNumId w:val="0"/>
  </w:num>
  <w:num w:numId="38">
    <w:abstractNumId w:val="4"/>
  </w:num>
  <w:num w:numId="39">
    <w:abstractNumId w:val="43"/>
  </w:num>
  <w:num w:numId="40">
    <w:abstractNumId w:val="10"/>
  </w:num>
  <w:num w:numId="41">
    <w:abstractNumId w:val="8"/>
  </w:num>
  <w:num w:numId="42">
    <w:abstractNumId w:val="14"/>
  </w:num>
  <w:num w:numId="43">
    <w:abstractNumId w:val="1"/>
  </w:num>
  <w:num w:numId="44">
    <w:abstractNumId w:val="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DA"/>
    <w:rsid w:val="00012304"/>
    <w:rsid w:val="00014B27"/>
    <w:rsid w:val="00027FB7"/>
    <w:rsid w:val="00031011"/>
    <w:rsid w:val="00031746"/>
    <w:rsid w:val="000372F3"/>
    <w:rsid w:val="00042315"/>
    <w:rsid w:val="00043997"/>
    <w:rsid w:val="00044478"/>
    <w:rsid w:val="0006289C"/>
    <w:rsid w:val="000702EB"/>
    <w:rsid w:val="000737E5"/>
    <w:rsid w:val="00093189"/>
    <w:rsid w:val="000B753E"/>
    <w:rsid w:val="000D52F4"/>
    <w:rsid w:val="000D74A8"/>
    <w:rsid w:val="000E6D61"/>
    <w:rsid w:val="001253AE"/>
    <w:rsid w:val="0012559F"/>
    <w:rsid w:val="0012790F"/>
    <w:rsid w:val="0014279E"/>
    <w:rsid w:val="001473A7"/>
    <w:rsid w:val="0015180A"/>
    <w:rsid w:val="00165B94"/>
    <w:rsid w:val="00171CD5"/>
    <w:rsid w:val="00190470"/>
    <w:rsid w:val="001929A8"/>
    <w:rsid w:val="001933A0"/>
    <w:rsid w:val="00197C53"/>
    <w:rsid w:val="001E51F6"/>
    <w:rsid w:val="001F423B"/>
    <w:rsid w:val="00201A45"/>
    <w:rsid w:val="00226B7A"/>
    <w:rsid w:val="002352EE"/>
    <w:rsid w:val="00251B82"/>
    <w:rsid w:val="00260E99"/>
    <w:rsid w:val="00265F13"/>
    <w:rsid w:val="0028720C"/>
    <w:rsid w:val="00291DFA"/>
    <w:rsid w:val="00295FB7"/>
    <w:rsid w:val="00297D8F"/>
    <w:rsid w:val="002B4207"/>
    <w:rsid w:val="002C46AC"/>
    <w:rsid w:val="002C62AF"/>
    <w:rsid w:val="002D1FDB"/>
    <w:rsid w:val="002F68DD"/>
    <w:rsid w:val="003041B9"/>
    <w:rsid w:val="0033228F"/>
    <w:rsid w:val="00333D99"/>
    <w:rsid w:val="0034223C"/>
    <w:rsid w:val="00374129"/>
    <w:rsid w:val="0039739E"/>
    <w:rsid w:val="003A04E2"/>
    <w:rsid w:val="003A11E9"/>
    <w:rsid w:val="003B206C"/>
    <w:rsid w:val="003D350A"/>
    <w:rsid w:val="003E6E4D"/>
    <w:rsid w:val="003E7204"/>
    <w:rsid w:val="0044753E"/>
    <w:rsid w:val="00451F2B"/>
    <w:rsid w:val="004617DA"/>
    <w:rsid w:val="0049042B"/>
    <w:rsid w:val="00495737"/>
    <w:rsid w:val="004A76B6"/>
    <w:rsid w:val="004D023A"/>
    <w:rsid w:val="004D1B68"/>
    <w:rsid w:val="00505FD7"/>
    <w:rsid w:val="0051564A"/>
    <w:rsid w:val="005159E1"/>
    <w:rsid w:val="00517E0C"/>
    <w:rsid w:val="00517E69"/>
    <w:rsid w:val="00571F66"/>
    <w:rsid w:val="00590AF9"/>
    <w:rsid w:val="005942F4"/>
    <w:rsid w:val="005A30E2"/>
    <w:rsid w:val="005C303C"/>
    <w:rsid w:val="005C39E4"/>
    <w:rsid w:val="005D16EF"/>
    <w:rsid w:val="005F5BDA"/>
    <w:rsid w:val="006371FD"/>
    <w:rsid w:val="0063744C"/>
    <w:rsid w:val="00643929"/>
    <w:rsid w:val="00655CB1"/>
    <w:rsid w:val="00667ADF"/>
    <w:rsid w:val="006817ED"/>
    <w:rsid w:val="006D4A23"/>
    <w:rsid w:val="006F2B0E"/>
    <w:rsid w:val="00714281"/>
    <w:rsid w:val="00720D91"/>
    <w:rsid w:val="00740855"/>
    <w:rsid w:val="00753038"/>
    <w:rsid w:val="007769E1"/>
    <w:rsid w:val="00777D06"/>
    <w:rsid w:val="007C49CA"/>
    <w:rsid w:val="007E2D94"/>
    <w:rsid w:val="007F0461"/>
    <w:rsid w:val="00831699"/>
    <w:rsid w:val="00847532"/>
    <w:rsid w:val="00887D3C"/>
    <w:rsid w:val="008C4A60"/>
    <w:rsid w:val="008D709F"/>
    <w:rsid w:val="0091363A"/>
    <w:rsid w:val="00913F77"/>
    <w:rsid w:val="009235BA"/>
    <w:rsid w:val="00935252"/>
    <w:rsid w:val="00935328"/>
    <w:rsid w:val="009364E8"/>
    <w:rsid w:val="009462A5"/>
    <w:rsid w:val="009565F9"/>
    <w:rsid w:val="009706F8"/>
    <w:rsid w:val="00976542"/>
    <w:rsid w:val="009B690D"/>
    <w:rsid w:val="009C72A8"/>
    <w:rsid w:val="009D5FB7"/>
    <w:rsid w:val="009D6F1F"/>
    <w:rsid w:val="009D7971"/>
    <w:rsid w:val="009E7EC1"/>
    <w:rsid w:val="009F0C30"/>
    <w:rsid w:val="009F7589"/>
    <w:rsid w:val="00A1478A"/>
    <w:rsid w:val="00A36EC7"/>
    <w:rsid w:val="00A3715C"/>
    <w:rsid w:val="00A63D7B"/>
    <w:rsid w:val="00A74570"/>
    <w:rsid w:val="00A8357E"/>
    <w:rsid w:val="00AB73BB"/>
    <w:rsid w:val="00AE639C"/>
    <w:rsid w:val="00AF272D"/>
    <w:rsid w:val="00AF2AEA"/>
    <w:rsid w:val="00AF35F1"/>
    <w:rsid w:val="00B16746"/>
    <w:rsid w:val="00B3245F"/>
    <w:rsid w:val="00B44CE6"/>
    <w:rsid w:val="00B50583"/>
    <w:rsid w:val="00B61E6E"/>
    <w:rsid w:val="00B761F3"/>
    <w:rsid w:val="00B80DE7"/>
    <w:rsid w:val="00B827EC"/>
    <w:rsid w:val="00B83825"/>
    <w:rsid w:val="00BB5251"/>
    <w:rsid w:val="00BC3033"/>
    <w:rsid w:val="00BC38F9"/>
    <w:rsid w:val="00BC3DF7"/>
    <w:rsid w:val="00BF5D35"/>
    <w:rsid w:val="00C03909"/>
    <w:rsid w:val="00C27ADA"/>
    <w:rsid w:val="00C5536E"/>
    <w:rsid w:val="00C62349"/>
    <w:rsid w:val="00C655D3"/>
    <w:rsid w:val="00C75BD4"/>
    <w:rsid w:val="00C94D38"/>
    <w:rsid w:val="00C964F0"/>
    <w:rsid w:val="00CC2EE6"/>
    <w:rsid w:val="00CD3D0E"/>
    <w:rsid w:val="00CF3204"/>
    <w:rsid w:val="00D11DB2"/>
    <w:rsid w:val="00D131F5"/>
    <w:rsid w:val="00D44174"/>
    <w:rsid w:val="00D64E83"/>
    <w:rsid w:val="00D77915"/>
    <w:rsid w:val="00D77B4C"/>
    <w:rsid w:val="00D877E9"/>
    <w:rsid w:val="00DE2911"/>
    <w:rsid w:val="00DE5518"/>
    <w:rsid w:val="00E16931"/>
    <w:rsid w:val="00E3100C"/>
    <w:rsid w:val="00EA6AAE"/>
    <w:rsid w:val="00EB1257"/>
    <w:rsid w:val="00EB5380"/>
    <w:rsid w:val="00EC2621"/>
    <w:rsid w:val="00EC336C"/>
    <w:rsid w:val="00F408B9"/>
    <w:rsid w:val="00F44831"/>
    <w:rsid w:val="00F572A9"/>
    <w:rsid w:val="00F823A7"/>
    <w:rsid w:val="00FC340D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87571"/>
  <w15:chartTrackingRefBased/>
  <w15:docId w15:val="{90A35C8B-0A7C-4236-A30A-388E763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A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AD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27ADA"/>
    <w:rPr>
      <w:rFonts w:eastAsia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27AD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27ADA"/>
    <w:rPr>
      <w:rFonts w:eastAsia="Times New Roman" w:cs="Times New Roman"/>
      <w:sz w:val="20"/>
      <w:szCs w:val="20"/>
      <w:lang w:val="ru-RU" w:eastAsia="ru-RU"/>
    </w:rPr>
  </w:style>
  <w:style w:type="paragraph" w:customStyle="1" w:styleId="31">
    <w:name w:val="Основной текст 31"/>
    <w:basedOn w:val="a"/>
    <w:rsid w:val="00C27ADA"/>
    <w:pPr>
      <w:jc w:val="both"/>
    </w:pPr>
    <w:rPr>
      <w:sz w:val="24"/>
    </w:rPr>
  </w:style>
  <w:style w:type="character" w:customStyle="1" w:styleId="hps">
    <w:name w:val="hps"/>
    <w:rsid w:val="00C27ADA"/>
  </w:style>
  <w:style w:type="character" w:customStyle="1" w:styleId="shorttext">
    <w:name w:val="short_text"/>
    <w:rsid w:val="00C27ADA"/>
    <w:rPr>
      <w:rFonts w:ascii="Times New Roman" w:hAnsi="Times New Roman" w:cs="Times New Roman" w:hint="default"/>
    </w:rPr>
  </w:style>
  <w:style w:type="paragraph" w:styleId="a7">
    <w:name w:val="List Paragraph"/>
    <w:basedOn w:val="a"/>
    <w:link w:val="a8"/>
    <w:uiPriority w:val="99"/>
    <w:qFormat/>
    <w:rsid w:val="00DE55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1B82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51B8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Абзац списку Знак"/>
    <w:link w:val="a7"/>
    <w:uiPriority w:val="99"/>
    <w:locked/>
    <w:rsid w:val="00260E99"/>
    <w:rPr>
      <w:rFonts w:eastAsia="Times New Roman" w:cs="Times New Roman"/>
      <w:sz w:val="20"/>
      <w:szCs w:val="20"/>
      <w:lang w:val="ru-RU" w:eastAsia="ru-RU"/>
    </w:rPr>
  </w:style>
  <w:style w:type="character" w:styleId="ab">
    <w:name w:val="Hyperlink"/>
    <w:basedOn w:val="a0"/>
    <w:uiPriority w:val="99"/>
    <w:unhideWhenUsed/>
    <w:rsid w:val="003E7204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"/>
    <w:rsid w:val="00044478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044478"/>
    <w:pPr>
      <w:widowControl w:val="0"/>
      <w:spacing w:after="560" w:line="276" w:lineRule="auto"/>
      <w:ind w:firstLine="400"/>
    </w:pPr>
    <w:rPr>
      <w:rFonts w:cstheme="minorBidi"/>
      <w:sz w:val="26"/>
      <w:szCs w:val="26"/>
      <w:lang w:val="uk-UA" w:eastAsia="en-US"/>
    </w:rPr>
  </w:style>
  <w:style w:type="character" w:styleId="ad">
    <w:name w:val="Strong"/>
    <w:basedOn w:val="a0"/>
    <w:uiPriority w:val="22"/>
    <w:qFormat/>
    <w:rsid w:val="0004447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D1B68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180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FD673B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FD673B"/>
    <w:rPr>
      <w:rFonts w:eastAsia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4279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10655</Words>
  <Characters>6074</Characters>
  <Application>Microsoft Office Word</Application>
  <DocSecurity>0</DocSecurity>
  <Lines>50</Lines>
  <Paragraphs>33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6</cp:revision>
  <cp:lastPrinted>2022-02-17T11:34:00Z</cp:lastPrinted>
  <dcterms:created xsi:type="dcterms:W3CDTF">2023-06-19T13:35:00Z</dcterms:created>
  <dcterms:modified xsi:type="dcterms:W3CDTF">2023-06-19T13:41:00Z</dcterms:modified>
</cp:coreProperties>
</file>