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05D4" w14:textId="77777777" w:rsidR="008B56BF" w:rsidRDefault="008B56BF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</w:p>
    <w:p w14:paraId="40380BF5" w14:textId="77777777" w:rsidR="008B56BF" w:rsidRDefault="008B56BF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</w:p>
    <w:p w14:paraId="16F312F1" w14:textId="14C76345" w:rsidR="00035CEE" w:rsidRPr="00DC1587" w:rsidRDefault="00035CEE" w:rsidP="00693B98">
      <w:pPr>
        <w:pStyle w:val="1"/>
        <w:spacing w:after="0" w:line="228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DC1587">
        <w:rPr>
          <w:b/>
          <w:sz w:val="28"/>
          <w:szCs w:val="28"/>
        </w:rPr>
        <w:t>Обґрунтування</w:t>
      </w:r>
    </w:p>
    <w:p w14:paraId="16F312F2" w14:textId="54FA7238" w:rsidR="00706384" w:rsidRPr="008B56BF" w:rsidRDefault="00035CEE" w:rsidP="006D281E">
      <w:pPr>
        <w:spacing w:after="0" w:line="228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C1587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1587">
        <w:rPr>
          <w:rFonts w:ascii="Times New Roman" w:hAnsi="Times New Roman" w:cs="Times New Roman"/>
          <w:b/>
          <w:sz w:val="28"/>
          <w:szCs w:val="28"/>
        </w:rPr>
        <w:br/>
      </w:r>
      <w:r w:rsidR="008B56BF" w:rsidRPr="008B56BF">
        <w:rPr>
          <w:rFonts w:ascii="Times New Roman" w:hAnsi="Times New Roman" w:cs="Times New Roman"/>
          <w:b/>
          <w:iCs/>
          <w:sz w:val="28"/>
          <w:szCs w:val="28"/>
        </w:rPr>
        <w:t xml:space="preserve">Код ДК 021:2015 39150000-8 Меблі та </w:t>
      </w:r>
      <w:proofErr w:type="spellStart"/>
      <w:r w:rsidR="008B56BF" w:rsidRPr="008B56BF">
        <w:rPr>
          <w:rFonts w:ascii="Times New Roman" w:hAnsi="Times New Roman" w:cs="Times New Roman"/>
          <w:b/>
          <w:iCs/>
          <w:sz w:val="28"/>
          <w:szCs w:val="28"/>
        </w:rPr>
        <w:t>приспособи</w:t>
      </w:r>
      <w:proofErr w:type="spellEnd"/>
      <w:r w:rsidR="008B56BF" w:rsidRPr="008B56BF">
        <w:rPr>
          <w:rFonts w:ascii="Times New Roman" w:hAnsi="Times New Roman" w:cs="Times New Roman"/>
          <w:b/>
          <w:iCs/>
          <w:sz w:val="28"/>
          <w:szCs w:val="28"/>
        </w:rPr>
        <w:t xml:space="preserve"> різні (Меблі різні)</w:t>
      </w:r>
    </w:p>
    <w:p w14:paraId="16F312F3" w14:textId="77777777" w:rsidR="00035CEE" w:rsidRPr="006D281E" w:rsidRDefault="00035CEE" w:rsidP="006D281E">
      <w:pPr>
        <w:spacing w:after="0"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D281E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14:paraId="16F312F4" w14:textId="77777777" w:rsidR="00035CEE" w:rsidRPr="00166F74" w:rsidRDefault="00035CEE" w:rsidP="00693B98">
      <w:pPr>
        <w:pStyle w:val="1"/>
        <w:spacing w:after="0" w:line="228" w:lineRule="auto"/>
        <w:ind w:firstLine="0"/>
        <w:jc w:val="center"/>
        <w:rPr>
          <w:b/>
          <w:sz w:val="20"/>
          <w:szCs w:val="20"/>
        </w:rPr>
      </w:pPr>
    </w:p>
    <w:p w14:paraId="16F312F5" w14:textId="3549AB98" w:rsidR="00035CEE" w:rsidRPr="00C76C53" w:rsidRDefault="00035CEE" w:rsidP="00693B98">
      <w:pPr>
        <w:pStyle w:val="1"/>
        <w:spacing w:after="0" w:line="228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8B56BF">
        <w:rPr>
          <w:b/>
          <w:sz w:val="28"/>
          <w:szCs w:val="28"/>
        </w:rPr>
        <w:t xml:space="preserve"> </w:t>
      </w:r>
      <w:r w:rsidR="008B56BF" w:rsidRPr="008B56BF">
        <w:rPr>
          <w:b/>
          <w:sz w:val="28"/>
          <w:szCs w:val="28"/>
        </w:rPr>
        <w:t>UA-2023-06-30-002826-a</w:t>
      </w:r>
      <w:r w:rsidRPr="00C76C53">
        <w:rPr>
          <w:b/>
          <w:sz w:val="28"/>
          <w:szCs w:val="28"/>
        </w:rPr>
        <w:t>)</w:t>
      </w:r>
    </w:p>
    <w:p w14:paraId="16F312F7" w14:textId="77777777" w:rsidR="00035CEE" w:rsidRPr="00B57474" w:rsidRDefault="00035CEE" w:rsidP="00693B98">
      <w:pPr>
        <w:pStyle w:val="1"/>
        <w:spacing w:after="0" w:line="228" w:lineRule="auto"/>
        <w:ind w:firstLine="0"/>
        <w:jc w:val="center"/>
        <w:rPr>
          <w:iCs/>
          <w:sz w:val="28"/>
          <w:szCs w:val="28"/>
        </w:rPr>
      </w:pPr>
    </w:p>
    <w:p w14:paraId="16F312F8" w14:textId="77777777" w:rsidR="00EE48A2" w:rsidRDefault="00035CEE" w:rsidP="00693B98">
      <w:pPr>
        <w:pStyle w:val="1"/>
        <w:spacing w:after="0" w:line="228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035CEE" w:rsidRPr="00C954A0" w14:paraId="16F312FD" w14:textId="77777777" w:rsidTr="006A3D08">
        <w:trPr>
          <w:cantSplit/>
          <w:trHeight w:val="875"/>
        </w:trPr>
        <w:tc>
          <w:tcPr>
            <w:tcW w:w="756" w:type="dxa"/>
            <w:vAlign w:val="center"/>
          </w:tcPr>
          <w:p w14:paraId="16F312F9" w14:textId="77777777" w:rsidR="00035CEE" w:rsidRPr="00C954A0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14:paraId="16F312FA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14:paraId="16F312FB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14:paraId="16F312FC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954A0" w14:paraId="16F31302" w14:textId="77777777" w:rsidTr="007F5CAE">
        <w:trPr>
          <w:trHeight w:val="139"/>
        </w:trPr>
        <w:tc>
          <w:tcPr>
            <w:tcW w:w="756" w:type="dxa"/>
            <w:vAlign w:val="center"/>
          </w:tcPr>
          <w:p w14:paraId="16F312FE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14:paraId="16F312FF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14:paraId="16F31300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14:paraId="16F31301" w14:textId="77777777" w:rsidR="00035CEE" w:rsidRPr="00C954A0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C954A0">
              <w:rPr>
                <w:sz w:val="24"/>
                <w:szCs w:val="24"/>
              </w:rPr>
              <w:t>4</w:t>
            </w:r>
          </w:p>
        </w:tc>
      </w:tr>
      <w:tr w:rsidR="000C08C6" w:rsidRPr="000C08C6" w14:paraId="16F31305" w14:textId="77777777" w:rsidTr="000C08C6">
        <w:trPr>
          <w:trHeight w:val="139"/>
        </w:trPr>
        <w:tc>
          <w:tcPr>
            <w:tcW w:w="756" w:type="dxa"/>
            <w:vAlign w:val="center"/>
          </w:tcPr>
          <w:p w14:paraId="16F31303" w14:textId="77777777" w:rsidR="000C08C6" w:rsidRPr="000C08C6" w:rsidRDefault="000C08C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08C6">
              <w:rPr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14:paraId="16F31304" w14:textId="77777777" w:rsidR="000C08C6" w:rsidRPr="000C08C6" w:rsidRDefault="000B4A73" w:rsidP="002E0983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 (предмет закупівлі)</w:t>
            </w:r>
            <w:r w:rsidRPr="000C08C6">
              <w:rPr>
                <w:sz w:val="24"/>
                <w:szCs w:val="24"/>
              </w:rPr>
              <w:t xml:space="preserve"> </w:t>
            </w:r>
            <w:r w:rsidR="006D281E" w:rsidRPr="000C08C6">
              <w:rPr>
                <w:sz w:val="24"/>
                <w:szCs w:val="24"/>
              </w:rPr>
              <w:t xml:space="preserve"> </w:t>
            </w:r>
            <w:r w:rsidR="006D281E">
              <w:rPr>
                <w:sz w:val="24"/>
                <w:szCs w:val="24"/>
              </w:rPr>
              <w:t xml:space="preserve">- </w:t>
            </w:r>
            <w:r w:rsidR="002E0983">
              <w:rPr>
                <w:sz w:val="24"/>
                <w:szCs w:val="24"/>
              </w:rPr>
              <w:t>53</w:t>
            </w:r>
            <w:r w:rsidR="000C08C6" w:rsidRPr="000C08C6">
              <w:rPr>
                <w:sz w:val="24"/>
                <w:szCs w:val="24"/>
              </w:rPr>
              <w:t xml:space="preserve"> </w:t>
            </w:r>
            <w:r w:rsidR="00B2715A">
              <w:rPr>
                <w:sz w:val="24"/>
                <w:szCs w:val="24"/>
              </w:rPr>
              <w:t>одиниці</w:t>
            </w:r>
          </w:p>
        </w:tc>
      </w:tr>
      <w:tr w:rsidR="00F76A01" w:rsidRPr="00C954A0" w14:paraId="16F3130B" w14:textId="77777777" w:rsidTr="00B57474">
        <w:trPr>
          <w:trHeight w:val="600"/>
        </w:trPr>
        <w:tc>
          <w:tcPr>
            <w:tcW w:w="756" w:type="dxa"/>
          </w:tcPr>
          <w:p w14:paraId="16F31306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59" w:type="dxa"/>
          </w:tcPr>
          <w:p w14:paraId="16F31307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14:paraId="16F31308" w14:textId="77777777" w:rsidR="00F76A01" w:rsidRPr="00C954A0" w:rsidRDefault="00F76A01" w:rsidP="009E2CA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Облаштування д</w:t>
            </w:r>
            <w:r w:rsidRPr="00C954A0">
              <w:rPr>
                <w:sz w:val="24"/>
                <w:szCs w:val="24"/>
                <w:lang w:eastAsia="ru-RU"/>
              </w:rPr>
              <w:t>одатков</w:t>
            </w:r>
            <w:r>
              <w:rPr>
                <w:sz w:val="24"/>
                <w:szCs w:val="24"/>
                <w:lang w:eastAsia="ru-RU"/>
              </w:rPr>
              <w:t>их</w:t>
            </w:r>
            <w:r w:rsidRPr="00C954A0">
              <w:rPr>
                <w:sz w:val="24"/>
                <w:szCs w:val="24"/>
                <w:lang w:eastAsia="ru-RU"/>
              </w:rPr>
              <w:t xml:space="preserve"> робоч</w:t>
            </w:r>
            <w:r>
              <w:rPr>
                <w:sz w:val="24"/>
                <w:szCs w:val="24"/>
                <w:lang w:eastAsia="ru-RU"/>
              </w:rPr>
              <w:t>их</w:t>
            </w:r>
            <w:r w:rsidRPr="00C954A0">
              <w:rPr>
                <w:sz w:val="24"/>
                <w:szCs w:val="24"/>
                <w:lang w:eastAsia="ru-RU"/>
              </w:rPr>
              <w:t xml:space="preserve"> місц</w:t>
            </w:r>
            <w:r>
              <w:rPr>
                <w:sz w:val="24"/>
                <w:szCs w:val="24"/>
                <w:lang w:eastAsia="ru-RU"/>
              </w:rPr>
              <w:t>ь</w:t>
            </w:r>
            <w:r w:rsidRPr="00C954A0">
              <w:rPr>
                <w:sz w:val="24"/>
                <w:szCs w:val="24"/>
                <w:lang w:eastAsia="ru-RU"/>
              </w:rPr>
              <w:t xml:space="preserve"> та доукомплектування існуючих </w:t>
            </w:r>
            <w:r>
              <w:rPr>
                <w:sz w:val="24"/>
                <w:szCs w:val="24"/>
                <w:lang w:eastAsia="ru-RU"/>
              </w:rPr>
              <w:t>приміщень</w:t>
            </w:r>
            <w:r w:rsidRPr="00C954A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5" w:type="dxa"/>
          </w:tcPr>
          <w:p w14:paraId="16F31309" w14:textId="77777777" w:rsidR="00F76A01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54A0">
              <w:rPr>
                <w:sz w:val="24"/>
                <w:szCs w:val="24"/>
              </w:rPr>
              <w:t xml:space="preserve">творення належних </w:t>
            </w:r>
          </w:p>
          <w:p w14:paraId="16F3130A" w14:textId="77777777" w:rsidR="00F76A01" w:rsidRPr="00C954A0" w:rsidRDefault="00F76A01" w:rsidP="009E2CA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 xml:space="preserve">умов праці  </w:t>
            </w:r>
          </w:p>
        </w:tc>
      </w:tr>
      <w:tr w:rsidR="00F76A01" w:rsidRPr="00C954A0" w14:paraId="16F31312" w14:textId="77777777" w:rsidTr="00D122E5">
        <w:trPr>
          <w:trHeight w:val="134"/>
        </w:trPr>
        <w:tc>
          <w:tcPr>
            <w:tcW w:w="756" w:type="dxa"/>
          </w:tcPr>
          <w:p w14:paraId="16F3130C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59" w:type="dxa"/>
          </w:tcPr>
          <w:p w14:paraId="16F3130D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14:paraId="16F3130E" w14:textId="77777777" w:rsidR="00F76A01" w:rsidRPr="00706384" w:rsidRDefault="009E2CAF" w:rsidP="00F76A01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76A01" w:rsidRPr="00706384">
              <w:rPr>
                <w:sz w:val="24"/>
                <w:szCs w:val="24"/>
              </w:rPr>
              <w:t>умби</w:t>
            </w:r>
            <w:r>
              <w:rPr>
                <w:sz w:val="24"/>
                <w:szCs w:val="24"/>
              </w:rPr>
              <w:t>,</w:t>
            </w:r>
          </w:p>
          <w:p w14:paraId="16F3130F" w14:textId="77777777" w:rsidR="00F76A01" w:rsidRDefault="00F76A01" w:rsidP="00F76A01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 w:rsidRPr="00706384">
              <w:rPr>
                <w:sz w:val="24"/>
                <w:szCs w:val="24"/>
              </w:rPr>
              <w:t xml:space="preserve"> шафи для одягу</w:t>
            </w:r>
            <w:r w:rsidR="009E2CAF">
              <w:rPr>
                <w:sz w:val="24"/>
                <w:szCs w:val="24"/>
              </w:rPr>
              <w:t>,</w:t>
            </w:r>
            <w:r w:rsidRPr="00706384">
              <w:rPr>
                <w:sz w:val="24"/>
                <w:szCs w:val="24"/>
              </w:rPr>
              <w:t xml:space="preserve"> </w:t>
            </w:r>
          </w:p>
          <w:p w14:paraId="16F31310" w14:textId="77777777" w:rsidR="00F76A01" w:rsidRPr="00C954A0" w:rsidRDefault="002D7815" w:rsidP="002D7815">
            <w:pPr>
              <w:pStyle w:val="1"/>
              <w:spacing w:after="0" w:line="240" w:lineRule="auto"/>
              <w:ind w:lef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підставки/</w:t>
            </w:r>
            <w:r w:rsidR="00F76A01" w:rsidRPr="00706384">
              <w:rPr>
                <w:sz w:val="24"/>
                <w:szCs w:val="24"/>
              </w:rPr>
              <w:t>надставки під монітор</w:t>
            </w:r>
          </w:p>
        </w:tc>
        <w:tc>
          <w:tcPr>
            <w:tcW w:w="3095" w:type="dxa"/>
          </w:tcPr>
          <w:p w14:paraId="16F31311" w14:textId="77777777" w:rsidR="00F76A01" w:rsidRPr="001F5855" w:rsidRDefault="00F76A01" w:rsidP="001C2F9B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855">
              <w:rPr>
                <w:rFonts w:ascii="Times New Roman" w:hAnsi="Times New Roman" w:cs="Times New Roman"/>
                <w:sz w:val="24"/>
                <w:szCs w:val="24"/>
              </w:rPr>
              <w:t>ідповідність вимогам діючого санітарного законодавства</w:t>
            </w:r>
          </w:p>
        </w:tc>
      </w:tr>
      <w:tr w:rsidR="00F76A01" w:rsidRPr="00C954A0" w14:paraId="16F3131A" w14:textId="77777777" w:rsidTr="00485A8A">
        <w:trPr>
          <w:trHeight w:val="134"/>
        </w:trPr>
        <w:tc>
          <w:tcPr>
            <w:tcW w:w="756" w:type="dxa"/>
          </w:tcPr>
          <w:p w14:paraId="16F31313" w14:textId="77777777" w:rsidR="00F76A01" w:rsidRPr="000C08C6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 w:type="page"/>
            </w:r>
            <w:r w:rsidRPr="000C08C6">
              <w:rPr>
                <w:rFonts w:eastAsiaTheme="minorHAnsi"/>
                <w:sz w:val="28"/>
                <w:szCs w:val="28"/>
              </w:rPr>
              <w:t>1.</w:t>
            </w:r>
            <w:r w:rsidRPr="000C08C6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14:paraId="16F31314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 xml:space="preserve">Колір </w:t>
            </w:r>
            <w:r>
              <w:rPr>
                <w:sz w:val="24"/>
                <w:szCs w:val="24"/>
              </w:rPr>
              <w:t>основного матеріалу (ЛДСП)</w:t>
            </w:r>
          </w:p>
        </w:tc>
        <w:tc>
          <w:tcPr>
            <w:tcW w:w="3047" w:type="dxa"/>
          </w:tcPr>
          <w:p w14:paraId="16F31315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Бук</w:t>
            </w:r>
          </w:p>
          <w:p w14:paraId="16F31316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954A0">
              <w:rPr>
                <w:sz w:val="24"/>
                <w:szCs w:val="24"/>
              </w:rPr>
              <w:t>Венге</w:t>
            </w:r>
            <w:proofErr w:type="spellEnd"/>
            <w:r w:rsidRPr="00C954A0">
              <w:rPr>
                <w:sz w:val="24"/>
                <w:szCs w:val="24"/>
              </w:rPr>
              <w:t xml:space="preserve"> Магія</w:t>
            </w:r>
          </w:p>
          <w:p w14:paraId="16F31317" w14:textId="77777777" w:rsidR="00F76A01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 xml:space="preserve">Дуб </w:t>
            </w:r>
            <w:proofErr w:type="spellStart"/>
            <w:r w:rsidRPr="00C954A0">
              <w:rPr>
                <w:sz w:val="24"/>
                <w:szCs w:val="24"/>
              </w:rPr>
              <w:t>Сонома</w:t>
            </w:r>
            <w:proofErr w:type="spellEnd"/>
            <w:r w:rsidRPr="00C954A0">
              <w:rPr>
                <w:sz w:val="24"/>
                <w:szCs w:val="24"/>
              </w:rPr>
              <w:t xml:space="preserve"> </w:t>
            </w:r>
          </w:p>
          <w:p w14:paraId="16F31318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Сірий/стальний</w:t>
            </w:r>
          </w:p>
        </w:tc>
        <w:tc>
          <w:tcPr>
            <w:tcW w:w="3095" w:type="dxa"/>
          </w:tcPr>
          <w:p w14:paraId="16F31319" w14:textId="77777777" w:rsidR="00F76A01" w:rsidRPr="00C954A0" w:rsidRDefault="009E2CAF" w:rsidP="009E2CAF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Відповідно</w:t>
            </w:r>
            <w:r w:rsidR="00F76A01" w:rsidRPr="00C954A0">
              <w:rPr>
                <w:sz w:val="24"/>
                <w:szCs w:val="24"/>
              </w:rPr>
              <w:t xml:space="preserve"> до </w:t>
            </w:r>
            <w:r w:rsidR="00F76A01">
              <w:rPr>
                <w:sz w:val="24"/>
                <w:szCs w:val="24"/>
              </w:rPr>
              <w:t xml:space="preserve">кольорів </w:t>
            </w:r>
            <w:r w:rsidR="00F76A01" w:rsidRPr="00C954A0">
              <w:rPr>
                <w:sz w:val="24"/>
                <w:szCs w:val="24"/>
              </w:rPr>
              <w:t>наявн</w:t>
            </w:r>
            <w:r w:rsidR="00F76A01">
              <w:rPr>
                <w:sz w:val="24"/>
                <w:szCs w:val="24"/>
              </w:rPr>
              <w:t>их</w:t>
            </w:r>
            <w:r w:rsidR="00F76A01" w:rsidRPr="00C954A0">
              <w:rPr>
                <w:sz w:val="24"/>
                <w:szCs w:val="24"/>
              </w:rPr>
              <w:t xml:space="preserve"> меблі</w:t>
            </w:r>
            <w:r w:rsidR="00F76A01">
              <w:rPr>
                <w:sz w:val="24"/>
                <w:szCs w:val="24"/>
              </w:rPr>
              <w:t>в</w:t>
            </w:r>
            <w:r w:rsidR="00F76A01" w:rsidRPr="00C954A0">
              <w:rPr>
                <w:sz w:val="24"/>
                <w:szCs w:val="24"/>
              </w:rPr>
              <w:t xml:space="preserve"> у підрозділах </w:t>
            </w:r>
          </w:p>
        </w:tc>
      </w:tr>
      <w:tr w:rsidR="00F76A01" w:rsidRPr="00C954A0" w14:paraId="16F3131F" w14:textId="77777777" w:rsidTr="00485A8A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14:paraId="16F3131B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C954A0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14:paraId="16F3131C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954A0">
              <w:rPr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14:paraId="16F3131D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рахуванням</w:t>
            </w:r>
            <w:r w:rsidRPr="00C954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площі</w:t>
            </w:r>
            <w:r w:rsidRPr="00C954A0">
              <w:rPr>
                <w:sz w:val="24"/>
                <w:szCs w:val="24"/>
              </w:rPr>
              <w:t xml:space="preserve"> приміщен</w:t>
            </w:r>
            <w:r>
              <w:rPr>
                <w:sz w:val="24"/>
                <w:szCs w:val="24"/>
              </w:rPr>
              <w:t>ь</w:t>
            </w:r>
            <w:r w:rsidRPr="00C954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16F3131E" w14:textId="77777777" w:rsidR="00F76A01" w:rsidRPr="00C954A0" w:rsidRDefault="00F76A01" w:rsidP="00F76A0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14:paraId="16F31320" w14:textId="3C3F1DC0" w:rsidR="008B56BF" w:rsidRDefault="008B56BF" w:rsidP="00693B98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CB98B" w14:textId="6DACA6BE" w:rsidR="008B56BF" w:rsidRPr="008B56BF" w:rsidRDefault="008B56BF" w:rsidP="008B56BF">
      <w:pPr>
        <w:pStyle w:val="30"/>
        <w:shd w:val="clear" w:color="auto" w:fill="auto"/>
        <w:tabs>
          <w:tab w:val="left" w:leader="underscore" w:pos="7608"/>
          <w:tab w:val="left" w:leader="underscore" w:pos="8764"/>
        </w:tabs>
        <w:spacing w:line="240" w:lineRule="auto"/>
        <w:ind w:left="6237"/>
        <w:jc w:val="right"/>
        <w:rPr>
          <w:sz w:val="24"/>
          <w:szCs w:val="24"/>
          <w:lang w:eastAsia="uk-UA" w:bidi="uk-UA"/>
        </w:rPr>
      </w:pPr>
      <w:r>
        <w:rPr>
          <w:b/>
          <w:bCs/>
          <w:sz w:val="28"/>
          <w:szCs w:val="28"/>
        </w:rPr>
        <w:br w:type="column"/>
      </w:r>
    </w:p>
    <w:p w14:paraId="3646D8C5" w14:textId="77777777" w:rsidR="008B56BF" w:rsidRPr="008B56BF" w:rsidRDefault="008B56BF" w:rsidP="008B56BF">
      <w:pPr>
        <w:keepNext/>
        <w:keepLines/>
        <w:widowControl w:val="0"/>
        <w:spacing w:after="0" w:line="240" w:lineRule="auto"/>
        <w:ind w:left="26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</w:p>
    <w:p w14:paraId="56F6DE26" w14:textId="77777777" w:rsidR="008B56BF" w:rsidRPr="008B56BF" w:rsidRDefault="008B56BF" w:rsidP="008B56BF">
      <w:pPr>
        <w:keepNext/>
        <w:keepLines/>
        <w:widowControl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8B56B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Обґрунтування</w:t>
      </w:r>
    </w:p>
    <w:p w14:paraId="57B536D0" w14:textId="77777777" w:rsidR="008B56BF" w:rsidRPr="008B56BF" w:rsidRDefault="008B56BF" w:rsidP="008B56B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8B56B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розміру бюджетного призначення та очікуваної вартості</w:t>
      </w:r>
    </w:p>
    <w:p w14:paraId="5E04AFB0" w14:textId="0ED6E6C8" w:rsidR="008B56BF" w:rsidRDefault="008B56BF" w:rsidP="008B56B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8B56B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предмета закупівлі</w:t>
      </w:r>
    </w:p>
    <w:p w14:paraId="65604B24" w14:textId="7D349763" w:rsidR="008B56BF" w:rsidRPr="008B56BF" w:rsidRDefault="008B56BF" w:rsidP="008B56B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</w:pPr>
      <w:r w:rsidRPr="008B56B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 xml:space="preserve">Код ДК 021:2015 39150000-8 Меблі та </w:t>
      </w:r>
      <w:proofErr w:type="spellStart"/>
      <w:r w:rsidRPr="008B56B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>приспособи</w:t>
      </w:r>
      <w:proofErr w:type="spellEnd"/>
      <w:r w:rsidRPr="008B56BF">
        <w:rPr>
          <w:rFonts w:ascii="Times New Roman" w:eastAsia="Times New Roman" w:hAnsi="Times New Roman" w:cs="Times New Roman"/>
          <w:b/>
          <w:bCs/>
          <w:sz w:val="26"/>
          <w:szCs w:val="26"/>
          <w:lang w:eastAsia="uk-UA" w:bidi="uk-UA"/>
        </w:rPr>
        <w:t xml:space="preserve"> різні (Меблі різні)</w:t>
      </w:r>
    </w:p>
    <w:p w14:paraId="2610B9D1" w14:textId="1385CB5A" w:rsidR="008B56BF" w:rsidRPr="008B56BF" w:rsidRDefault="008B56BF" w:rsidP="008B56BF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8B56BF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(назва предмета закупівлі)</w:t>
      </w:r>
    </w:p>
    <w:p w14:paraId="6AB545F0" w14:textId="77777777" w:rsidR="008B56BF" w:rsidRPr="008B56BF" w:rsidRDefault="008B56BF" w:rsidP="008B56B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14:paraId="4748FF2C" w14:textId="0C0175AF" w:rsidR="008B56BF" w:rsidRPr="008B56BF" w:rsidRDefault="008B56BF" w:rsidP="008B56BF">
      <w:pPr>
        <w:keepNext/>
        <w:keepLines/>
        <w:widowControl w:val="0"/>
        <w:tabs>
          <w:tab w:val="left" w:leader="underscore" w:pos="8030"/>
        </w:tabs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8B56BF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(номер/ідентифікатор закупівлі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 xml:space="preserve"> </w:t>
      </w:r>
      <w:r w:rsidRPr="008B56BF"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  <w:t>UA-2023-06-30-002826-a)</w:t>
      </w:r>
    </w:p>
    <w:p w14:paraId="742516D6" w14:textId="77777777" w:rsidR="008B56BF" w:rsidRPr="008B56BF" w:rsidRDefault="008B56BF" w:rsidP="008B56B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14:paraId="4DE9FC9D" w14:textId="2F0C7625" w:rsidR="008B56BF" w:rsidRPr="008B56BF" w:rsidRDefault="008B56BF" w:rsidP="008B56BF">
      <w:pPr>
        <w:widowControl w:val="0"/>
        <w:spacing w:after="0" w:line="228" w:lineRule="auto"/>
        <w:ind w:left="137" w:right="205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8B56BF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eastAsia="uk-UA" w:bidi="uk-UA"/>
        </w:rPr>
        <w:t>105 607,00</w:t>
      </w:r>
      <w:r w:rsidRPr="008B56BF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  <w:lang w:val="ru-RU" w:eastAsia="uk-UA" w:bidi="uk-UA"/>
        </w:rPr>
        <w:t xml:space="preserve"> г</w:t>
      </w:r>
      <w:proofErr w:type="spellStart"/>
      <w:r w:rsidRPr="008B56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ривень</w:t>
      </w:r>
      <w:proofErr w:type="spellEnd"/>
      <w:r w:rsidRPr="008B56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з ПДВ</w:t>
      </w:r>
    </w:p>
    <w:p w14:paraId="248CEA07" w14:textId="77777777" w:rsidR="008B56BF" w:rsidRPr="008B56BF" w:rsidRDefault="008B56BF" w:rsidP="008B56BF">
      <w:pPr>
        <w:widowControl w:val="0"/>
        <w:spacing w:after="0" w:line="228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8B56BF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(загальна очікувана вартість предмета закупівлі)</w:t>
      </w:r>
    </w:p>
    <w:p w14:paraId="4CFAE3F6" w14:textId="77777777" w:rsidR="008B56BF" w:rsidRPr="008B56BF" w:rsidRDefault="008B56BF" w:rsidP="008B56B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p w14:paraId="500830E7" w14:textId="77777777" w:rsidR="008B56BF" w:rsidRPr="008B56BF" w:rsidRDefault="008B56BF" w:rsidP="008B56BF">
      <w:pPr>
        <w:widowControl w:val="0"/>
        <w:spacing w:after="0" w:line="228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8B56BF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1)</w:t>
      </w:r>
      <w:r w:rsidRPr="008B56BF">
        <w:rPr>
          <w:rFonts w:ascii="Times New Roman" w:eastAsia="Franklin Gothic Demi Cond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  <w:r w:rsidRPr="008B56BF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тумби, шафи для одягу</w:t>
      </w:r>
      <w:r w:rsidRPr="008B56BF">
        <w:rPr>
          <w:rFonts w:ascii="Times New Roman" w:eastAsia="Franklin Gothic Demi Cond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uk-UA" w:bidi="uk-UA"/>
        </w:rPr>
        <w:t>, підставки/надставки під монітор</w:t>
      </w:r>
      <w:r w:rsidRPr="008B56BF">
        <w:rPr>
          <w:rFonts w:ascii="Times New Roman" w:eastAsia="Franklin Gothic Demi Cond" w:hAnsi="Times New Roman" w:cs="Times New Roman"/>
          <w:b/>
          <w:bCs/>
          <w:color w:val="000000"/>
          <w:sz w:val="28"/>
          <w:szCs w:val="28"/>
          <w:lang w:eastAsia="uk-UA" w:bidi="uk-UA"/>
        </w:rPr>
        <w:t>____________________</w:t>
      </w:r>
    </w:p>
    <w:p w14:paraId="3ACFD98D" w14:textId="77777777" w:rsidR="008B56BF" w:rsidRPr="008B56BF" w:rsidRDefault="008B56BF" w:rsidP="008B56BF">
      <w:pPr>
        <w:widowControl w:val="0"/>
        <w:spacing w:after="0" w:line="228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5670"/>
      </w:tblGrid>
      <w:tr w:rsidR="008B56BF" w:rsidRPr="008B56BF" w14:paraId="12A9F37C" w14:textId="77777777" w:rsidTr="00C2100E">
        <w:trPr>
          <w:trHeight w:hRule="exact" w:val="1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9D1EF" w14:textId="77777777" w:rsidR="008B56BF" w:rsidRPr="008B56BF" w:rsidRDefault="008B56BF" w:rsidP="008B56BF">
            <w:pPr>
              <w:widowControl w:val="0"/>
              <w:spacing w:after="0" w:line="240" w:lineRule="auto"/>
              <w:ind w:hanging="1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uk-UA" w:bidi="uk-UA"/>
              </w:rPr>
              <w:t>№</w:t>
            </w:r>
          </w:p>
          <w:p w14:paraId="0957A441" w14:textId="77777777" w:rsidR="008B56BF" w:rsidRPr="008B56BF" w:rsidRDefault="008B56BF" w:rsidP="008B56BF">
            <w:pPr>
              <w:widowControl w:val="0"/>
              <w:spacing w:after="0" w:line="240" w:lineRule="auto"/>
              <w:ind w:hanging="15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510B5" w14:textId="77777777" w:rsidR="008B56BF" w:rsidRPr="008B56BF" w:rsidRDefault="008B56BF" w:rsidP="008B56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Розмір бюджетного призначення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A0FC" w14:textId="77777777" w:rsidR="008B56BF" w:rsidRPr="008B56BF" w:rsidRDefault="008B56BF" w:rsidP="008B56BF">
            <w:pPr>
              <w:widowControl w:val="0"/>
              <w:spacing w:after="0" w:line="240" w:lineRule="auto"/>
              <w:ind w:left="132" w:right="132" w:hanging="132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Очікувана вартість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2A3FE" w14:textId="77777777" w:rsidR="008B56BF" w:rsidRPr="008B56BF" w:rsidRDefault="008B56BF" w:rsidP="008B56B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uk-UA" w:bidi="uk-UA"/>
              </w:rPr>
              <w:t>Обґрунтування розміру очікуваної вартості</w:t>
            </w:r>
          </w:p>
        </w:tc>
      </w:tr>
      <w:tr w:rsidR="008B56BF" w:rsidRPr="008B56BF" w14:paraId="720AF2A4" w14:textId="77777777" w:rsidTr="00C2100E">
        <w:trPr>
          <w:trHeight w:hRule="exact" w:val="4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E95F8" w14:textId="77777777" w:rsidR="008B56BF" w:rsidRPr="008B56BF" w:rsidRDefault="008B56BF" w:rsidP="008B56BF">
            <w:pPr>
              <w:widowControl w:val="0"/>
              <w:spacing w:after="0" w:line="223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sz w:val="18"/>
                <w:szCs w:val="18"/>
                <w:lang w:eastAsia="uk-UA" w:bidi="uk-UA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C0E3C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105 607,00</w:t>
            </w:r>
            <w:r w:rsidRPr="008B56B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 </w:t>
            </w:r>
            <w:r w:rsidRPr="008B5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</w:t>
            </w:r>
          </w:p>
          <w:p w14:paraId="6BBABDAE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(</w:t>
            </w:r>
            <w:r w:rsidRPr="008B56BF">
              <w:rPr>
                <w:rFonts w:ascii="Times New Roman" w:eastAsia="Arial Unicode MS" w:hAnsi="Times New Roman" w:cs="Arial Unicode MS"/>
                <w:sz w:val="24"/>
                <w:szCs w:val="24"/>
                <w:lang w:eastAsia="uk-UA" w:bidi="uk-UA"/>
              </w:rPr>
              <w:t>КЕКВ 2210)</w:t>
            </w:r>
          </w:p>
          <w:p w14:paraId="760BAAA7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uk-UA" w:bidi="uk-UA"/>
              </w:rPr>
            </w:pPr>
          </w:p>
          <w:p w14:paraId="389EBEFB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3D1175D4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61E22D44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3CEF6F15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48854940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3C58072C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1818048B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730F00" w14:textId="77777777" w:rsidR="008B56BF" w:rsidRPr="008B56BF" w:rsidRDefault="008B56BF" w:rsidP="008B56BF">
            <w:pPr>
              <w:widowControl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105 607,00</w:t>
            </w:r>
            <w:r w:rsidRPr="008B56B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 </w:t>
            </w:r>
            <w:r w:rsidRPr="008B5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грн     з ПДВ</w:t>
            </w:r>
          </w:p>
          <w:p w14:paraId="15137048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25C7489C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693942F7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54CAE3B5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068E78C4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  <w:p w14:paraId="22BB9ACC" w14:textId="77777777" w:rsidR="008B56BF" w:rsidRPr="008B56BF" w:rsidRDefault="008B56BF" w:rsidP="008B56BF">
            <w:pPr>
              <w:widowControl w:val="0"/>
              <w:spacing w:after="0" w:line="223" w:lineRule="auto"/>
              <w:ind w:left="137" w:right="205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424E" w14:textId="2D25EC53" w:rsidR="008B56BF" w:rsidRPr="008B56BF" w:rsidRDefault="008B56BF" w:rsidP="008B56BF">
            <w:pPr>
              <w:widowControl w:val="0"/>
              <w:spacing w:after="0" w:line="307" w:lineRule="exact"/>
              <w:ind w:left="131" w:right="132"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8B5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Очікувана вартість зазначених предметів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 господарства України  від  18.02.2020 № 275 (далі - Методика), шляхом аналізу цінових пропозицій згідно запиту ДНДЕКЦ МВС на надання інформації про наявність переліку необхідного товару та актуальність цін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>.</w:t>
            </w:r>
          </w:p>
          <w:p w14:paraId="13B254AC" w14:textId="107D8D4A" w:rsidR="008B56BF" w:rsidRPr="008B56BF" w:rsidRDefault="008B56BF" w:rsidP="008B56BF">
            <w:pPr>
              <w:widowControl w:val="0"/>
              <w:spacing w:after="0" w:line="240" w:lineRule="auto"/>
              <w:ind w:left="132" w:right="130" w:firstLine="283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8B56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Визначена очікувана вартість предмету закупівлі, яка становить </w:t>
            </w:r>
            <w:r w:rsidRPr="008B56B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105 607,00</w:t>
            </w:r>
            <w:r w:rsidRPr="008B56B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ru-RU" w:eastAsia="uk-UA" w:bidi="uk-UA"/>
              </w:rPr>
              <w:t xml:space="preserve"> </w:t>
            </w:r>
            <w:r w:rsidRPr="008B56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 w:bidi="uk-UA"/>
              </w:rPr>
              <w:t xml:space="preserve">грн </w:t>
            </w:r>
            <w:r w:rsidRPr="008B56B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(сто п’ять тисяч шістсот сім грн 00 коп. </w:t>
            </w:r>
          </w:p>
          <w:p w14:paraId="3B671603" w14:textId="77777777" w:rsidR="008B56BF" w:rsidRPr="008B56BF" w:rsidRDefault="008B56BF" w:rsidP="008B56BF">
            <w:pPr>
              <w:widowControl w:val="0"/>
              <w:spacing w:after="0" w:line="240" w:lineRule="auto"/>
              <w:ind w:left="132" w:right="13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</w:pPr>
          </w:p>
          <w:p w14:paraId="7CC44E86" w14:textId="77777777" w:rsidR="008B56BF" w:rsidRPr="008B56BF" w:rsidRDefault="008B56BF" w:rsidP="008B56BF">
            <w:pPr>
              <w:widowControl w:val="0"/>
              <w:spacing w:after="0" w:line="223" w:lineRule="auto"/>
              <w:ind w:left="130" w:right="136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uk-UA" w:bidi="uk-UA"/>
              </w:rPr>
            </w:pPr>
          </w:p>
          <w:p w14:paraId="120557EE" w14:textId="77777777" w:rsidR="008B56BF" w:rsidRPr="008B56BF" w:rsidRDefault="008B56BF" w:rsidP="008B56BF">
            <w:pPr>
              <w:widowControl w:val="0"/>
              <w:spacing w:after="0" w:line="223" w:lineRule="auto"/>
              <w:ind w:left="131" w:right="137" w:firstLine="284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uk-UA" w:bidi="uk-UA"/>
              </w:rPr>
            </w:pPr>
          </w:p>
        </w:tc>
      </w:tr>
    </w:tbl>
    <w:p w14:paraId="290B6BB9" w14:textId="77777777" w:rsidR="008B56BF" w:rsidRPr="008B56BF" w:rsidRDefault="008B56BF" w:rsidP="008B56B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14:paraId="0D1A125C" w14:textId="77777777" w:rsidR="00374988" w:rsidRDefault="00374988" w:rsidP="00693B98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4988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351"/>
    <w:multiLevelType w:val="hybridMultilevel"/>
    <w:tmpl w:val="AB2E80D6"/>
    <w:lvl w:ilvl="0" w:tplc="A70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F6949"/>
    <w:multiLevelType w:val="hybridMultilevel"/>
    <w:tmpl w:val="7DCE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A46BC"/>
    <w:multiLevelType w:val="hybridMultilevel"/>
    <w:tmpl w:val="4F6651E2"/>
    <w:lvl w:ilvl="0" w:tplc="00E6CFA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1018"/>
    <w:multiLevelType w:val="hybridMultilevel"/>
    <w:tmpl w:val="DCDA4742"/>
    <w:lvl w:ilvl="0" w:tplc="AB42A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6C3B21"/>
    <w:multiLevelType w:val="hybridMultilevel"/>
    <w:tmpl w:val="9AFE9304"/>
    <w:lvl w:ilvl="0" w:tplc="B184B1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732FF"/>
    <w:multiLevelType w:val="hybridMultilevel"/>
    <w:tmpl w:val="D3ECA95E"/>
    <w:lvl w:ilvl="0" w:tplc="2A7E7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C37218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8420C"/>
    <w:multiLevelType w:val="hybridMultilevel"/>
    <w:tmpl w:val="8228D582"/>
    <w:lvl w:ilvl="0" w:tplc="B8866E9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122"/>
    <w:multiLevelType w:val="hybridMultilevel"/>
    <w:tmpl w:val="7BF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359F2"/>
    <w:rsid w:val="00035CEE"/>
    <w:rsid w:val="00065961"/>
    <w:rsid w:val="0008473F"/>
    <w:rsid w:val="00093161"/>
    <w:rsid w:val="00094D62"/>
    <w:rsid w:val="000A5284"/>
    <w:rsid w:val="000A7B4E"/>
    <w:rsid w:val="000B4A73"/>
    <w:rsid w:val="000B7080"/>
    <w:rsid w:val="000C08C6"/>
    <w:rsid w:val="000F6227"/>
    <w:rsid w:val="0010330E"/>
    <w:rsid w:val="00166F74"/>
    <w:rsid w:val="0019647A"/>
    <w:rsid w:val="001C1057"/>
    <w:rsid w:val="001C2F9B"/>
    <w:rsid w:val="001C4AE5"/>
    <w:rsid w:val="001E656C"/>
    <w:rsid w:val="001F4265"/>
    <w:rsid w:val="002B5F93"/>
    <w:rsid w:val="002C6E60"/>
    <w:rsid w:val="002D7815"/>
    <w:rsid w:val="002E0983"/>
    <w:rsid w:val="00343098"/>
    <w:rsid w:val="00374988"/>
    <w:rsid w:val="00392C03"/>
    <w:rsid w:val="003B6901"/>
    <w:rsid w:val="003D015C"/>
    <w:rsid w:val="003D7CAC"/>
    <w:rsid w:val="004055DF"/>
    <w:rsid w:val="00424908"/>
    <w:rsid w:val="004263BE"/>
    <w:rsid w:val="00427E7F"/>
    <w:rsid w:val="00467C40"/>
    <w:rsid w:val="00470475"/>
    <w:rsid w:val="0048516E"/>
    <w:rsid w:val="004E097F"/>
    <w:rsid w:val="004E5E3F"/>
    <w:rsid w:val="00507C81"/>
    <w:rsid w:val="00591959"/>
    <w:rsid w:val="005A3462"/>
    <w:rsid w:val="005A6E6A"/>
    <w:rsid w:val="00630F5B"/>
    <w:rsid w:val="0065352B"/>
    <w:rsid w:val="00664216"/>
    <w:rsid w:val="00693B98"/>
    <w:rsid w:val="006A3D08"/>
    <w:rsid w:val="006D15E0"/>
    <w:rsid w:val="006D281E"/>
    <w:rsid w:val="007011BB"/>
    <w:rsid w:val="00706384"/>
    <w:rsid w:val="00733674"/>
    <w:rsid w:val="00767215"/>
    <w:rsid w:val="007778FC"/>
    <w:rsid w:val="0078121F"/>
    <w:rsid w:val="007B041A"/>
    <w:rsid w:val="007B22A8"/>
    <w:rsid w:val="007E724D"/>
    <w:rsid w:val="007F24F1"/>
    <w:rsid w:val="007F5CAE"/>
    <w:rsid w:val="008445E4"/>
    <w:rsid w:val="00851900"/>
    <w:rsid w:val="0088016F"/>
    <w:rsid w:val="00896119"/>
    <w:rsid w:val="008B56BF"/>
    <w:rsid w:val="0090770F"/>
    <w:rsid w:val="00914E1E"/>
    <w:rsid w:val="009A574F"/>
    <w:rsid w:val="009D45C8"/>
    <w:rsid w:val="009E2CAF"/>
    <w:rsid w:val="009E6A02"/>
    <w:rsid w:val="00A443EC"/>
    <w:rsid w:val="00A45FA5"/>
    <w:rsid w:val="00A474C7"/>
    <w:rsid w:val="00A70E00"/>
    <w:rsid w:val="00AB1343"/>
    <w:rsid w:val="00AC1B2A"/>
    <w:rsid w:val="00AD0438"/>
    <w:rsid w:val="00AF5A41"/>
    <w:rsid w:val="00B031DF"/>
    <w:rsid w:val="00B03DB3"/>
    <w:rsid w:val="00B1291B"/>
    <w:rsid w:val="00B2715A"/>
    <w:rsid w:val="00B27C3F"/>
    <w:rsid w:val="00B57474"/>
    <w:rsid w:val="00B863F1"/>
    <w:rsid w:val="00BC56EB"/>
    <w:rsid w:val="00BE7646"/>
    <w:rsid w:val="00BF7B27"/>
    <w:rsid w:val="00C175B0"/>
    <w:rsid w:val="00C22B25"/>
    <w:rsid w:val="00C2627A"/>
    <w:rsid w:val="00C3605A"/>
    <w:rsid w:val="00C46171"/>
    <w:rsid w:val="00C643A6"/>
    <w:rsid w:val="00C878BF"/>
    <w:rsid w:val="00C954A0"/>
    <w:rsid w:val="00CA0826"/>
    <w:rsid w:val="00CA2D6E"/>
    <w:rsid w:val="00CB1E03"/>
    <w:rsid w:val="00D122E5"/>
    <w:rsid w:val="00D57252"/>
    <w:rsid w:val="00D57BC5"/>
    <w:rsid w:val="00DB2F81"/>
    <w:rsid w:val="00DB66A7"/>
    <w:rsid w:val="00DC1587"/>
    <w:rsid w:val="00DC4B39"/>
    <w:rsid w:val="00E43D5A"/>
    <w:rsid w:val="00E52A87"/>
    <w:rsid w:val="00EB3321"/>
    <w:rsid w:val="00EC1F8A"/>
    <w:rsid w:val="00EE48A2"/>
    <w:rsid w:val="00EF6F97"/>
    <w:rsid w:val="00EF79D6"/>
    <w:rsid w:val="00F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12E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paragraph" w:styleId="HTML">
    <w:name w:val="HTML Preformatted"/>
    <w:basedOn w:val="a"/>
    <w:link w:val="HTML0"/>
    <w:uiPriority w:val="99"/>
    <w:semiHidden/>
    <w:unhideWhenUsed/>
    <w:rsid w:val="00DC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DC4B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DC4B39"/>
  </w:style>
  <w:style w:type="paragraph" w:styleId="a8">
    <w:name w:val="No Spacing"/>
    <w:link w:val="a9"/>
    <w:uiPriority w:val="1"/>
    <w:qFormat/>
    <w:rsid w:val="00DC1587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9">
    <w:name w:val="Без інтервалів Знак"/>
    <w:link w:val="a8"/>
    <w:uiPriority w:val="1"/>
    <w:locked/>
    <w:rsid w:val="00DC1587"/>
    <w:rPr>
      <w:rFonts w:ascii="Calibri" w:eastAsia="Calibri" w:hAnsi="Calibri"/>
      <w:sz w:val="22"/>
      <w:lang w:val="ru-RU"/>
    </w:rPr>
  </w:style>
  <w:style w:type="character" w:customStyle="1" w:styleId="3">
    <w:name w:val="Основной текст (3)_"/>
    <w:basedOn w:val="a0"/>
    <w:link w:val="30"/>
    <w:rsid w:val="008B56BF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56BF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2022-11-02T09:42:00Z</cp:lastPrinted>
  <dcterms:created xsi:type="dcterms:W3CDTF">2023-06-30T12:02:00Z</dcterms:created>
  <dcterms:modified xsi:type="dcterms:W3CDTF">2023-06-30T12:02:00Z</dcterms:modified>
</cp:coreProperties>
</file>