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54F15" w14:textId="77777777" w:rsidR="00E65F26" w:rsidRDefault="00394337" w:rsidP="004B071B">
      <w:pPr>
        <w:pStyle w:val="20"/>
        <w:keepNext/>
        <w:keepLines/>
        <w:shd w:val="clear" w:color="auto" w:fill="auto"/>
        <w:spacing w:before="0"/>
      </w:pPr>
      <w:bookmarkStart w:id="0" w:name="_GoBack"/>
      <w:bookmarkEnd w:id="0"/>
      <w:r>
        <w:t>Обґрунтування</w:t>
      </w:r>
    </w:p>
    <w:p w14:paraId="5FC7A67A" w14:textId="7F35E7C8" w:rsidR="00E65F26" w:rsidRDefault="008E7F20" w:rsidP="004B071B">
      <w:pPr>
        <w:pStyle w:val="40"/>
        <w:shd w:val="clear" w:color="auto" w:fill="auto"/>
      </w:pPr>
      <w:r w:rsidRPr="003A6D21">
        <w:t>технічних та якісних характеристик предмета закупівлі</w:t>
      </w:r>
    </w:p>
    <w:p w14:paraId="176D49B5" w14:textId="77777777" w:rsidR="006D4E24" w:rsidRPr="006D4E24" w:rsidRDefault="006D4E24" w:rsidP="006D4E24">
      <w:pPr>
        <w:pStyle w:val="40"/>
        <w:shd w:val="clear" w:color="auto" w:fill="auto"/>
      </w:pPr>
      <w:r w:rsidRPr="006D4E24">
        <w:t xml:space="preserve">Код ДК 021:2015 38340000-0 Прилади для вимірювання величин (Інтерфейсний модуль для зчитування цифрових даних з модулів керування системою безпеки колісних транспортних засобів) </w:t>
      </w:r>
    </w:p>
    <w:p w14:paraId="1A9FCADB" w14:textId="77777777" w:rsidR="006D4E24" w:rsidRDefault="006D4E24" w:rsidP="00DE2BCB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120" w:after="120" w:line="280" w:lineRule="exact"/>
      </w:pPr>
      <w:bookmarkStart w:id="1" w:name="bookmark2"/>
    </w:p>
    <w:p w14:paraId="0BE81697" w14:textId="12C06D10" w:rsidR="00E65F26" w:rsidRDefault="006D4E24" w:rsidP="00DE2BCB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120" w:after="120" w:line="280" w:lineRule="exact"/>
        <w:rPr>
          <w:strike/>
          <w:color w:val="auto"/>
          <w:lang w:eastAsia="en-US" w:bidi="en-US"/>
        </w:rPr>
      </w:pPr>
      <w:r w:rsidRPr="00414047">
        <w:rPr>
          <w:color w:val="auto"/>
        </w:rPr>
        <w:t xml:space="preserve"> </w:t>
      </w:r>
      <w:r w:rsidR="008E7F20" w:rsidRPr="00414047">
        <w:rPr>
          <w:color w:val="auto"/>
        </w:rPr>
        <w:t>(номер/ ідентифікатор закупівлі</w:t>
      </w:r>
      <w:bookmarkEnd w:id="1"/>
      <w:r>
        <w:rPr>
          <w:color w:val="auto"/>
          <w:lang w:val="en-US" w:eastAsia="en-US" w:bidi="en-US"/>
        </w:rPr>
        <w:t xml:space="preserve"> </w:t>
      </w:r>
      <w:r w:rsidRPr="006D4E24">
        <w:rPr>
          <w:color w:val="auto"/>
          <w:lang w:val="en-US" w:eastAsia="en-US" w:bidi="en-US"/>
        </w:rPr>
        <w:t>UA-2023-07-31-005373-a</w:t>
      </w:r>
      <w:r w:rsidR="00414047" w:rsidRPr="00414047">
        <w:rPr>
          <w:strike/>
          <w:color w:val="auto"/>
          <w:lang w:eastAsia="en-US" w:bidi="en-US"/>
        </w:rPr>
        <w:t>)</w:t>
      </w:r>
    </w:p>
    <w:p w14:paraId="7B24A89F" w14:textId="77777777" w:rsidR="006D4E24" w:rsidRPr="00414047" w:rsidRDefault="006D4E24" w:rsidP="00DE2BCB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120" w:after="120" w:line="280" w:lineRule="exact"/>
        <w:rPr>
          <w:color w:val="auto"/>
        </w:rPr>
      </w:pPr>
    </w:p>
    <w:p w14:paraId="61B75780" w14:textId="3699FEA8" w:rsidR="00E65F26" w:rsidRDefault="008E7F20" w:rsidP="004B071B">
      <w:pPr>
        <w:pStyle w:val="30"/>
        <w:shd w:val="clear" w:color="auto" w:fill="auto"/>
        <w:spacing w:line="326" w:lineRule="exact"/>
        <w:ind w:firstLine="580"/>
      </w:pPr>
      <w:r w:rsidRPr="003B03E9">
        <w:t>Технічні та якісні характеристики предмета закупівлі та їх обґрунтування щодо позиції/позицій предмета закупівлі:</w:t>
      </w:r>
    </w:p>
    <w:p w14:paraId="51A4AFA0" w14:textId="05E9E289" w:rsidR="00E65F26" w:rsidRPr="00EE0C15" w:rsidRDefault="008E7F20" w:rsidP="0017063B">
      <w:pPr>
        <w:pStyle w:val="50"/>
        <w:shd w:val="clear" w:color="auto" w:fill="auto"/>
        <w:tabs>
          <w:tab w:val="left" w:leader="underscore" w:pos="9186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E0C15">
        <w:rPr>
          <w:rStyle w:val="5TrebuchetMS12pt"/>
          <w:rFonts w:ascii="Times New Roman" w:hAnsi="Times New Roman" w:cs="Times New Roman"/>
          <w:sz w:val="28"/>
          <w:szCs w:val="28"/>
          <w:u w:val="single"/>
        </w:rPr>
        <w:t>1</w:t>
      </w:r>
      <w:r w:rsidRPr="00EE0C15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B071B" w:rsidRPr="00EE0C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0C15" w:rsidRPr="00EE0C15">
        <w:rPr>
          <w:rFonts w:ascii="Times New Roman" w:hAnsi="Times New Roman" w:cs="Times New Roman"/>
          <w:sz w:val="28"/>
          <w:szCs w:val="28"/>
          <w:u w:val="single"/>
        </w:rPr>
        <w:t xml:space="preserve">Інтерфейсний модуль для зчитування цифрових даних з модулів керування системою безпеки </w:t>
      </w:r>
      <w:r w:rsidR="00EE0C15" w:rsidRPr="00EE0C15">
        <w:rPr>
          <w:rFonts w:ascii="Times New Roman" w:hAnsi="Times New Roman" w:cs="Times New Roman"/>
          <w:bCs/>
          <w:sz w:val="28"/>
          <w:szCs w:val="28"/>
          <w:u w:val="single"/>
        </w:rPr>
        <w:t>колісних транспортних засобів</w:t>
      </w:r>
      <w:r w:rsidR="009A12A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комплект</w:t>
      </w:r>
      <w:r w:rsidR="00EE0C15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="00EE0C15" w:rsidRPr="00EE0C1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14:paraId="35F27D12" w14:textId="77777777" w:rsidR="00E65F26" w:rsidRPr="003B03E9" w:rsidRDefault="008E7F20" w:rsidP="00F463E5">
      <w:pPr>
        <w:pStyle w:val="22"/>
        <w:shd w:val="clear" w:color="auto" w:fill="auto"/>
        <w:spacing w:after="240" w:line="190" w:lineRule="exact"/>
      </w:pPr>
      <w:r w:rsidRPr="003B03E9">
        <w:t>(номенклатурна позиція предмета закупівлі)</w:t>
      </w:r>
    </w:p>
    <w:p w14:paraId="32B4DD41" w14:textId="77777777" w:rsidR="00E65F26" w:rsidRPr="003B03E9" w:rsidRDefault="00E65F26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473"/>
        <w:gridCol w:w="2357"/>
        <w:gridCol w:w="3544"/>
        <w:gridCol w:w="3260"/>
      </w:tblGrid>
      <w:tr w:rsidR="00BF4A25" w:rsidRPr="00BF4A25" w14:paraId="219B955B" w14:textId="77777777" w:rsidTr="00236A60">
        <w:trPr>
          <w:trHeight w:val="60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C58D" w14:textId="77777777" w:rsidR="00BF4A25" w:rsidRPr="00BF4A25" w:rsidRDefault="00BF4A25" w:rsidP="0049433F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F4A25">
              <w:rPr>
                <w:rStyle w:val="214pt"/>
                <w:rFonts w:eastAsia="Arial Unicode MS"/>
                <w:szCs w:val="26"/>
              </w:rPr>
              <w:t>№</w:t>
            </w:r>
            <w:r w:rsidRPr="00BF4A25">
              <w:rPr>
                <w:rFonts w:ascii="Times New Roman" w:hAnsi="Times New Roman" w:cs="Times New Roman"/>
                <w:sz w:val="28"/>
                <w:szCs w:val="26"/>
              </w:rPr>
              <w:t xml:space="preserve"> з.п.</w:t>
            </w:r>
          </w:p>
          <w:p w14:paraId="02DFA23F" w14:textId="77777777" w:rsidR="00BF4A25" w:rsidRPr="00BF4A25" w:rsidRDefault="00BF4A25" w:rsidP="0049433F">
            <w:pPr>
              <w:pStyle w:val="30"/>
              <w:shd w:val="clear" w:color="auto" w:fill="auto"/>
              <w:spacing w:line="240" w:lineRule="auto"/>
              <w:ind w:left="-113" w:right="-108"/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ED34" w14:textId="77777777" w:rsidR="00BF4A25" w:rsidRPr="00BF4A25" w:rsidRDefault="00BF4A25" w:rsidP="0049433F">
            <w:pPr>
              <w:pStyle w:val="30"/>
              <w:shd w:val="clear" w:color="auto" w:fill="auto"/>
              <w:spacing w:line="240" w:lineRule="auto"/>
              <w:jc w:val="center"/>
            </w:pPr>
            <w:r w:rsidRPr="00BF4A25">
              <w:rPr>
                <w:rStyle w:val="214pt"/>
              </w:rPr>
              <w:t>Технічні характеристики предмета закупівлі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C512" w14:textId="77777777" w:rsidR="00BF4A25" w:rsidRPr="00BF4A25" w:rsidRDefault="00BF4A25" w:rsidP="0049433F">
            <w:pPr>
              <w:pStyle w:val="30"/>
              <w:shd w:val="clear" w:color="auto" w:fill="auto"/>
              <w:spacing w:line="240" w:lineRule="auto"/>
              <w:jc w:val="center"/>
            </w:pPr>
            <w:r w:rsidRPr="003B03E9">
              <w:rPr>
                <w:rStyle w:val="214pt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4AF0" w14:textId="77777777" w:rsidR="00BF4A25" w:rsidRPr="003B03E9" w:rsidRDefault="00BF4A25" w:rsidP="00BF4A25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</w:rPr>
            </w:pPr>
            <w:r w:rsidRPr="003B03E9">
              <w:rPr>
                <w:rStyle w:val="214pt"/>
              </w:rPr>
              <w:t>Обґрунтування технічних та якісних характеристик предмета закупівлі</w:t>
            </w:r>
          </w:p>
        </w:tc>
      </w:tr>
      <w:tr w:rsidR="00BF4A25" w:rsidRPr="00BF4A25" w14:paraId="498C579C" w14:textId="77777777" w:rsidTr="00236A60">
        <w:trPr>
          <w:trHeight w:val="14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986D" w14:textId="77777777" w:rsidR="00BF4A25" w:rsidRPr="00BF4A25" w:rsidRDefault="00BF4A25" w:rsidP="0049433F">
            <w:pPr>
              <w:ind w:left="-126" w:right="-108" w:firstLine="13"/>
              <w:jc w:val="center"/>
              <w:rPr>
                <w:rStyle w:val="214pt"/>
                <w:rFonts w:eastAsia="Arial Unicode MS"/>
              </w:rPr>
            </w:pPr>
            <w:r w:rsidRPr="00BF4A25">
              <w:rPr>
                <w:rStyle w:val="214pt"/>
                <w:rFonts w:eastAsia="Arial Unicode MS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7BAB" w14:textId="77777777" w:rsidR="00BF4A25" w:rsidRPr="00BF4A25" w:rsidRDefault="00BF4A25" w:rsidP="0049433F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</w:rPr>
            </w:pPr>
            <w:r w:rsidRPr="00BF4A25">
              <w:rPr>
                <w:rStyle w:val="214pt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2270" w14:textId="77777777" w:rsidR="00BF4A25" w:rsidRPr="00BF4A25" w:rsidRDefault="00BF4A25" w:rsidP="0049433F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</w:rPr>
            </w:pPr>
            <w:r w:rsidRPr="00BF4A25">
              <w:rPr>
                <w:rStyle w:val="214pt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224B" w14:textId="77777777" w:rsidR="00BF4A25" w:rsidRPr="00BF4A25" w:rsidRDefault="00BF4A25" w:rsidP="00BF4A25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</w:rPr>
            </w:pPr>
            <w:r>
              <w:rPr>
                <w:rStyle w:val="214pt"/>
              </w:rPr>
              <w:t>4</w:t>
            </w:r>
          </w:p>
        </w:tc>
      </w:tr>
      <w:tr w:rsidR="00BF4A25" w:rsidRPr="00BF4A25" w14:paraId="1C7BFDCA" w14:textId="77777777" w:rsidTr="00ED01A2">
        <w:trPr>
          <w:trHeight w:val="553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D6A3" w14:textId="77777777" w:rsidR="00BF4A25" w:rsidRPr="00BF4A25" w:rsidRDefault="00BF4A25" w:rsidP="00BF4A25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6"/>
                <w:szCs w:val="26"/>
              </w:rPr>
            </w:pPr>
            <w:r w:rsidRPr="00BF4A25">
              <w:rPr>
                <w:rStyle w:val="214pt"/>
                <w:sz w:val="26"/>
                <w:szCs w:val="26"/>
              </w:rPr>
              <w:t>Загальні вимоги</w:t>
            </w:r>
          </w:p>
        </w:tc>
      </w:tr>
      <w:tr w:rsidR="00EE0C15" w:rsidRPr="00BF4A25" w14:paraId="5EA7910A" w14:textId="77777777" w:rsidTr="00236A60">
        <w:trPr>
          <w:trHeight w:val="14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E84D" w14:textId="77777777" w:rsidR="00EE0C15" w:rsidRPr="00BF4A25" w:rsidRDefault="00EE0C15" w:rsidP="00BF4A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BB7A" w14:textId="77777777" w:rsidR="00EE0C15" w:rsidRPr="00D4602A" w:rsidRDefault="00EE0C15" w:rsidP="0049433F">
            <w:pPr>
              <w:pStyle w:val="30"/>
              <w:spacing w:line="240" w:lineRule="auto"/>
              <w:rPr>
                <w:rStyle w:val="214pt"/>
                <w:sz w:val="24"/>
                <w:szCs w:val="24"/>
              </w:rPr>
            </w:pPr>
            <w:r w:rsidRPr="00D4602A">
              <w:rPr>
                <w:rFonts w:eastAsia="Courier New"/>
                <w:sz w:val="24"/>
                <w:szCs w:val="24"/>
              </w:rPr>
              <w:t>Кількість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E134" w14:textId="561BA3F8" w:rsidR="00EE0C15" w:rsidRPr="004F27CF" w:rsidRDefault="00EE0C15" w:rsidP="009A12A8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І</w:t>
            </w:r>
            <w:r w:rsidRPr="00694F6D">
              <w:rPr>
                <w:rFonts w:ascii="Times New Roman" w:hAnsi="Times New Roman"/>
              </w:rPr>
              <w:t>нтерфейсний</w:t>
            </w:r>
            <w:r w:rsidRPr="00694F6D">
              <w:rPr>
                <w:rFonts w:ascii="Times New Roman" w:hAnsi="Times New Roman" w:cs="Times New Roman"/>
                <w:lang w:bidi="ar-SA"/>
              </w:rPr>
              <w:t xml:space="preserve"> модуль </w:t>
            </w:r>
            <w:r w:rsidRPr="00694F6D">
              <w:rPr>
                <w:rFonts w:ascii="Times New Roman" w:hAnsi="Times New Roman"/>
                <w:color w:val="000000" w:themeColor="text1"/>
              </w:rPr>
              <w:t>першого</w:t>
            </w:r>
            <w:r w:rsidR="00236A6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36A60" w:rsidRPr="00694F6D">
              <w:rPr>
                <w:rFonts w:ascii="Times New Roman" w:hAnsi="Times New Roman"/>
                <w:color w:val="000000" w:themeColor="text1"/>
              </w:rPr>
              <w:t>покоління</w:t>
            </w:r>
            <w:r w:rsidR="00236A60">
              <w:rPr>
                <w:rFonts w:ascii="Times New Roman" w:hAnsi="Times New Roman"/>
                <w:color w:val="000000" w:themeColor="text1"/>
              </w:rPr>
              <w:t xml:space="preserve">, який сумісний з комплектом </w:t>
            </w:r>
            <w:r w:rsidR="00236A60">
              <w:rPr>
                <w:rFonts w:ascii="Times New Roman" w:hAnsi="Times New Roman"/>
              </w:rPr>
              <w:t xml:space="preserve">обладнання </w:t>
            </w:r>
            <w:r w:rsidR="00236A60" w:rsidRPr="00694F6D">
              <w:rPr>
                <w:rFonts w:ascii="Times New Roman" w:hAnsi="Times New Roman"/>
                <w:lang w:val="en-US"/>
              </w:rPr>
              <w:t>Bosch</w:t>
            </w:r>
            <w:r w:rsidR="00236A60" w:rsidRPr="00694F6D">
              <w:rPr>
                <w:rFonts w:ascii="Times New Roman" w:hAnsi="Times New Roman"/>
              </w:rPr>
              <w:t xml:space="preserve"> </w:t>
            </w:r>
            <w:r w:rsidR="00236A60" w:rsidRPr="00694F6D">
              <w:rPr>
                <w:rFonts w:ascii="Times New Roman" w:hAnsi="Times New Roman"/>
                <w:lang w:val="en-US"/>
              </w:rPr>
              <w:t>CDR</w:t>
            </w:r>
            <w:r w:rsidR="00236A6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F27CF">
              <w:rPr>
                <w:rFonts w:ascii="Times New Roman" w:hAnsi="Times New Roman" w:cs="Times New Roman"/>
                <w:bCs/>
              </w:rPr>
              <w:t xml:space="preserve">для зчитування цифрових даних з </w:t>
            </w:r>
            <w:r>
              <w:rPr>
                <w:rFonts w:ascii="Times New Roman" w:hAnsi="Times New Roman" w:cs="Times New Roman"/>
                <w:bCs/>
              </w:rPr>
              <w:t>модулів керування системою</w:t>
            </w:r>
            <w:r w:rsidRPr="004F27CF">
              <w:rPr>
                <w:rFonts w:ascii="Times New Roman" w:hAnsi="Times New Roman" w:cs="Times New Roman"/>
                <w:bCs/>
              </w:rPr>
              <w:t xml:space="preserve"> безпеки колісних транспортних засобів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B7656" w14:textId="2389C6AE" w:rsidR="00EE0C15" w:rsidRPr="00D4602A" w:rsidRDefault="00EE0C15" w:rsidP="00EE0C15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</w:rPr>
            </w:pPr>
            <w:r w:rsidRPr="00D4602A">
              <w:rPr>
                <w:rStyle w:val="214pt"/>
                <w:rFonts w:eastAsia="Arial Unicode MS"/>
                <w:sz w:val="24"/>
                <w:szCs w:val="24"/>
              </w:rPr>
              <w:t xml:space="preserve">Забезпечення лабораторії інженерно-транспортних </w:t>
            </w:r>
            <w:r>
              <w:rPr>
                <w:rStyle w:val="214pt"/>
                <w:rFonts w:eastAsia="Arial Unicode MS"/>
                <w:sz w:val="24"/>
                <w:szCs w:val="24"/>
              </w:rPr>
              <w:br/>
              <w:t xml:space="preserve">та товарознавчих </w:t>
            </w:r>
            <w:r w:rsidRPr="00D4602A">
              <w:rPr>
                <w:rStyle w:val="214pt"/>
                <w:rFonts w:eastAsia="Arial Unicode MS"/>
                <w:sz w:val="24"/>
                <w:szCs w:val="24"/>
              </w:rPr>
              <w:t>досліджень ДНДЕКЦ МВС</w:t>
            </w:r>
          </w:p>
        </w:tc>
      </w:tr>
      <w:tr w:rsidR="00736657" w:rsidRPr="00BF4A25" w14:paraId="49BB6403" w14:textId="77777777" w:rsidTr="00ED01A2">
        <w:trPr>
          <w:trHeight w:val="523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17A1" w14:textId="77777777" w:rsidR="00736657" w:rsidRPr="00BF4A25" w:rsidRDefault="00736657" w:rsidP="00736657">
            <w:pPr>
              <w:pStyle w:val="30"/>
              <w:shd w:val="clear" w:color="auto" w:fill="auto"/>
              <w:spacing w:line="240" w:lineRule="auto"/>
              <w:jc w:val="center"/>
              <w:rPr>
                <w:rFonts w:eastAsia="Courier New"/>
                <w:sz w:val="26"/>
                <w:szCs w:val="26"/>
              </w:rPr>
            </w:pPr>
            <w:r w:rsidRPr="00BF4A25">
              <w:rPr>
                <w:rFonts w:eastAsia="Courier New"/>
                <w:sz w:val="26"/>
                <w:szCs w:val="26"/>
              </w:rPr>
              <w:t>Основні характеристики</w:t>
            </w:r>
          </w:p>
        </w:tc>
      </w:tr>
      <w:tr w:rsidR="00BF4A25" w:rsidRPr="00BF4A25" w14:paraId="1EFEDD30" w14:textId="77777777" w:rsidTr="00236A60">
        <w:trPr>
          <w:trHeight w:val="2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85F3" w14:textId="77777777" w:rsidR="00BF4A25" w:rsidRPr="00BF4A25" w:rsidRDefault="00BF4A25" w:rsidP="00BF4A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6649" w14:textId="77777777" w:rsidR="00BF4A25" w:rsidRPr="00D4602A" w:rsidRDefault="003747F5" w:rsidP="0049433F">
            <w:pPr>
              <w:pStyle w:val="30"/>
              <w:spacing w:line="240" w:lineRule="auto"/>
              <w:rPr>
                <w:rStyle w:val="214pt"/>
                <w:sz w:val="24"/>
                <w:szCs w:val="24"/>
              </w:rPr>
            </w:pPr>
            <w:r w:rsidRPr="00D4602A">
              <w:rPr>
                <w:rFonts w:eastAsia="SimSun"/>
                <w:color w:val="auto"/>
                <w:sz w:val="24"/>
                <w:szCs w:val="24"/>
                <w:lang w:eastAsia="ru-RU" w:bidi="ar-SA"/>
              </w:rPr>
              <w:t>Параметри,</w:t>
            </w:r>
            <w:r w:rsidR="00D4602A">
              <w:rPr>
                <w:rFonts w:eastAsia="SimSun"/>
                <w:color w:val="auto"/>
                <w:sz w:val="24"/>
                <w:szCs w:val="24"/>
                <w:lang w:eastAsia="ru-RU" w:bidi="ar-SA"/>
              </w:rPr>
              <w:t xml:space="preserve"> які зчитуються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A176" w14:textId="77777777" w:rsidR="00857FDB" w:rsidRPr="00857FDB" w:rsidRDefault="00857FDB" w:rsidP="00857FDB">
            <w:pPr>
              <w:jc w:val="both"/>
              <w:textAlignment w:val="baseline"/>
              <w:rPr>
                <w:rFonts w:ascii="Times New Roman" w:eastAsia="SimSun" w:hAnsi="Times New Roman" w:cs="Times New Roman"/>
                <w:lang w:eastAsia="ru-RU"/>
              </w:rPr>
            </w:pPr>
            <w:r w:rsidRPr="00857FDB">
              <w:rPr>
                <w:rFonts w:ascii="Times New Roman" w:eastAsia="SimSun" w:hAnsi="Times New Roman" w:cs="Times New Roman"/>
                <w:lang w:eastAsia="ru-RU"/>
              </w:rPr>
              <w:t>- швидкі</w:t>
            </w:r>
            <w:r w:rsidRPr="00857FDB">
              <w:rPr>
                <w:rFonts w:ascii="Times New Roman" w:eastAsia="Malgun Gothic Semilight" w:hAnsi="Times New Roman" w:cs="Times New Roman"/>
                <w:lang w:eastAsia="ru-RU"/>
              </w:rPr>
              <w:t>сть</w:t>
            </w:r>
            <w:r w:rsidRPr="00857FDB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857FDB">
              <w:rPr>
                <w:rFonts w:ascii="Times New Roman" w:eastAsia="Malgun Gothic Semilight" w:hAnsi="Times New Roman" w:cs="Times New Roman"/>
                <w:lang w:eastAsia="ru-RU"/>
              </w:rPr>
              <w:t>автомоб</w:t>
            </w:r>
            <w:r w:rsidRPr="00857FDB">
              <w:rPr>
                <w:rFonts w:ascii="Times New Roman" w:eastAsia="SimSun" w:hAnsi="Times New Roman" w:cs="Times New Roman"/>
                <w:lang w:eastAsia="ru-RU"/>
              </w:rPr>
              <w:t>і</w:t>
            </w:r>
            <w:r w:rsidRPr="00857FDB">
              <w:rPr>
                <w:rFonts w:ascii="Times New Roman" w:eastAsia="Malgun Gothic Semilight" w:hAnsi="Times New Roman" w:cs="Times New Roman"/>
                <w:lang w:eastAsia="ru-RU"/>
              </w:rPr>
              <w:t>ля</w:t>
            </w:r>
            <w:r w:rsidRPr="00857FDB">
              <w:rPr>
                <w:rFonts w:ascii="Times New Roman" w:eastAsia="SimSun" w:hAnsi="Times New Roman" w:cs="Times New Roman"/>
                <w:lang w:eastAsia="ru-RU"/>
              </w:rPr>
              <w:t xml:space="preserve">; </w:t>
            </w:r>
          </w:p>
          <w:p w14:paraId="190E05B7" w14:textId="77777777" w:rsidR="00857FDB" w:rsidRDefault="00857FDB" w:rsidP="00857FDB">
            <w:pPr>
              <w:jc w:val="both"/>
              <w:textAlignment w:val="baseline"/>
              <w:rPr>
                <w:rFonts w:ascii="Times New Roman" w:eastAsia="SimSun" w:hAnsi="Times New Roman" w:cs="Times New Roman"/>
                <w:lang w:eastAsia="ru-RU"/>
              </w:rPr>
            </w:pPr>
            <w:r w:rsidRPr="00857FDB">
              <w:rPr>
                <w:rFonts w:ascii="Times New Roman" w:eastAsia="SimSun" w:hAnsi="Times New Roman" w:cs="Times New Roman"/>
                <w:lang w:eastAsia="ru-RU"/>
              </w:rPr>
              <w:t xml:space="preserve">- кут повороту рульового керма (для автомобілів, обладнаних системою електронного керування); </w:t>
            </w:r>
          </w:p>
          <w:p w14:paraId="7100D0B9" w14:textId="7936506C" w:rsidR="00857FDB" w:rsidRDefault="00857FDB" w:rsidP="00857FDB">
            <w:pPr>
              <w:jc w:val="both"/>
              <w:textAlignment w:val="baseline"/>
              <w:rPr>
                <w:rFonts w:ascii="Times New Roman" w:eastAsia="SimSun" w:hAnsi="Times New Roman" w:cs="Times New Roman"/>
                <w:lang w:eastAsia="ru-RU"/>
              </w:rPr>
            </w:pPr>
            <w:r w:rsidRPr="00857FDB">
              <w:rPr>
                <w:rFonts w:ascii="Times New Roman" w:eastAsia="SimSun" w:hAnsi="Times New Roman" w:cs="Times New Roman"/>
                <w:lang w:eastAsia="ru-RU"/>
              </w:rPr>
              <w:t>- перевантаження delta-V (для автомобі</w:t>
            </w:r>
            <w:r w:rsidRPr="00857FDB">
              <w:rPr>
                <w:rFonts w:ascii="Times New Roman" w:eastAsia="Malgun Gothic Semilight" w:hAnsi="Times New Roman" w:cs="Times New Roman"/>
                <w:lang w:eastAsia="ru-RU"/>
              </w:rPr>
              <w:t>л</w:t>
            </w:r>
            <w:r w:rsidRPr="00857FDB">
              <w:rPr>
                <w:rFonts w:ascii="Times New Roman" w:eastAsia="SimSun" w:hAnsi="Times New Roman" w:cs="Times New Roman"/>
                <w:lang w:eastAsia="ru-RU"/>
              </w:rPr>
              <w:t>і</w:t>
            </w:r>
            <w:r w:rsidRPr="00857FDB">
              <w:rPr>
                <w:rFonts w:ascii="Times New Roman" w:eastAsia="Malgun Gothic Semilight" w:hAnsi="Times New Roman" w:cs="Times New Roman"/>
                <w:lang w:eastAsia="ru-RU"/>
              </w:rPr>
              <w:t>в</w:t>
            </w:r>
            <w:r w:rsidRPr="00857FDB">
              <w:rPr>
                <w:rFonts w:ascii="Times New Roman" w:eastAsia="SimSun" w:hAnsi="Times New Roman" w:cs="Times New Roman"/>
                <w:lang w:eastAsia="ru-RU"/>
              </w:rPr>
              <w:t xml:space="preserve">, </w:t>
            </w:r>
            <w:r w:rsidRPr="00857FDB">
              <w:rPr>
                <w:rFonts w:ascii="Times New Roman" w:eastAsia="Malgun Gothic Semilight" w:hAnsi="Times New Roman" w:cs="Times New Roman"/>
                <w:lang w:eastAsia="ru-RU"/>
              </w:rPr>
              <w:t>обладнаних</w:t>
            </w:r>
            <w:r w:rsidRPr="00857FDB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857FDB">
              <w:rPr>
                <w:rFonts w:ascii="Times New Roman" w:eastAsia="Malgun Gothic Semilight" w:hAnsi="Times New Roman" w:cs="Times New Roman"/>
                <w:lang w:eastAsia="ru-RU"/>
              </w:rPr>
              <w:t>датчиком</w:t>
            </w:r>
            <w:r w:rsidRPr="00857FDB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857FDB">
              <w:rPr>
                <w:rFonts w:ascii="Times New Roman" w:eastAsia="Malgun Gothic Semilight" w:hAnsi="Times New Roman" w:cs="Times New Roman"/>
                <w:lang w:eastAsia="ru-RU"/>
              </w:rPr>
              <w:t>бокового</w:t>
            </w:r>
            <w:r w:rsidRPr="00857FDB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857FDB">
              <w:rPr>
                <w:rFonts w:ascii="Times New Roman" w:eastAsia="Malgun Gothic Semilight" w:hAnsi="Times New Roman" w:cs="Times New Roman"/>
                <w:lang w:eastAsia="ru-RU"/>
              </w:rPr>
              <w:t>та</w:t>
            </w:r>
            <w:r w:rsidRPr="00857FDB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857FDB">
              <w:rPr>
                <w:rFonts w:ascii="Times New Roman" w:eastAsia="Malgun Gothic Semilight" w:hAnsi="Times New Roman" w:cs="Times New Roman"/>
                <w:lang w:eastAsia="ru-RU"/>
              </w:rPr>
              <w:t>повздовжнього</w:t>
            </w:r>
            <w:r w:rsidRPr="00857FDB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857FDB">
              <w:rPr>
                <w:rFonts w:ascii="Times New Roman" w:eastAsia="Malgun Gothic Semilight" w:hAnsi="Times New Roman" w:cs="Times New Roman"/>
                <w:lang w:eastAsia="ru-RU"/>
              </w:rPr>
              <w:t>прискорення</w:t>
            </w:r>
            <w:r w:rsidRPr="00857FDB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="00ED01A2">
              <w:rPr>
                <w:rFonts w:ascii="Times New Roman" w:eastAsia="SimSun" w:hAnsi="Times New Roman" w:cs="Times New Roman"/>
                <w:lang w:eastAsia="ru-RU"/>
              </w:rPr>
              <w:br/>
            </w:r>
            <w:r w:rsidRPr="00857FDB">
              <w:rPr>
                <w:rFonts w:ascii="Times New Roman" w:eastAsia="SimSun" w:hAnsi="Times New Roman" w:cs="Times New Roman"/>
                <w:lang w:eastAsia="ru-RU"/>
              </w:rPr>
              <w:t xml:space="preserve">G - датчик); </w:t>
            </w:r>
          </w:p>
          <w:p w14:paraId="4B26191D" w14:textId="5FAABD77" w:rsidR="00857FDB" w:rsidRPr="00857FDB" w:rsidRDefault="00857FDB" w:rsidP="00857FDB">
            <w:pPr>
              <w:jc w:val="both"/>
              <w:textAlignment w:val="baseline"/>
              <w:rPr>
                <w:rFonts w:ascii="Times New Roman" w:eastAsia="SimSun" w:hAnsi="Times New Roman" w:cs="Times New Roman"/>
                <w:lang w:eastAsia="ru-RU"/>
              </w:rPr>
            </w:pPr>
            <w:r w:rsidRPr="00857FDB">
              <w:rPr>
                <w:rFonts w:ascii="Times New Roman" w:eastAsia="SimSun" w:hAnsi="Times New Roman" w:cs="Times New Roman"/>
                <w:lang w:eastAsia="ru-RU"/>
              </w:rPr>
              <w:t>- п</w:t>
            </w:r>
            <w:r>
              <w:rPr>
                <w:rFonts w:ascii="Times New Roman" w:eastAsia="SimSun" w:hAnsi="Times New Roman" w:cs="Times New Roman"/>
                <w:lang w:eastAsia="ru-RU"/>
              </w:rPr>
              <w:t xml:space="preserve">оложення педалі </w:t>
            </w:r>
            <w:r w:rsidRPr="00857FDB">
              <w:rPr>
                <w:rFonts w:ascii="Times New Roman" w:eastAsia="SimSun" w:hAnsi="Times New Roman" w:cs="Times New Roman"/>
                <w:lang w:eastAsia="ru-RU"/>
              </w:rPr>
              <w:t>акселератора (у відсотках 0 … 100%), режим роботи коробки перемикання передач (ступі</w:t>
            </w:r>
            <w:r w:rsidRPr="00857FDB">
              <w:rPr>
                <w:rFonts w:ascii="Times New Roman" w:eastAsia="Malgun Gothic Semilight" w:hAnsi="Times New Roman" w:cs="Times New Roman"/>
                <w:lang w:eastAsia="ru-RU"/>
              </w:rPr>
              <w:t>нь</w:t>
            </w:r>
            <w:r w:rsidRPr="00857FDB">
              <w:rPr>
                <w:rFonts w:ascii="Times New Roman" w:eastAsia="SimSun" w:hAnsi="Times New Roman" w:cs="Times New Roman"/>
                <w:lang w:eastAsia="ru-RU"/>
              </w:rPr>
              <w:t xml:space="preserve">) </w:t>
            </w:r>
            <w:r w:rsidRPr="00857FDB">
              <w:rPr>
                <w:rFonts w:ascii="Times New Roman" w:eastAsia="Malgun Gothic Semilight" w:hAnsi="Times New Roman" w:cs="Times New Roman"/>
                <w:lang w:eastAsia="ru-RU"/>
              </w:rPr>
              <w:t>та</w:t>
            </w:r>
            <w:r w:rsidRPr="00857FDB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857FDB">
              <w:rPr>
                <w:rFonts w:ascii="Times New Roman" w:eastAsia="Malgun Gothic Semilight" w:hAnsi="Times New Roman" w:cs="Times New Roman"/>
                <w:lang w:eastAsia="ru-RU"/>
              </w:rPr>
              <w:t>оберти</w:t>
            </w:r>
            <w:r w:rsidRPr="00857FDB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857FDB">
              <w:rPr>
                <w:rFonts w:ascii="Times New Roman" w:eastAsia="Malgun Gothic Semilight" w:hAnsi="Times New Roman" w:cs="Times New Roman"/>
                <w:lang w:eastAsia="ru-RU"/>
              </w:rPr>
              <w:t>двигуна</w:t>
            </w:r>
            <w:r w:rsidRPr="00857FDB">
              <w:rPr>
                <w:rFonts w:ascii="Times New Roman" w:eastAsia="SimSun" w:hAnsi="Times New Roman" w:cs="Times New Roman"/>
                <w:lang w:eastAsia="ru-RU"/>
              </w:rPr>
              <w:t xml:space="preserve"> (для автомобі</w:t>
            </w:r>
            <w:r w:rsidRPr="00857FDB">
              <w:rPr>
                <w:rFonts w:ascii="Times New Roman" w:eastAsia="Malgun Gothic Semilight" w:hAnsi="Times New Roman" w:cs="Times New Roman"/>
                <w:lang w:eastAsia="ru-RU"/>
              </w:rPr>
              <w:t>л</w:t>
            </w:r>
            <w:r w:rsidRPr="00857FDB">
              <w:rPr>
                <w:rFonts w:ascii="Times New Roman" w:eastAsia="SimSun" w:hAnsi="Times New Roman" w:cs="Times New Roman"/>
                <w:lang w:eastAsia="ru-RU"/>
              </w:rPr>
              <w:t>і</w:t>
            </w:r>
            <w:r w:rsidRPr="00857FDB">
              <w:rPr>
                <w:rFonts w:ascii="Times New Roman" w:eastAsia="Malgun Gothic Semilight" w:hAnsi="Times New Roman" w:cs="Times New Roman"/>
                <w:lang w:eastAsia="ru-RU"/>
              </w:rPr>
              <w:t>в</w:t>
            </w:r>
            <w:r w:rsidRPr="00857FDB">
              <w:rPr>
                <w:rFonts w:ascii="Times New Roman" w:eastAsia="SimSun" w:hAnsi="Times New Roman" w:cs="Times New Roman"/>
                <w:lang w:eastAsia="ru-RU"/>
              </w:rPr>
              <w:t xml:space="preserve">, </w:t>
            </w:r>
            <w:r w:rsidRPr="00857FDB">
              <w:rPr>
                <w:rFonts w:ascii="Times New Roman" w:eastAsia="Malgun Gothic Semilight" w:hAnsi="Times New Roman" w:cs="Times New Roman"/>
                <w:lang w:eastAsia="ru-RU"/>
              </w:rPr>
              <w:t>обладнаних</w:t>
            </w:r>
            <w:r w:rsidRPr="00857FDB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857FDB">
              <w:rPr>
                <w:rFonts w:ascii="Times New Roman" w:eastAsia="Malgun Gothic Semilight" w:hAnsi="Times New Roman" w:cs="Times New Roman"/>
                <w:lang w:eastAsia="ru-RU"/>
              </w:rPr>
              <w:t>електронною</w:t>
            </w:r>
            <w:r w:rsidRPr="00857FDB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857FDB">
              <w:rPr>
                <w:rFonts w:ascii="Times New Roman" w:eastAsia="Malgun Gothic Semilight" w:hAnsi="Times New Roman" w:cs="Times New Roman"/>
                <w:lang w:eastAsia="ru-RU"/>
              </w:rPr>
              <w:t>системою</w:t>
            </w:r>
            <w:r w:rsidRPr="00857FDB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="0011735E">
              <w:rPr>
                <w:rFonts w:ascii="Times New Roman" w:eastAsia="Malgun Gothic Semilight" w:hAnsi="Times New Roman" w:cs="Times New Roman"/>
                <w:lang w:eastAsia="ru-RU"/>
              </w:rPr>
              <w:t>впорскування</w:t>
            </w:r>
            <w:r w:rsidRPr="00857FDB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857FDB">
              <w:rPr>
                <w:rFonts w:ascii="Times New Roman" w:eastAsia="Malgun Gothic Semilight" w:hAnsi="Times New Roman" w:cs="Times New Roman"/>
                <w:lang w:eastAsia="ru-RU"/>
              </w:rPr>
              <w:t>палива</w:t>
            </w:r>
            <w:r w:rsidRPr="00857FDB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857FDB">
              <w:rPr>
                <w:rFonts w:ascii="Times New Roman" w:eastAsia="Malgun Gothic Semilight" w:hAnsi="Times New Roman" w:cs="Times New Roman"/>
                <w:lang w:eastAsia="ru-RU"/>
              </w:rPr>
              <w:t>та</w:t>
            </w:r>
            <w:r w:rsidRPr="00857FDB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857FDB">
              <w:rPr>
                <w:rFonts w:ascii="Times New Roman" w:eastAsia="Malgun Gothic Semilight" w:hAnsi="Times New Roman" w:cs="Times New Roman"/>
                <w:lang w:eastAsia="ru-RU"/>
              </w:rPr>
              <w:t>бортових</w:t>
            </w:r>
            <w:r w:rsidRPr="00857FDB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857FDB">
              <w:rPr>
                <w:rFonts w:ascii="Times New Roman" w:eastAsia="Malgun Gothic Semilight" w:hAnsi="Times New Roman" w:cs="Times New Roman"/>
                <w:lang w:eastAsia="ru-RU"/>
              </w:rPr>
              <w:t>систем</w:t>
            </w:r>
            <w:r w:rsidRPr="00857FDB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857FDB">
              <w:rPr>
                <w:rFonts w:ascii="Times New Roman" w:eastAsia="Malgun Gothic Semilight" w:hAnsi="Times New Roman" w:cs="Times New Roman"/>
                <w:lang w:eastAsia="ru-RU"/>
              </w:rPr>
              <w:t>контролю</w:t>
            </w:r>
            <w:r w:rsidRPr="00857FDB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857FDB">
              <w:rPr>
                <w:rFonts w:ascii="Times New Roman" w:eastAsia="Malgun Gothic Semilight" w:hAnsi="Times New Roman" w:cs="Times New Roman"/>
                <w:lang w:eastAsia="ru-RU"/>
              </w:rPr>
              <w:lastRenderedPageBreak/>
              <w:t>роботи</w:t>
            </w:r>
            <w:r w:rsidRPr="00857FDB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857FDB">
              <w:rPr>
                <w:rFonts w:ascii="Times New Roman" w:eastAsia="Malgun Gothic Semilight" w:hAnsi="Times New Roman" w:cs="Times New Roman"/>
                <w:lang w:eastAsia="ru-RU"/>
              </w:rPr>
              <w:t>двигуна</w:t>
            </w:r>
            <w:r w:rsidRPr="00857FDB">
              <w:rPr>
                <w:rFonts w:ascii="Times New Roman" w:eastAsia="SimSun" w:hAnsi="Times New Roman" w:cs="Times New Roman"/>
                <w:lang w:eastAsia="ru-RU"/>
              </w:rPr>
              <w:t xml:space="preserve">, </w:t>
            </w:r>
            <w:r w:rsidRPr="00857FDB">
              <w:rPr>
                <w:rFonts w:ascii="Times New Roman" w:eastAsia="Malgun Gothic Semilight" w:hAnsi="Times New Roman" w:cs="Times New Roman"/>
                <w:lang w:eastAsia="ru-RU"/>
              </w:rPr>
              <w:t>КПП</w:t>
            </w:r>
            <w:r w:rsidRPr="00857FDB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857FDB">
              <w:rPr>
                <w:rFonts w:ascii="Times New Roman" w:eastAsia="Malgun Gothic Semilight" w:hAnsi="Times New Roman" w:cs="Times New Roman"/>
                <w:lang w:eastAsia="ru-RU"/>
              </w:rPr>
              <w:t>тощо</w:t>
            </w:r>
            <w:r w:rsidRPr="00857FDB">
              <w:rPr>
                <w:rFonts w:ascii="Times New Roman" w:eastAsia="SimSun" w:hAnsi="Times New Roman" w:cs="Times New Roman"/>
                <w:lang w:eastAsia="ru-RU"/>
              </w:rPr>
              <w:t>);</w:t>
            </w:r>
          </w:p>
          <w:p w14:paraId="0F9E40EF" w14:textId="77777777" w:rsidR="00857FDB" w:rsidRPr="00857FDB" w:rsidRDefault="00857FDB" w:rsidP="00857FDB">
            <w:pPr>
              <w:jc w:val="both"/>
              <w:textAlignment w:val="baseline"/>
              <w:rPr>
                <w:rFonts w:ascii="Times New Roman" w:eastAsia="SimSun" w:hAnsi="Times New Roman" w:cs="Times New Roman"/>
                <w:lang w:eastAsia="ru-RU"/>
              </w:rPr>
            </w:pPr>
            <w:r w:rsidRPr="00857FDB">
              <w:rPr>
                <w:rFonts w:ascii="Times New Roman" w:eastAsia="SimSun" w:hAnsi="Times New Roman" w:cs="Times New Roman"/>
                <w:lang w:eastAsia="ru-RU"/>
              </w:rPr>
              <w:t xml:space="preserve">- положення педалі гальм (натиснена/не натиснена) та тиск гальмової </w:t>
            </w:r>
            <w:r w:rsidRPr="00857FDB">
              <w:rPr>
                <w:rFonts w:ascii="Times New Roman" w:eastAsia="Malgun Gothic Semilight" w:hAnsi="Times New Roman" w:cs="Times New Roman"/>
                <w:lang w:eastAsia="ru-RU"/>
              </w:rPr>
              <w:t>р</w:t>
            </w:r>
            <w:r w:rsidRPr="00857FDB">
              <w:rPr>
                <w:rFonts w:ascii="Times New Roman" w:eastAsia="SimSun" w:hAnsi="Times New Roman" w:cs="Times New Roman"/>
                <w:lang w:eastAsia="ru-RU"/>
              </w:rPr>
              <w:t>і</w:t>
            </w:r>
            <w:r w:rsidRPr="00857FDB">
              <w:rPr>
                <w:rFonts w:ascii="Times New Roman" w:eastAsia="Malgun Gothic Semilight" w:hAnsi="Times New Roman" w:cs="Times New Roman"/>
                <w:lang w:eastAsia="ru-RU"/>
              </w:rPr>
              <w:t>дини</w:t>
            </w:r>
            <w:r w:rsidRPr="00857FDB">
              <w:rPr>
                <w:rFonts w:ascii="Times New Roman" w:eastAsia="SimSun" w:hAnsi="Times New Roman" w:cs="Times New Roman"/>
                <w:lang w:eastAsia="ru-RU"/>
              </w:rPr>
              <w:t xml:space="preserve"> (в автомобі</w:t>
            </w:r>
            <w:r w:rsidRPr="00857FDB">
              <w:rPr>
                <w:rFonts w:ascii="Times New Roman" w:eastAsia="Malgun Gothic Semilight" w:hAnsi="Times New Roman" w:cs="Times New Roman"/>
                <w:lang w:eastAsia="ru-RU"/>
              </w:rPr>
              <w:t>лях</w:t>
            </w:r>
            <w:r w:rsidRPr="00857FDB">
              <w:rPr>
                <w:rFonts w:ascii="Times New Roman" w:eastAsia="SimSun" w:hAnsi="Times New Roman" w:cs="Times New Roman"/>
                <w:lang w:eastAsia="ru-RU"/>
              </w:rPr>
              <w:t xml:space="preserve">, </w:t>
            </w:r>
            <w:r w:rsidRPr="00857FDB">
              <w:rPr>
                <w:rFonts w:ascii="Times New Roman" w:eastAsia="Malgun Gothic Semilight" w:hAnsi="Times New Roman" w:cs="Times New Roman"/>
                <w:lang w:eastAsia="ru-RU"/>
              </w:rPr>
              <w:t>обладнаних</w:t>
            </w:r>
            <w:r w:rsidRPr="00857FDB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857FDB">
              <w:rPr>
                <w:rFonts w:ascii="Times New Roman" w:eastAsia="Malgun Gothic Semilight" w:hAnsi="Times New Roman" w:cs="Times New Roman"/>
                <w:lang w:eastAsia="ru-RU"/>
              </w:rPr>
              <w:t>датчиками</w:t>
            </w:r>
            <w:r w:rsidRPr="00857FDB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857FDB">
              <w:rPr>
                <w:rFonts w:ascii="Times New Roman" w:eastAsia="Malgun Gothic Semilight" w:hAnsi="Times New Roman" w:cs="Times New Roman"/>
                <w:lang w:eastAsia="ru-RU"/>
              </w:rPr>
              <w:t>вим</w:t>
            </w:r>
            <w:r w:rsidRPr="00857FDB">
              <w:rPr>
                <w:rFonts w:ascii="Times New Roman" w:eastAsia="SimSun" w:hAnsi="Times New Roman" w:cs="Times New Roman"/>
                <w:lang w:eastAsia="ru-RU"/>
              </w:rPr>
              <w:t>і</w:t>
            </w:r>
            <w:r w:rsidRPr="00857FDB">
              <w:rPr>
                <w:rFonts w:ascii="Times New Roman" w:eastAsia="Malgun Gothic Semilight" w:hAnsi="Times New Roman" w:cs="Times New Roman"/>
                <w:lang w:eastAsia="ru-RU"/>
              </w:rPr>
              <w:t>ру</w:t>
            </w:r>
            <w:r w:rsidRPr="00857FDB">
              <w:rPr>
                <w:rFonts w:ascii="Times New Roman" w:eastAsia="SimSun" w:hAnsi="Times New Roman" w:cs="Times New Roman"/>
                <w:lang w:eastAsia="ru-RU"/>
              </w:rPr>
              <w:t xml:space="preserve"> тиску);</w:t>
            </w:r>
          </w:p>
          <w:p w14:paraId="452DCAAB" w14:textId="3778D9CB" w:rsidR="00857FDB" w:rsidRPr="00857FDB" w:rsidRDefault="00857FDB" w:rsidP="00857FDB">
            <w:pPr>
              <w:jc w:val="both"/>
              <w:textAlignment w:val="baseline"/>
              <w:rPr>
                <w:rFonts w:ascii="Times New Roman" w:eastAsia="SimSun" w:hAnsi="Times New Roman" w:cs="Times New Roman"/>
                <w:lang w:eastAsia="ru-RU"/>
              </w:rPr>
            </w:pPr>
            <w:r w:rsidRPr="00857FDB">
              <w:rPr>
                <w:rFonts w:ascii="Times New Roman" w:eastAsia="SimSun" w:hAnsi="Times New Roman" w:cs="Times New Roman"/>
                <w:lang w:eastAsia="ru-RU"/>
              </w:rPr>
              <w:t>- динамічні показники автомобіля (прискорення, сповільнення в м/с</w:t>
            </w:r>
            <w:r w:rsidRPr="00857FDB">
              <w:rPr>
                <w:rFonts w:ascii="Times New Roman" w:eastAsia="SimSun" w:hAnsi="Times New Roman" w:cs="Times New Roman"/>
                <w:vertAlign w:val="superscript"/>
                <w:lang w:eastAsia="ru-RU"/>
              </w:rPr>
              <w:t>2</w:t>
            </w:r>
            <w:r w:rsidRPr="00857FDB">
              <w:rPr>
                <w:rFonts w:ascii="Times New Roman" w:eastAsia="SimSun" w:hAnsi="Times New Roman" w:cs="Times New Roman"/>
                <w:lang w:eastAsia="ru-RU"/>
              </w:rPr>
              <w:t>) для автомобілів, обладнаних колісними датчиками реєстрації обертів та/або датчиком бокового та повздовжнього прискорення G - датчик);</w:t>
            </w:r>
          </w:p>
          <w:p w14:paraId="795700C0" w14:textId="77777777" w:rsidR="00857FDB" w:rsidRPr="00857FDB" w:rsidRDefault="00857FDB" w:rsidP="00857FDB">
            <w:pPr>
              <w:pStyle w:val="a9"/>
              <w:spacing w:after="0"/>
              <w:ind w:left="-26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857FDB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- послідовність контактів (зіткнень) автомобіля з перешкодами (для автомобілів, обладнаних датчиками удару по периметру кузову);</w:t>
            </w:r>
          </w:p>
          <w:p w14:paraId="07E278AD" w14:textId="48763188" w:rsidR="00BF4A25" w:rsidRPr="00857FDB" w:rsidRDefault="00857FDB" w:rsidP="00857FDB">
            <w:pPr>
              <w:pStyle w:val="a9"/>
              <w:spacing w:after="0"/>
              <w:ind w:left="-26"/>
              <w:jc w:val="both"/>
              <w:textAlignment w:val="baseline"/>
              <w:rPr>
                <w:rFonts w:eastAsia="SimSun"/>
                <w:sz w:val="24"/>
                <w:szCs w:val="24"/>
                <w:lang w:val="uk-UA" w:eastAsia="ru-RU"/>
              </w:rPr>
            </w:pPr>
            <w:r w:rsidRPr="00857FDB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- інші дані систем безпеки, в залежності від рівня оснащеності автомобіля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3661" w14:textId="624C48B8" w:rsidR="00BF4A25" w:rsidRPr="00402B22" w:rsidRDefault="004F27CF" w:rsidP="00857FDB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</w:rPr>
            </w:pPr>
            <w:r w:rsidRPr="00402B22">
              <w:rPr>
                <w:rFonts w:ascii="Times New Roman" w:hAnsi="Times New Roman" w:cs="Times New Roman"/>
              </w:rPr>
              <w:lastRenderedPageBreak/>
              <w:t>Параметри</w:t>
            </w:r>
            <w:r w:rsidR="003747F5" w:rsidRPr="00402B22">
              <w:rPr>
                <w:rFonts w:ascii="Times New Roman" w:hAnsi="Times New Roman" w:cs="Times New Roman"/>
              </w:rPr>
              <w:t xml:space="preserve"> руху транспортного засобу</w:t>
            </w:r>
            <w:r w:rsidR="009955AF" w:rsidRPr="00402B22">
              <w:rPr>
                <w:rFonts w:ascii="Times New Roman" w:hAnsi="Times New Roman" w:cs="Times New Roman"/>
              </w:rPr>
              <w:t xml:space="preserve"> </w:t>
            </w:r>
            <w:r w:rsidR="00857FDB" w:rsidRPr="00402B22">
              <w:rPr>
                <w:rFonts w:ascii="Times New Roman" w:eastAsia="Malgun Gothic Semilight" w:hAnsi="Times New Roman" w:cs="Times New Roman"/>
                <w:lang w:eastAsia="ru-RU"/>
              </w:rPr>
              <w:t>в</w:t>
            </w:r>
            <w:r w:rsidR="00857FDB" w:rsidRPr="00402B22">
              <w:rPr>
                <w:rFonts w:ascii="Times New Roman" w:eastAsia="SimSun" w:hAnsi="Times New Roman" w:cs="Times New Roman"/>
                <w:lang w:eastAsia="ru-RU"/>
              </w:rPr>
              <w:t xml:space="preserve"> і</w:t>
            </w:r>
            <w:r w:rsidR="00857FDB" w:rsidRPr="00402B22">
              <w:rPr>
                <w:rFonts w:ascii="Times New Roman" w:eastAsia="Malgun Gothic Semilight" w:hAnsi="Times New Roman" w:cs="Times New Roman"/>
                <w:lang w:eastAsia="ru-RU"/>
              </w:rPr>
              <w:t>нтервал</w:t>
            </w:r>
            <w:r w:rsidR="00857FDB" w:rsidRPr="00402B22">
              <w:rPr>
                <w:rFonts w:ascii="Times New Roman" w:eastAsia="SimSun" w:hAnsi="Times New Roman" w:cs="Times New Roman"/>
                <w:lang w:eastAsia="ru-RU"/>
              </w:rPr>
              <w:t xml:space="preserve">і </w:t>
            </w:r>
            <w:r w:rsidR="00857FDB" w:rsidRPr="00402B22">
              <w:rPr>
                <w:rFonts w:ascii="Times New Roman" w:eastAsia="Malgun Gothic Semilight" w:hAnsi="Times New Roman" w:cs="Times New Roman"/>
                <w:lang w:eastAsia="ru-RU"/>
              </w:rPr>
              <w:t>часу</w:t>
            </w:r>
            <w:r w:rsidR="00857FDB" w:rsidRPr="00402B22">
              <w:rPr>
                <w:rFonts w:ascii="Times New Roman" w:eastAsia="SimSun" w:hAnsi="Times New Roman" w:cs="Times New Roman"/>
                <w:lang w:eastAsia="ru-RU"/>
              </w:rPr>
              <w:t xml:space="preserve"> -5…0 сек до моменту ДТП</w:t>
            </w:r>
            <w:r w:rsidR="00B06F4A">
              <w:rPr>
                <w:rFonts w:ascii="Times New Roman" w:hAnsi="Times New Roman" w:cs="Times New Roman"/>
              </w:rPr>
              <w:t xml:space="preserve">, </w:t>
            </w:r>
            <w:r w:rsidR="00402B22" w:rsidRPr="00402B22">
              <w:rPr>
                <w:rFonts w:ascii="Times New Roman" w:eastAsia="SimSun" w:hAnsi="Times New Roman" w:cs="Times New Roman"/>
                <w:lang w:eastAsia="ru-RU"/>
              </w:rPr>
              <w:t>в момент ДТП</w:t>
            </w:r>
            <w:r w:rsidR="00B06F4A">
              <w:rPr>
                <w:rFonts w:ascii="Times New Roman" w:eastAsia="SimSun" w:hAnsi="Times New Roman" w:cs="Times New Roman"/>
                <w:lang w:eastAsia="ru-RU"/>
              </w:rPr>
              <w:t xml:space="preserve"> та після</w:t>
            </w:r>
            <w:r w:rsidR="00857FDB" w:rsidRPr="00402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4A25" w:rsidRPr="00BF4A25" w14:paraId="2C7B7456" w14:textId="77777777" w:rsidTr="005C5190">
        <w:trPr>
          <w:trHeight w:val="262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4BE3" w14:textId="77777777" w:rsidR="00BF4A25" w:rsidRPr="00BF4A25" w:rsidRDefault="00BF4A25" w:rsidP="00BF4A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07F3" w14:textId="69C8738F" w:rsidR="00EE0C15" w:rsidRPr="00EE0C15" w:rsidRDefault="00EE0C15" w:rsidP="00236A60">
            <w:pPr>
              <w:widowControl/>
              <w:autoSpaceDE w:val="0"/>
              <w:autoSpaceDN w:val="0"/>
              <w:adjustRightInd w:val="0"/>
              <w:ind w:right="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І</w:t>
            </w:r>
            <w:r w:rsidRPr="00694F6D">
              <w:rPr>
                <w:rFonts w:ascii="Times New Roman" w:hAnsi="Times New Roman"/>
              </w:rPr>
              <w:t>нтерфейсний</w:t>
            </w:r>
            <w:r w:rsidRPr="00694F6D">
              <w:rPr>
                <w:rFonts w:ascii="Times New Roman" w:hAnsi="Times New Roman" w:cs="Times New Roman"/>
                <w:lang w:bidi="ar-SA"/>
              </w:rPr>
              <w:t xml:space="preserve"> модуль </w:t>
            </w:r>
            <w:r w:rsidRPr="004F27CF">
              <w:rPr>
                <w:rFonts w:ascii="Times New Roman" w:hAnsi="Times New Roman" w:cs="Times New Roman"/>
                <w:bCs/>
              </w:rPr>
              <w:t xml:space="preserve">для зчитування цифрових даних з </w:t>
            </w:r>
            <w:r>
              <w:rPr>
                <w:rFonts w:ascii="Times New Roman" w:hAnsi="Times New Roman" w:cs="Times New Roman"/>
                <w:bCs/>
              </w:rPr>
              <w:t>модулів керування системою</w:t>
            </w:r>
            <w:r w:rsidRPr="004F27CF">
              <w:rPr>
                <w:rFonts w:ascii="Times New Roman" w:hAnsi="Times New Roman" w:cs="Times New Roman"/>
                <w:bCs/>
              </w:rPr>
              <w:t xml:space="preserve"> безпеки колісних транспортних засобів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CFDD" w14:textId="7769AB1E" w:rsidR="00BF4A25" w:rsidRPr="00EE0C15" w:rsidRDefault="00EE0C15" w:rsidP="005C5190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0C15">
              <w:rPr>
                <w:sz w:val="24"/>
                <w:szCs w:val="24"/>
              </w:rPr>
              <w:t>Інтерфейсний</w:t>
            </w:r>
            <w:r w:rsidRPr="00EE0C15">
              <w:rPr>
                <w:sz w:val="24"/>
                <w:szCs w:val="24"/>
                <w:lang w:bidi="ar-SA"/>
              </w:rPr>
              <w:t xml:space="preserve"> модуль </w:t>
            </w:r>
            <w:r w:rsidRPr="00EE0C15">
              <w:rPr>
                <w:color w:val="000000" w:themeColor="text1"/>
                <w:sz w:val="24"/>
                <w:szCs w:val="24"/>
              </w:rPr>
              <w:t>першого покоління</w:t>
            </w:r>
            <w:r w:rsidR="00236A60">
              <w:rPr>
                <w:color w:val="000000" w:themeColor="text1"/>
                <w:sz w:val="24"/>
                <w:szCs w:val="24"/>
              </w:rPr>
              <w:t xml:space="preserve">, який сумісний з комплектом обладнання </w:t>
            </w:r>
            <w:r w:rsidR="00236A60" w:rsidRPr="00EE0C15">
              <w:rPr>
                <w:sz w:val="24"/>
                <w:szCs w:val="24"/>
                <w:lang w:val="en-US"/>
              </w:rPr>
              <w:t>Bosch</w:t>
            </w:r>
            <w:r w:rsidR="00236A60" w:rsidRPr="00EE0C15">
              <w:rPr>
                <w:sz w:val="24"/>
                <w:szCs w:val="24"/>
              </w:rPr>
              <w:t xml:space="preserve"> </w:t>
            </w:r>
            <w:r w:rsidR="00236A60" w:rsidRPr="00EE0C15">
              <w:rPr>
                <w:sz w:val="24"/>
                <w:szCs w:val="24"/>
                <w:lang w:val="en-US"/>
              </w:rPr>
              <w:t>CDR</w:t>
            </w:r>
            <w:r w:rsidRPr="00EE0C15">
              <w:rPr>
                <w:bCs/>
                <w:sz w:val="24"/>
                <w:szCs w:val="24"/>
              </w:rPr>
              <w:t xml:space="preserve"> для зчитування цифрових даних з модулів керування системою безпеки колісних транспортних засобів, </w:t>
            </w:r>
            <w:r w:rsidRPr="00EE0C15">
              <w:rPr>
                <w:sz w:val="24"/>
                <w:szCs w:val="24"/>
                <w:lang w:bidi="ar-SA"/>
              </w:rPr>
              <w:t>які виготовлені до 2012 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4247" w14:textId="57E24B07" w:rsidR="00BF4A25" w:rsidRPr="00ED774E" w:rsidRDefault="00ED774E" w:rsidP="00402B22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D774E">
              <w:rPr>
                <w:sz w:val="24"/>
                <w:szCs w:val="24"/>
              </w:rPr>
              <w:t xml:space="preserve">Отримання параметрів руху транспортного засобу </w:t>
            </w:r>
            <w:r w:rsidRPr="00ED774E">
              <w:rPr>
                <w:rFonts w:eastAsia="Malgun Gothic Semilight"/>
                <w:sz w:val="24"/>
                <w:szCs w:val="24"/>
                <w:lang w:eastAsia="ru-RU"/>
              </w:rPr>
              <w:t>в</w:t>
            </w:r>
            <w:r w:rsidRPr="00ED774E">
              <w:rPr>
                <w:rFonts w:eastAsia="SimSun"/>
                <w:sz w:val="24"/>
                <w:szCs w:val="24"/>
                <w:lang w:eastAsia="ru-RU"/>
              </w:rPr>
              <w:t xml:space="preserve"> і</w:t>
            </w:r>
            <w:r w:rsidRPr="00ED774E">
              <w:rPr>
                <w:rFonts w:eastAsia="Malgun Gothic Semilight"/>
                <w:sz w:val="24"/>
                <w:szCs w:val="24"/>
                <w:lang w:eastAsia="ru-RU"/>
              </w:rPr>
              <w:t>нтервал</w:t>
            </w:r>
            <w:r w:rsidRPr="00ED774E">
              <w:rPr>
                <w:rFonts w:eastAsia="SimSun"/>
                <w:sz w:val="24"/>
                <w:szCs w:val="24"/>
                <w:lang w:eastAsia="ru-RU"/>
              </w:rPr>
              <w:t xml:space="preserve">і </w:t>
            </w:r>
            <w:r w:rsidRPr="00ED774E">
              <w:rPr>
                <w:rFonts w:eastAsia="Malgun Gothic Semilight"/>
                <w:sz w:val="24"/>
                <w:szCs w:val="24"/>
                <w:lang w:eastAsia="ru-RU"/>
              </w:rPr>
              <w:t>часу</w:t>
            </w:r>
            <w:r w:rsidRPr="00ED774E">
              <w:rPr>
                <w:rFonts w:eastAsia="SimSun"/>
                <w:sz w:val="24"/>
                <w:szCs w:val="24"/>
                <w:lang w:eastAsia="ru-RU"/>
              </w:rPr>
              <w:t xml:space="preserve"> -5…0 сек до моменту ДТП</w:t>
            </w:r>
            <w:r w:rsidR="00B06F4A">
              <w:rPr>
                <w:sz w:val="24"/>
                <w:szCs w:val="24"/>
              </w:rPr>
              <w:t xml:space="preserve">, </w:t>
            </w:r>
            <w:r w:rsidR="00402B22">
              <w:rPr>
                <w:rFonts w:eastAsia="SimSun"/>
                <w:sz w:val="24"/>
                <w:szCs w:val="24"/>
                <w:lang w:eastAsia="ru-RU"/>
              </w:rPr>
              <w:t>в момент</w:t>
            </w:r>
            <w:r w:rsidRPr="00ED774E">
              <w:rPr>
                <w:rFonts w:eastAsia="SimSun"/>
                <w:sz w:val="24"/>
                <w:szCs w:val="24"/>
                <w:lang w:eastAsia="ru-RU"/>
              </w:rPr>
              <w:t xml:space="preserve"> ДТП</w:t>
            </w:r>
            <w:r w:rsidR="00B06F4A">
              <w:rPr>
                <w:rFonts w:eastAsia="SimSun"/>
                <w:sz w:val="24"/>
                <w:szCs w:val="24"/>
                <w:lang w:eastAsia="ru-RU"/>
              </w:rPr>
              <w:t xml:space="preserve"> та після</w:t>
            </w:r>
          </w:p>
        </w:tc>
      </w:tr>
      <w:tr w:rsidR="00A90EBF" w:rsidRPr="00BF4A25" w14:paraId="006CBE32" w14:textId="77777777" w:rsidTr="005C5190">
        <w:trPr>
          <w:trHeight w:val="25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87BA" w14:textId="77777777" w:rsidR="00A90EBF" w:rsidRPr="00BF4A25" w:rsidRDefault="00A90EBF" w:rsidP="00A90EBF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A25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Комплектація</w:t>
            </w:r>
          </w:p>
        </w:tc>
      </w:tr>
      <w:tr w:rsidR="00AB1BEB" w:rsidRPr="00AB1BEB" w14:paraId="39967E40" w14:textId="77777777" w:rsidTr="00236A60">
        <w:trPr>
          <w:trHeight w:val="21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2C8C" w14:textId="77777777" w:rsidR="00BF4A25" w:rsidRPr="00AB1BEB" w:rsidRDefault="00BF4A25" w:rsidP="00BF4A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F364" w14:textId="4061F254" w:rsidR="00BF4A25" w:rsidRPr="00AB1BEB" w:rsidRDefault="00BE648F" w:rsidP="0049433F">
            <w:pPr>
              <w:tabs>
                <w:tab w:val="left" w:pos="403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Інтерфейсний модуль</w:t>
            </w:r>
            <w:r w:rsidR="006A6E5B" w:rsidRPr="00AB1B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для зчитування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244A" w14:textId="56B16F8F" w:rsidR="00BF4A25" w:rsidRPr="00AB1BEB" w:rsidRDefault="00BE648F" w:rsidP="00ED774E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1</w:t>
            </w:r>
            <w:r w:rsidR="0077674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шт</w:t>
            </w:r>
            <w:r w:rsidR="00CC0F97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E002" w14:textId="3D5BD332" w:rsidR="00BF4A25" w:rsidRPr="00AB1BEB" w:rsidRDefault="00BE648F" w:rsidP="00DE2BCB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Зчитування даних з модулів колісних транспортних засобів</w:t>
            </w:r>
          </w:p>
        </w:tc>
      </w:tr>
      <w:tr w:rsidR="00ED774E" w:rsidRPr="00BF4A25" w14:paraId="5D309BEA" w14:textId="77777777" w:rsidTr="00236A60">
        <w:trPr>
          <w:trHeight w:val="21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36BD" w14:textId="77777777" w:rsidR="00ED774E" w:rsidRPr="00BF4A25" w:rsidRDefault="00ED774E" w:rsidP="00ED77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E09B" w14:textId="3AE9C51F" w:rsidR="00ED774E" w:rsidRPr="007739F2" w:rsidRDefault="00ED774E" w:rsidP="00ED774E">
            <w:pPr>
              <w:widowControl/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  <w:lang w:eastAsia="ru-RU" w:bidi="ar-SA"/>
              </w:rPr>
              <w:t>Кабель живлення від бортової мережі транспортного засобу, 12 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5C05" w14:textId="79758448" w:rsidR="00ED774E" w:rsidRDefault="00ED774E" w:rsidP="00ED774E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111F" w14:textId="440F32BF" w:rsidR="00ED774E" w:rsidRDefault="00C74794" w:rsidP="00ED774E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Забезпечення роботи модуля</w:t>
            </w:r>
          </w:p>
        </w:tc>
      </w:tr>
      <w:tr w:rsidR="00ED774E" w:rsidRPr="00BF4A25" w14:paraId="3A756238" w14:textId="77777777" w:rsidTr="00236A60">
        <w:trPr>
          <w:trHeight w:val="21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C12E" w14:textId="77777777" w:rsidR="00ED774E" w:rsidRPr="00BF4A25" w:rsidRDefault="00ED774E" w:rsidP="00ED77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C5BE" w14:textId="0CE707FE" w:rsidR="00ED774E" w:rsidRPr="007739F2" w:rsidRDefault="00ED774E" w:rsidP="00ED774E">
            <w:pPr>
              <w:widowControl/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  <w:lang w:eastAsia="ru-RU" w:bidi="ar-SA"/>
              </w:rPr>
              <w:t>Кабель живлення від електричної мережі, 220 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0787" w14:textId="78AA1BF4" w:rsidR="00ED774E" w:rsidRDefault="00ED774E" w:rsidP="00ED774E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A979" w14:textId="288E15E2" w:rsidR="00ED774E" w:rsidRDefault="00C74794" w:rsidP="00ED774E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Забезпечення роботи модуля </w:t>
            </w:r>
          </w:p>
        </w:tc>
      </w:tr>
      <w:tr w:rsidR="00BE648F" w:rsidRPr="00BF4A25" w14:paraId="0FFDC2F6" w14:textId="77777777" w:rsidTr="00236A60">
        <w:trPr>
          <w:trHeight w:val="21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DED7" w14:textId="77777777" w:rsidR="00BE648F" w:rsidRPr="00BF4A25" w:rsidRDefault="00BE648F" w:rsidP="00ED77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C3A2" w14:textId="2559A42D" w:rsidR="00BE648F" w:rsidRDefault="00BE648F" w:rsidP="00ED774E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  <w:lang w:eastAsia="ru-RU"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  <w:t xml:space="preserve">Кабель </w:t>
            </w:r>
            <w:r>
              <w:rPr>
                <w:rFonts w:ascii="Times New Roman" w:eastAsia="SimSun" w:hAnsi="Times New Roman" w:cs="Times New Roman"/>
                <w:color w:val="auto"/>
                <w:lang w:val="en-US" w:eastAsia="ru-RU" w:bidi="ar-SA"/>
              </w:rPr>
              <w:t>USB</w:t>
            </w:r>
            <w:r w:rsidRPr="00694F6D">
              <w:rPr>
                <w:rFonts w:ascii="Times New Roman" w:eastAsia="SimSun" w:hAnsi="Times New Roman" w:cs="Times New Roman"/>
                <w:color w:val="auto"/>
                <w:lang w:val="ru-RU" w:eastAsia="ru-RU" w:bidi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  <w:t xml:space="preserve">для можливості </w:t>
            </w:r>
            <w:r w:rsidR="00236A60"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  <w:t xml:space="preserve">обміну даними з </w:t>
            </w:r>
            <w:r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  <w:t>керуючим ПК/ноутбуком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FC69" w14:textId="578594AF" w:rsidR="00BE648F" w:rsidRDefault="00BE648F" w:rsidP="00ED774E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2AD2" w14:textId="77DE07F8" w:rsidR="00BE648F" w:rsidRDefault="00BE648F" w:rsidP="00ED774E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Забезпечення зчитування даних з модуля</w:t>
            </w:r>
          </w:p>
        </w:tc>
      </w:tr>
      <w:tr w:rsidR="00BE648F" w:rsidRPr="00BF4A25" w14:paraId="3D441DCB" w14:textId="77777777" w:rsidTr="00236A60">
        <w:trPr>
          <w:trHeight w:val="21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4B05" w14:textId="77777777" w:rsidR="00BE648F" w:rsidRPr="00BF4A25" w:rsidRDefault="00BE648F" w:rsidP="00ED77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E120" w14:textId="5624C73B" w:rsidR="00BE648F" w:rsidRDefault="00BE648F" w:rsidP="00236A60">
            <w:pPr>
              <w:widowControl/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  <w:t xml:space="preserve">Кабель для з’єднання інтерфейсного модулю з модулем керування системою </w:t>
            </w:r>
            <w:r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  <w:lastRenderedPageBreak/>
              <w:t xml:space="preserve">безпеки </w:t>
            </w:r>
            <w:r w:rsidR="00236A60"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  <w:t xml:space="preserve">через </w:t>
            </w:r>
            <w:r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  <w:t xml:space="preserve">діагностичний роз’єм стандарту </w:t>
            </w:r>
            <w:r>
              <w:rPr>
                <w:rFonts w:ascii="Times New Roman" w:eastAsia="SimSun" w:hAnsi="Times New Roman" w:cs="Times New Roman"/>
                <w:color w:val="auto"/>
                <w:lang w:val="en-US" w:eastAsia="ru-RU" w:bidi="ar-SA"/>
              </w:rPr>
              <w:t>OBD</w:t>
            </w:r>
            <w:r w:rsidRPr="00694F6D">
              <w:rPr>
                <w:rFonts w:ascii="Times New Roman" w:eastAsia="SimSun" w:hAnsi="Times New Roman" w:cs="Times New Roman"/>
                <w:color w:val="auto"/>
                <w:lang w:val="ru-RU" w:eastAsia="ru-RU" w:bidi="ar-SA"/>
              </w:rPr>
              <w:t>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4818" w14:textId="3B1F1940" w:rsidR="00BE648F" w:rsidRDefault="00BE648F" w:rsidP="00ED774E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6E6E" w14:textId="11373B5D" w:rsidR="00BE648F" w:rsidRDefault="00BE648F" w:rsidP="00ED774E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Забезпечення зчитування даних з модуля</w:t>
            </w:r>
          </w:p>
        </w:tc>
      </w:tr>
      <w:tr w:rsidR="00ED774E" w:rsidRPr="00BF4A25" w14:paraId="150DD393" w14:textId="77777777" w:rsidTr="00ED01A2">
        <w:trPr>
          <w:trHeight w:val="568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6D46" w14:textId="77777777" w:rsidR="00ED774E" w:rsidRPr="00BF4A25" w:rsidRDefault="00ED774E" w:rsidP="00ED774E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BF4A25">
              <w:rPr>
                <w:sz w:val="26"/>
                <w:szCs w:val="26"/>
              </w:rPr>
              <w:t>Гарантійне забезпечення</w:t>
            </w:r>
          </w:p>
        </w:tc>
      </w:tr>
      <w:tr w:rsidR="00ED774E" w:rsidRPr="00BF4A25" w14:paraId="44467884" w14:textId="77777777" w:rsidTr="00236A60">
        <w:trPr>
          <w:trHeight w:val="41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6A45" w14:textId="77777777" w:rsidR="00ED774E" w:rsidRPr="00BF4A25" w:rsidRDefault="00ED774E" w:rsidP="00ED77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B7ED" w14:textId="77777777" w:rsidR="00ED774E" w:rsidRPr="00D4602A" w:rsidRDefault="00ED774E" w:rsidP="00ED774E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02A">
              <w:rPr>
                <w:sz w:val="24"/>
                <w:szCs w:val="24"/>
              </w:rPr>
              <w:t>Гарантійний термін від виробника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F7B8" w14:textId="50CDE141" w:rsidR="00ED774E" w:rsidRPr="00857FDB" w:rsidRDefault="00ED774E" w:rsidP="005C5190">
            <w:pPr>
              <w:pStyle w:val="30"/>
              <w:shd w:val="clear" w:color="auto" w:fill="auto"/>
              <w:spacing w:line="240" w:lineRule="auto"/>
              <w:ind w:right="39"/>
              <w:jc w:val="center"/>
              <w:rPr>
                <w:sz w:val="24"/>
                <w:szCs w:val="24"/>
              </w:rPr>
            </w:pPr>
            <w:r w:rsidRPr="00857FDB">
              <w:rPr>
                <w:rFonts w:eastAsia="SimSun"/>
                <w:color w:val="auto"/>
                <w:sz w:val="24"/>
                <w:szCs w:val="24"/>
                <w:lang w:eastAsia="ru-RU" w:bidi="ar-SA"/>
              </w:rPr>
              <w:t xml:space="preserve">Гарантійний </w:t>
            </w:r>
            <w:r w:rsidR="005C5190">
              <w:rPr>
                <w:rFonts w:eastAsia="SimSun"/>
                <w:color w:val="auto"/>
                <w:sz w:val="24"/>
                <w:szCs w:val="24"/>
                <w:lang w:eastAsia="ru-RU" w:bidi="ar-SA"/>
              </w:rPr>
              <w:t>строк від 24 місяців на інтерфейсний модуль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13D4" w14:textId="77777777" w:rsidR="00ED774E" w:rsidRPr="00D4602A" w:rsidRDefault="00ED774E" w:rsidP="00ED774E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D4602A">
              <w:rPr>
                <w:sz w:val="24"/>
                <w:szCs w:val="24"/>
              </w:rPr>
              <w:t xml:space="preserve">Забезпечення безкоштовного усунення виробником можливої технічної несправності обладнання </w:t>
            </w:r>
          </w:p>
        </w:tc>
      </w:tr>
    </w:tbl>
    <w:p w14:paraId="09940C74" w14:textId="6672EFBA" w:rsidR="006D4E24" w:rsidRDefault="006D4E24" w:rsidP="00C616BE">
      <w:pPr>
        <w:widowControl/>
        <w:rPr>
          <w:rFonts w:ascii="Times New Roman" w:hAnsi="Times New Roman"/>
          <w:b/>
          <w:sz w:val="28"/>
          <w:szCs w:val="28"/>
        </w:rPr>
      </w:pPr>
    </w:p>
    <w:p w14:paraId="1A154EDD" w14:textId="77777777" w:rsidR="006D4E24" w:rsidRPr="006D4E24" w:rsidRDefault="006D4E24" w:rsidP="006D4E24">
      <w:pPr>
        <w:pStyle w:val="20"/>
        <w:shd w:val="clear" w:color="auto" w:fill="auto"/>
        <w:spacing w:before="0" w:line="240" w:lineRule="auto"/>
        <w:ind w:left="260"/>
        <w:rPr>
          <w:color w:val="auto"/>
        </w:rPr>
      </w:pPr>
      <w:r>
        <w:rPr>
          <w:b w:val="0"/>
        </w:rPr>
        <w:br w:type="column"/>
      </w:r>
      <w:r w:rsidRPr="006D4E24">
        <w:rPr>
          <w:color w:val="auto"/>
        </w:rPr>
        <w:lastRenderedPageBreak/>
        <w:t>Обґрунтування</w:t>
      </w:r>
    </w:p>
    <w:p w14:paraId="39A00DC0" w14:textId="77777777" w:rsidR="006D4E24" w:rsidRDefault="006D4E24" w:rsidP="006D4E24">
      <w:pPr>
        <w:ind w:left="118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D4E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розміру бюджетного призначення та очікуваної</w:t>
      </w:r>
    </w:p>
    <w:p w14:paraId="5782772B" w14:textId="77777777" w:rsidR="006D4E24" w:rsidRDefault="006D4E24" w:rsidP="006D4E24">
      <w:pPr>
        <w:ind w:left="118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D4E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вартості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 w:rsidRPr="006D4E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предмета закупівлі</w:t>
      </w:r>
      <w:bookmarkStart w:id="2" w:name="_Hlk67296855"/>
      <w:bookmarkStart w:id="3" w:name="bookmark6"/>
    </w:p>
    <w:p w14:paraId="4CE90479" w14:textId="1BC7DC62" w:rsidR="006D4E24" w:rsidRDefault="006D4E24" w:rsidP="006D4E24">
      <w:pPr>
        <w:tabs>
          <w:tab w:val="left" w:leader="underscore" w:pos="797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D4E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Код ДК 021:2015 38340000-0 Прилади для вимірювання величин (Інтерфейсний модуль для зчитування цифрових даних з модулів керування системою безпеки колісних транспортних засобів)</w:t>
      </w:r>
    </w:p>
    <w:p w14:paraId="1F46962A" w14:textId="77777777" w:rsidR="006D4E24" w:rsidRPr="006D4E24" w:rsidRDefault="006D4E24" w:rsidP="006D4E24">
      <w:pPr>
        <w:tabs>
          <w:tab w:val="left" w:leader="underscore" w:pos="7975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742D8DC" w14:textId="77777777" w:rsidR="006D4E24" w:rsidRPr="006D4E24" w:rsidRDefault="006D4E24" w:rsidP="006D4E24">
      <w:pPr>
        <w:tabs>
          <w:tab w:val="left" w:leader="underscore" w:pos="797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</w:p>
    <w:bookmarkEnd w:id="2"/>
    <w:p w14:paraId="6A86578C" w14:textId="61E469EC" w:rsidR="006D4E24" w:rsidRPr="006D4E24" w:rsidRDefault="006D4E24" w:rsidP="006D4E24">
      <w:pPr>
        <w:tabs>
          <w:tab w:val="left" w:leader="underscore" w:pos="8456"/>
        </w:tabs>
        <w:ind w:left="92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D4E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(номер / ідентифікатор закупівлі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 w:rsidRPr="006D4E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UA-2023-07-31-005373-a</w:t>
      </w:r>
      <w:r w:rsidRPr="006D4E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)</w:t>
      </w:r>
      <w:bookmarkEnd w:id="3"/>
    </w:p>
    <w:p w14:paraId="37D289DD" w14:textId="77777777" w:rsidR="006D4E24" w:rsidRPr="006D4E24" w:rsidRDefault="006D4E24" w:rsidP="006D4E24">
      <w:pPr>
        <w:ind w:left="26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22FFA9B8" w14:textId="77777777" w:rsidR="006D4E24" w:rsidRPr="006D4E24" w:rsidRDefault="006D4E24" w:rsidP="006D4E24">
      <w:pPr>
        <w:spacing w:line="322" w:lineRule="exact"/>
        <w:ind w:firstLine="18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4E24">
        <w:rPr>
          <w:rFonts w:ascii="Times New Roman" w:eastAsia="Times New Roman" w:hAnsi="Times New Roman" w:cs="Times New Roman"/>
          <w:color w:val="auto"/>
          <w:sz w:val="28"/>
          <w:szCs w:val="28"/>
        </w:rPr>
        <w:t>218 966,67</w:t>
      </w:r>
      <w:r w:rsidRPr="006D4E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грн. грн.</w:t>
      </w:r>
    </w:p>
    <w:p w14:paraId="451EC7CB" w14:textId="77777777" w:rsidR="006D4E24" w:rsidRPr="006D4E24" w:rsidRDefault="006D4E24" w:rsidP="006D4E24">
      <w:pPr>
        <w:framePr w:w="9667" w:wrap="notBeside" w:vAnchor="text" w:hAnchor="text" w:xAlign="center" w:y="1"/>
        <w:jc w:val="center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6D4E24">
        <w:rPr>
          <w:rFonts w:ascii="Times New Roman" w:eastAsia="Times New Roman" w:hAnsi="Times New Roman" w:cs="Times New Roman"/>
          <w:color w:val="auto"/>
          <w:sz w:val="19"/>
          <w:szCs w:val="19"/>
        </w:rPr>
        <w:t>(загальна очікувана вартість предмета закупівлі)</w:t>
      </w:r>
    </w:p>
    <w:p w14:paraId="48E38951" w14:textId="77777777" w:rsidR="006D4E24" w:rsidRPr="006D4E24" w:rsidRDefault="006D4E24" w:rsidP="006D4E24">
      <w:pPr>
        <w:framePr w:w="9667" w:wrap="notBeside" w:vAnchor="text" w:hAnchor="text" w:xAlign="center" w:y="1"/>
        <w:spacing w:line="190" w:lineRule="exact"/>
        <w:rPr>
          <w:rFonts w:ascii="Times New Roman" w:eastAsia="Times New Roman" w:hAnsi="Times New Roman" w:cs="Times New Roman"/>
          <w:color w:val="auto"/>
          <w:sz w:val="19"/>
          <w:szCs w:val="19"/>
        </w:rPr>
      </w:pPr>
    </w:p>
    <w:p w14:paraId="5C17C8B5" w14:textId="77777777" w:rsidR="006D4E24" w:rsidRPr="006D4E24" w:rsidRDefault="006D4E24" w:rsidP="006D4E24">
      <w:pPr>
        <w:framePr w:w="9667" w:wrap="notBeside" w:vAnchor="text" w:hAnchor="text" w:xAlign="center" w:y="1"/>
        <w:rPr>
          <w:sz w:val="2"/>
          <w:szCs w:val="2"/>
        </w:rPr>
      </w:pPr>
    </w:p>
    <w:p w14:paraId="177BB141" w14:textId="77777777" w:rsidR="006D4E24" w:rsidRPr="006D4E24" w:rsidRDefault="006D4E24" w:rsidP="006D4E24">
      <w:pPr>
        <w:rPr>
          <w:sz w:val="2"/>
          <w:szCs w:val="2"/>
        </w:rPr>
      </w:pPr>
    </w:p>
    <w:tbl>
      <w:tblPr>
        <w:tblStyle w:val="a6"/>
        <w:tblW w:w="9776" w:type="dxa"/>
        <w:jc w:val="center"/>
        <w:tblLook w:val="04A0" w:firstRow="1" w:lastRow="0" w:firstColumn="1" w:lastColumn="0" w:noHBand="0" w:noVBand="1"/>
      </w:tblPr>
      <w:tblGrid>
        <w:gridCol w:w="607"/>
        <w:gridCol w:w="2157"/>
        <w:gridCol w:w="2193"/>
        <w:gridCol w:w="4819"/>
      </w:tblGrid>
      <w:tr w:rsidR="006D4E24" w:rsidRPr="006D4E24" w14:paraId="00B2D0C8" w14:textId="77777777" w:rsidTr="00EC00DC">
        <w:trPr>
          <w:jc w:val="center"/>
        </w:trPr>
        <w:tc>
          <w:tcPr>
            <w:tcW w:w="607" w:type="dxa"/>
            <w:vAlign w:val="center"/>
          </w:tcPr>
          <w:p w14:paraId="7F4BDADC" w14:textId="77777777" w:rsidR="006D4E24" w:rsidRPr="006D4E24" w:rsidRDefault="006D4E24" w:rsidP="006D4E24">
            <w:pPr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D4E2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№</w:t>
            </w:r>
          </w:p>
          <w:p w14:paraId="1C18185E" w14:textId="77777777" w:rsidR="006D4E24" w:rsidRPr="006D4E24" w:rsidRDefault="006D4E24" w:rsidP="006D4E24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D4E2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з/п</w:t>
            </w:r>
          </w:p>
        </w:tc>
        <w:tc>
          <w:tcPr>
            <w:tcW w:w="2157" w:type="dxa"/>
            <w:vAlign w:val="center"/>
          </w:tcPr>
          <w:p w14:paraId="636B9E18" w14:textId="3BADF47B" w:rsidR="006D4E24" w:rsidRPr="006D4E24" w:rsidRDefault="006D4E24" w:rsidP="006D4E24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D4E2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2193" w:type="dxa"/>
            <w:vAlign w:val="center"/>
          </w:tcPr>
          <w:p w14:paraId="329CF7A7" w14:textId="702893DD" w:rsidR="006D4E24" w:rsidRPr="006D4E24" w:rsidRDefault="006D4E24" w:rsidP="006D4E24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D4E2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4819" w:type="dxa"/>
            <w:vAlign w:val="center"/>
          </w:tcPr>
          <w:p w14:paraId="4AD5A1F3" w14:textId="0477A102" w:rsidR="006D4E24" w:rsidRPr="006D4E24" w:rsidRDefault="006D4E24" w:rsidP="006D4E24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D4E2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Обґрунтування розміру очікуваної вартості</w:t>
            </w:r>
          </w:p>
        </w:tc>
      </w:tr>
      <w:tr w:rsidR="006D4E24" w:rsidRPr="006D4E24" w14:paraId="2CA0AE7F" w14:textId="77777777" w:rsidTr="00EC00DC">
        <w:trPr>
          <w:jc w:val="center"/>
        </w:trPr>
        <w:tc>
          <w:tcPr>
            <w:tcW w:w="607" w:type="dxa"/>
            <w:vAlign w:val="center"/>
          </w:tcPr>
          <w:p w14:paraId="6700328A" w14:textId="77777777" w:rsidR="006D4E24" w:rsidRPr="006D4E24" w:rsidRDefault="006D4E24" w:rsidP="006D4E24">
            <w:pPr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D4E2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2157" w:type="dxa"/>
            <w:vAlign w:val="center"/>
          </w:tcPr>
          <w:p w14:paraId="0D9FC695" w14:textId="77777777" w:rsidR="006D4E24" w:rsidRPr="006D4E24" w:rsidRDefault="006D4E24" w:rsidP="006D4E24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D4E2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2193" w:type="dxa"/>
            <w:vAlign w:val="center"/>
          </w:tcPr>
          <w:p w14:paraId="4591F707" w14:textId="77777777" w:rsidR="006D4E24" w:rsidRPr="006D4E24" w:rsidRDefault="006D4E24" w:rsidP="006D4E24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D4E2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4819" w:type="dxa"/>
            <w:vAlign w:val="center"/>
          </w:tcPr>
          <w:p w14:paraId="0BBEAA87" w14:textId="77777777" w:rsidR="006D4E24" w:rsidRPr="006D4E24" w:rsidRDefault="006D4E24" w:rsidP="006D4E24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D4E2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6D4E24" w:rsidRPr="006D4E24" w14:paraId="3E707665" w14:textId="77777777" w:rsidTr="00EC00DC">
        <w:trPr>
          <w:jc w:val="center"/>
        </w:trPr>
        <w:tc>
          <w:tcPr>
            <w:tcW w:w="607" w:type="dxa"/>
            <w:vAlign w:val="center"/>
          </w:tcPr>
          <w:p w14:paraId="2B53137B" w14:textId="77777777" w:rsidR="006D4E24" w:rsidRPr="006D4E24" w:rsidRDefault="006D4E24" w:rsidP="006D4E24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57" w:type="dxa"/>
            <w:vAlign w:val="center"/>
          </w:tcPr>
          <w:p w14:paraId="2D1F2B41" w14:textId="77777777" w:rsidR="006D4E24" w:rsidRPr="006D4E24" w:rsidRDefault="006D4E24" w:rsidP="006D4E24">
            <w:pPr>
              <w:spacing w:line="322" w:lineRule="exact"/>
              <w:ind w:firstLine="18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D4E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218</w:t>
            </w:r>
            <w:r w:rsidRPr="006D4E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 </w:t>
            </w:r>
            <w:r w:rsidRPr="006D4E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966,67</w:t>
            </w:r>
            <w:r w:rsidRPr="006D4E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6D4E24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6"/>
                <w:szCs w:val="26"/>
              </w:rPr>
              <w:t>грн. (з ПДВ)</w:t>
            </w:r>
          </w:p>
        </w:tc>
        <w:tc>
          <w:tcPr>
            <w:tcW w:w="2193" w:type="dxa"/>
            <w:vAlign w:val="center"/>
          </w:tcPr>
          <w:p w14:paraId="1FCB20BA" w14:textId="77777777" w:rsidR="006D4E24" w:rsidRPr="006D4E24" w:rsidRDefault="006D4E24" w:rsidP="006D4E24">
            <w:pPr>
              <w:spacing w:line="322" w:lineRule="exact"/>
              <w:ind w:firstLine="1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14:paraId="4EB33751" w14:textId="77777777" w:rsidR="006D4E24" w:rsidRPr="006D4E24" w:rsidRDefault="006D4E24" w:rsidP="006D4E24">
            <w:pPr>
              <w:spacing w:line="322" w:lineRule="exact"/>
              <w:ind w:firstLine="18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D4E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218</w:t>
            </w:r>
            <w:r w:rsidRPr="006D4E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 </w:t>
            </w:r>
            <w:r w:rsidRPr="006D4E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966,67</w:t>
            </w:r>
            <w:r w:rsidRPr="006D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6D4E24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6"/>
                <w:szCs w:val="26"/>
              </w:rPr>
              <w:t>грн. (з ПДВ)</w:t>
            </w:r>
          </w:p>
          <w:p w14:paraId="4C5DFDA9" w14:textId="77777777" w:rsidR="006D4E24" w:rsidRPr="006D4E24" w:rsidRDefault="006D4E24" w:rsidP="006D4E24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819" w:type="dxa"/>
            <w:vAlign w:val="center"/>
          </w:tcPr>
          <w:p w14:paraId="4CD91110" w14:textId="77777777" w:rsidR="006D4E24" w:rsidRPr="006D4E24" w:rsidRDefault="006D4E24" w:rsidP="006D4E2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6"/>
                <w:szCs w:val="26"/>
              </w:rPr>
            </w:pPr>
            <w:r w:rsidRPr="006D4E24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 xml:space="preserve">Очікувану вартість закупівлі визначено відповідно до п.п.2, п.1, розділу ІІІ примірної методики визначення очікуваної вартості предмета закупівлі затвердженого наказом Мінекономіки від 18.02.2020 № 275, шляхом аналізу комерційних пропозицій. За результатами опрацювання очікувана вартість закупівлі одного інтерфейсного модулю становить </w:t>
            </w:r>
            <w:r w:rsidRPr="006D4E24">
              <w:rPr>
                <w:rFonts w:ascii="Times New Roman" w:eastAsia="Times New Roman" w:hAnsi="Times New Roman" w:cs="Times New Roman"/>
                <w:color w:val="auto"/>
                <w:w w:val="95"/>
                <w:sz w:val="26"/>
                <w:szCs w:val="26"/>
              </w:rPr>
              <w:t>218966</w:t>
            </w:r>
            <w:r w:rsidRPr="006D4E2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,67 </w:t>
            </w:r>
            <w:r w:rsidRPr="006D4E24">
              <w:rPr>
                <w:rFonts w:ascii="Times New Roman" w:eastAsia="Times New Roman" w:hAnsi="Times New Roman" w:cs="Times New Roman"/>
                <w:color w:val="auto"/>
                <w:w w:val="95"/>
                <w:sz w:val="26"/>
                <w:szCs w:val="26"/>
              </w:rPr>
              <w:t>грн. (з ПДВ).</w:t>
            </w:r>
          </w:p>
        </w:tc>
      </w:tr>
    </w:tbl>
    <w:p w14:paraId="56F74084" w14:textId="77777777" w:rsidR="002B1431" w:rsidRDefault="002B1431" w:rsidP="00C616BE">
      <w:pPr>
        <w:widowControl/>
      </w:pPr>
    </w:p>
    <w:sectPr w:rsidR="002B1431" w:rsidSect="004852A5">
      <w:headerReference w:type="default" r:id="rId7"/>
      <w:pgSz w:w="11900" w:h="16840"/>
      <w:pgMar w:top="1134" w:right="567" w:bottom="993" w:left="1701" w:header="426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09769" w14:textId="77777777" w:rsidR="00DB57C6" w:rsidRDefault="00DB57C6">
      <w:r>
        <w:separator/>
      </w:r>
    </w:p>
  </w:endnote>
  <w:endnote w:type="continuationSeparator" w:id="0">
    <w:p w14:paraId="5B11F688" w14:textId="77777777" w:rsidR="00DB57C6" w:rsidRDefault="00DB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20A6C" w14:textId="77777777" w:rsidR="00DB57C6" w:rsidRDefault="00DB57C6"/>
  </w:footnote>
  <w:footnote w:type="continuationSeparator" w:id="0">
    <w:p w14:paraId="4F7A6913" w14:textId="77777777" w:rsidR="00DB57C6" w:rsidRDefault="00DB57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642930826"/>
      <w:docPartObj>
        <w:docPartGallery w:val="Page Numbers (Top of Page)"/>
        <w:docPartUnique/>
      </w:docPartObj>
    </w:sdtPr>
    <w:sdtEndPr/>
    <w:sdtContent>
      <w:p w14:paraId="32A4B133" w14:textId="5C2774B8" w:rsidR="007463B7" w:rsidRPr="007463B7" w:rsidRDefault="007463B7">
        <w:pPr>
          <w:pStyle w:val="ab"/>
          <w:jc w:val="center"/>
          <w:rPr>
            <w:rFonts w:ascii="Times New Roman" w:hAnsi="Times New Roman" w:cs="Times New Roman"/>
          </w:rPr>
        </w:pPr>
        <w:r w:rsidRPr="007463B7">
          <w:rPr>
            <w:rFonts w:ascii="Times New Roman" w:hAnsi="Times New Roman" w:cs="Times New Roman"/>
          </w:rPr>
          <w:fldChar w:fldCharType="begin"/>
        </w:r>
        <w:r w:rsidRPr="007463B7">
          <w:rPr>
            <w:rFonts w:ascii="Times New Roman" w:hAnsi="Times New Roman" w:cs="Times New Roman"/>
          </w:rPr>
          <w:instrText>PAGE   \* MERGEFORMAT</w:instrText>
        </w:r>
        <w:r w:rsidRPr="007463B7">
          <w:rPr>
            <w:rFonts w:ascii="Times New Roman" w:hAnsi="Times New Roman" w:cs="Times New Roman"/>
          </w:rPr>
          <w:fldChar w:fldCharType="separate"/>
        </w:r>
        <w:r w:rsidR="00A17873" w:rsidRPr="00A17873">
          <w:rPr>
            <w:rFonts w:ascii="Times New Roman" w:hAnsi="Times New Roman" w:cs="Times New Roman"/>
            <w:noProof/>
            <w:lang w:val="ru-RU"/>
          </w:rPr>
          <w:t>2</w:t>
        </w:r>
        <w:r w:rsidRPr="007463B7">
          <w:rPr>
            <w:rFonts w:ascii="Times New Roman" w:hAnsi="Times New Roman" w:cs="Times New Roman"/>
          </w:rPr>
          <w:fldChar w:fldCharType="end"/>
        </w:r>
      </w:p>
    </w:sdtContent>
  </w:sdt>
  <w:p w14:paraId="732ED2B5" w14:textId="77777777" w:rsidR="007463B7" w:rsidRPr="007463B7" w:rsidRDefault="007463B7">
    <w:pPr>
      <w:pStyle w:val="ab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31E"/>
    <w:multiLevelType w:val="hybridMultilevel"/>
    <w:tmpl w:val="12547A8C"/>
    <w:lvl w:ilvl="0" w:tplc="E5E05D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55A8"/>
    <w:multiLevelType w:val="hybridMultilevel"/>
    <w:tmpl w:val="48D6B9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335C61"/>
    <w:multiLevelType w:val="multilevel"/>
    <w:tmpl w:val="901AB9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893214"/>
    <w:multiLevelType w:val="hybridMultilevel"/>
    <w:tmpl w:val="E278D782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77EBE"/>
    <w:multiLevelType w:val="hybridMultilevel"/>
    <w:tmpl w:val="48D6B9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D704119"/>
    <w:multiLevelType w:val="hybridMultilevel"/>
    <w:tmpl w:val="646E4944"/>
    <w:lvl w:ilvl="0" w:tplc="3796FB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26"/>
    <w:rsid w:val="00005EB9"/>
    <w:rsid w:val="00016BE4"/>
    <w:rsid w:val="0002589F"/>
    <w:rsid w:val="00032883"/>
    <w:rsid w:val="0003687B"/>
    <w:rsid w:val="00040C0E"/>
    <w:rsid w:val="00042D5C"/>
    <w:rsid w:val="00051252"/>
    <w:rsid w:val="000549DC"/>
    <w:rsid w:val="000A45DA"/>
    <w:rsid w:val="000A5786"/>
    <w:rsid w:val="000A792D"/>
    <w:rsid w:val="000B4964"/>
    <w:rsid w:val="000C75D6"/>
    <w:rsid w:val="00114E45"/>
    <w:rsid w:val="0011735E"/>
    <w:rsid w:val="00120F38"/>
    <w:rsid w:val="001404E6"/>
    <w:rsid w:val="001642A2"/>
    <w:rsid w:val="0017063B"/>
    <w:rsid w:val="00181B98"/>
    <w:rsid w:val="00186FF3"/>
    <w:rsid w:val="001A2A53"/>
    <w:rsid w:val="001A77BB"/>
    <w:rsid w:val="001E2936"/>
    <w:rsid w:val="00207F6A"/>
    <w:rsid w:val="0022116A"/>
    <w:rsid w:val="00226D09"/>
    <w:rsid w:val="0023581C"/>
    <w:rsid w:val="00236A60"/>
    <w:rsid w:val="00245499"/>
    <w:rsid w:val="00257428"/>
    <w:rsid w:val="00271FBA"/>
    <w:rsid w:val="002A660C"/>
    <w:rsid w:val="002B1431"/>
    <w:rsid w:val="002C213E"/>
    <w:rsid w:val="002D54C4"/>
    <w:rsid w:val="002E5243"/>
    <w:rsid w:val="002F6509"/>
    <w:rsid w:val="003056EB"/>
    <w:rsid w:val="00305C23"/>
    <w:rsid w:val="00306DC6"/>
    <w:rsid w:val="00324910"/>
    <w:rsid w:val="003260D0"/>
    <w:rsid w:val="00332247"/>
    <w:rsid w:val="00335343"/>
    <w:rsid w:val="0034413E"/>
    <w:rsid w:val="00345A8E"/>
    <w:rsid w:val="00347F3A"/>
    <w:rsid w:val="00357C13"/>
    <w:rsid w:val="003747F5"/>
    <w:rsid w:val="00384179"/>
    <w:rsid w:val="00391A89"/>
    <w:rsid w:val="00394337"/>
    <w:rsid w:val="003A196C"/>
    <w:rsid w:val="003A1FD4"/>
    <w:rsid w:val="003A6D21"/>
    <w:rsid w:val="003B03E9"/>
    <w:rsid w:val="003E5841"/>
    <w:rsid w:val="004015B9"/>
    <w:rsid w:val="00402029"/>
    <w:rsid w:val="00402B22"/>
    <w:rsid w:val="00414047"/>
    <w:rsid w:val="00414AC7"/>
    <w:rsid w:val="00420E0E"/>
    <w:rsid w:val="00422CDB"/>
    <w:rsid w:val="00427781"/>
    <w:rsid w:val="00434699"/>
    <w:rsid w:val="00440DA0"/>
    <w:rsid w:val="00442421"/>
    <w:rsid w:val="0045403D"/>
    <w:rsid w:val="00456C57"/>
    <w:rsid w:val="0046183A"/>
    <w:rsid w:val="0046599F"/>
    <w:rsid w:val="004758DD"/>
    <w:rsid w:val="004852A5"/>
    <w:rsid w:val="004928FE"/>
    <w:rsid w:val="00494A29"/>
    <w:rsid w:val="00495A73"/>
    <w:rsid w:val="004A015C"/>
    <w:rsid w:val="004A020A"/>
    <w:rsid w:val="004A6B5E"/>
    <w:rsid w:val="004B071B"/>
    <w:rsid w:val="004C0041"/>
    <w:rsid w:val="004C360F"/>
    <w:rsid w:val="004D2F3D"/>
    <w:rsid w:val="004E5101"/>
    <w:rsid w:val="004F27CF"/>
    <w:rsid w:val="00524463"/>
    <w:rsid w:val="00532054"/>
    <w:rsid w:val="00534401"/>
    <w:rsid w:val="00551654"/>
    <w:rsid w:val="00555B05"/>
    <w:rsid w:val="0056446D"/>
    <w:rsid w:val="00591A3B"/>
    <w:rsid w:val="005C1AA0"/>
    <w:rsid w:val="005C5190"/>
    <w:rsid w:val="005C5FD9"/>
    <w:rsid w:val="005C6C88"/>
    <w:rsid w:val="005D2663"/>
    <w:rsid w:val="005E4D07"/>
    <w:rsid w:val="00604054"/>
    <w:rsid w:val="00617C14"/>
    <w:rsid w:val="00624714"/>
    <w:rsid w:val="006307C1"/>
    <w:rsid w:val="00632460"/>
    <w:rsid w:val="006363C0"/>
    <w:rsid w:val="006448EF"/>
    <w:rsid w:val="00661033"/>
    <w:rsid w:val="00670802"/>
    <w:rsid w:val="00685D04"/>
    <w:rsid w:val="00686145"/>
    <w:rsid w:val="00691C2E"/>
    <w:rsid w:val="00695FC6"/>
    <w:rsid w:val="006A6E5B"/>
    <w:rsid w:val="006B3CAF"/>
    <w:rsid w:val="006B6646"/>
    <w:rsid w:val="006C3C46"/>
    <w:rsid w:val="006D4E24"/>
    <w:rsid w:val="006E54A1"/>
    <w:rsid w:val="00701F95"/>
    <w:rsid w:val="00716346"/>
    <w:rsid w:val="00717D62"/>
    <w:rsid w:val="00725232"/>
    <w:rsid w:val="00727138"/>
    <w:rsid w:val="00736657"/>
    <w:rsid w:val="007463B7"/>
    <w:rsid w:val="00761F8E"/>
    <w:rsid w:val="0076622E"/>
    <w:rsid w:val="0077674C"/>
    <w:rsid w:val="00782529"/>
    <w:rsid w:val="007B3F77"/>
    <w:rsid w:val="007C30A3"/>
    <w:rsid w:val="007D29D6"/>
    <w:rsid w:val="007D6B94"/>
    <w:rsid w:val="007E3196"/>
    <w:rsid w:val="007F6E40"/>
    <w:rsid w:val="008063D6"/>
    <w:rsid w:val="008279EB"/>
    <w:rsid w:val="00827C95"/>
    <w:rsid w:val="008430C3"/>
    <w:rsid w:val="0084500E"/>
    <w:rsid w:val="00852468"/>
    <w:rsid w:val="00852DAC"/>
    <w:rsid w:val="00857FDB"/>
    <w:rsid w:val="00871499"/>
    <w:rsid w:val="00891D72"/>
    <w:rsid w:val="008965F8"/>
    <w:rsid w:val="008A37E1"/>
    <w:rsid w:val="008A3E3B"/>
    <w:rsid w:val="008A5252"/>
    <w:rsid w:val="008B33AF"/>
    <w:rsid w:val="008E07AB"/>
    <w:rsid w:val="008E7F20"/>
    <w:rsid w:val="008F791E"/>
    <w:rsid w:val="0090789E"/>
    <w:rsid w:val="00917511"/>
    <w:rsid w:val="009255DF"/>
    <w:rsid w:val="009338E2"/>
    <w:rsid w:val="009463F1"/>
    <w:rsid w:val="00947842"/>
    <w:rsid w:val="00952D99"/>
    <w:rsid w:val="00965826"/>
    <w:rsid w:val="00974769"/>
    <w:rsid w:val="00985719"/>
    <w:rsid w:val="009955AF"/>
    <w:rsid w:val="009A12A8"/>
    <w:rsid w:val="009A2364"/>
    <w:rsid w:val="009B1DC4"/>
    <w:rsid w:val="009C74E7"/>
    <w:rsid w:val="009E348D"/>
    <w:rsid w:val="009F427D"/>
    <w:rsid w:val="00A1080C"/>
    <w:rsid w:val="00A17873"/>
    <w:rsid w:val="00A44C05"/>
    <w:rsid w:val="00A45C07"/>
    <w:rsid w:val="00A66B64"/>
    <w:rsid w:val="00A80E5C"/>
    <w:rsid w:val="00A83813"/>
    <w:rsid w:val="00A905B7"/>
    <w:rsid w:val="00A90EBF"/>
    <w:rsid w:val="00A946C4"/>
    <w:rsid w:val="00AB08A4"/>
    <w:rsid w:val="00AB1BEB"/>
    <w:rsid w:val="00AC1C87"/>
    <w:rsid w:val="00AE6F58"/>
    <w:rsid w:val="00AF773F"/>
    <w:rsid w:val="00B00B5C"/>
    <w:rsid w:val="00B06F4A"/>
    <w:rsid w:val="00B278C9"/>
    <w:rsid w:val="00B354A0"/>
    <w:rsid w:val="00B469C2"/>
    <w:rsid w:val="00B56C7C"/>
    <w:rsid w:val="00B64859"/>
    <w:rsid w:val="00B917FB"/>
    <w:rsid w:val="00B933DA"/>
    <w:rsid w:val="00BA13BB"/>
    <w:rsid w:val="00BA40C2"/>
    <w:rsid w:val="00BC1CF5"/>
    <w:rsid w:val="00BC5E2A"/>
    <w:rsid w:val="00BD2F91"/>
    <w:rsid w:val="00BE56F7"/>
    <w:rsid w:val="00BE648F"/>
    <w:rsid w:val="00BF4A25"/>
    <w:rsid w:val="00C01EAA"/>
    <w:rsid w:val="00C070C0"/>
    <w:rsid w:val="00C077FC"/>
    <w:rsid w:val="00C14124"/>
    <w:rsid w:val="00C17C52"/>
    <w:rsid w:val="00C233C4"/>
    <w:rsid w:val="00C26AC4"/>
    <w:rsid w:val="00C33FFB"/>
    <w:rsid w:val="00C5796D"/>
    <w:rsid w:val="00C616BE"/>
    <w:rsid w:val="00C74794"/>
    <w:rsid w:val="00C75417"/>
    <w:rsid w:val="00C82A4B"/>
    <w:rsid w:val="00C92E19"/>
    <w:rsid w:val="00C9568A"/>
    <w:rsid w:val="00CA39C1"/>
    <w:rsid w:val="00CC0F97"/>
    <w:rsid w:val="00CC3C52"/>
    <w:rsid w:val="00CD2755"/>
    <w:rsid w:val="00CD43E5"/>
    <w:rsid w:val="00CD66B1"/>
    <w:rsid w:val="00CF3E3E"/>
    <w:rsid w:val="00D13E06"/>
    <w:rsid w:val="00D328FE"/>
    <w:rsid w:val="00D33BE9"/>
    <w:rsid w:val="00D36220"/>
    <w:rsid w:val="00D4602A"/>
    <w:rsid w:val="00D52237"/>
    <w:rsid w:val="00D579F8"/>
    <w:rsid w:val="00D70E96"/>
    <w:rsid w:val="00D86D5B"/>
    <w:rsid w:val="00DB57C6"/>
    <w:rsid w:val="00DB7722"/>
    <w:rsid w:val="00DD5EB9"/>
    <w:rsid w:val="00DE2BCB"/>
    <w:rsid w:val="00DE7772"/>
    <w:rsid w:val="00E004ED"/>
    <w:rsid w:val="00E07B8E"/>
    <w:rsid w:val="00E14FA0"/>
    <w:rsid w:val="00E25A0F"/>
    <w:rsid w:val="00E40BB9"/>
    <w:rsid w:val="00E54AFF"/>
    <w:rsid w:val="00E64705"/>
    <w:rsid w:val="00E65F26"/>
    <w:rsid w:val="00E675E0"/>
    <w:rsid w:val="00E8291F"/>
    <w:rsid w:val="00EB17EE"/>
    <w:rsid w:val="00EC0835"/>
    <w:rsid w:val="00ED008B"/>
    <w:rsid w:val="00ED01A2"/>
    <w:rsid w:val="00ED774E"/>
    <w:rsid w:val="00EE0C15"/>
    <w:rsid w:val="00F057A8"/>
    <w:rsid w:val="00F33DD0"/>
    <w:rsid w:val="00F3476E"/>
    <w:rsid w:val="00F463E5"/>
    <w:rsid w:val="00F77A08"/>
    <w:rsid w:val="00FA02E9"/>
    <w:rsid w:val="00FA26A8"/>
    <w:rsid w:val="00FB0145"/>
    <w:rsid w:val="00FB1F18"/>
    <w:rsid w:val="00F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3158D"/>
  <w15:docId w15:val="{B8948807-8A84-4187-B7D6-53CF35C1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TimesNewRoman10pt">
    <w:name w:val="Заголовок №1 + Times New Roman;1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TrebuchetMS12pt">
    <w:name w:val="Основной текст (5) + Trebuchet MS;12 pt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4pt">
    <w:name w:val="Основной текст (2) + 1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2">
    <w:name w:val="Заголовок №1 (2)_"/>
    <w:basedOn w:val="a0"/>
    <w:link w:val="120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2TimesNewRoman10pt">
    <w:name w:val="Заголовок №1 (2) + Times New Roman;10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Impact" w:eastAsia="Impact" w:hAnsi="Impact" w:cs="Impact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6" w:lineRule="exact"/>
      <w:jc w:val="both"/>
    </w:pPr>
    <w:rPr>
      <w:rFonts w:ascii="Impact" w:eastAsia="Impact" w:hAnsi="Impact" w:cs="Impact"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jc w:val="both"/>
      <w:outlineLvl w:val="0"/>
    </w:pPr>
    <w:rPr>
      <w:rFonts w:ascii="Impact" w:eastAsia="Impact" w:hAnsi="Impact" w:cs="Impact"/>
      <w:sz w:val="30"/>
      <w:szCs w:val="3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6">
    <w:name w:val="Table Grid"/>
    <w:basedOn w:val="a1"/>
    <w:uiPriority w:val="39"/>
    <w:rsid w:val="0049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6D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6DC6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A946C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styleId="ab">
    <w:name w:val="header"/>
    <w:basedOn w:val="a"/>
    <w:link w:val="ac"/>
    <w:uiPriority w:val="99"/>
    <w:unhideWhenUsed/>
    <w:rsid w:val="007463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63B7"/>
    <w:rPr>
      <w:color w:val="000000"/>
    </w:rPr>
  </w:style>
  <w:style w:type="paragraph" w:styleId="ad">
    <w:name w:val="footer"/>
    <w:basedOn w:val="a"/>
    <w:link w:val="ae"/>
    <w:uiPriority w:val="99"/>
    <w:unhideWhenUsed/>
    <w:rsid w:val="007463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63B7"/>
    <w:rPr>
      <w:color w:val="000000"/>
    </w:rPr>
  </w:style>
  <w:style w:type="paragraph" w:styleId="af">
    <w:name w:val="No Spacing"/>
    <w:uiPriority w:val="1"/>
    <w:qFormat/>
    <w:rsid w:val="00C616B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a">
    <w:name w:val="Абзац списка Знак"/>
    <w:link w:val="a9"/>
    <w:uiPriority w:val="34"/>
    <w:locked/>
    <w:rsid w:val="00591A3B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Default">
    <w:name w:val="Default"/>
    <w:rsid w:val="002F6509"/>
    <w:pPr>
      <w:widowControl/>
      <w:autoSpaceDE w:val="0"/>
      <w:autoSpaceDN w:val="0"/>
      <w:adjustRightInd w:val="0"/>
    </w:pPr>
    <w:rPr>
      <w:rFonts w:ascii="Minion Pro" w:hAnsi="Minion Pro" w:cs="Minion Pro"/>
      <w:color w:val="000000"/>
      <w:lang w:bidi="ar-SA"/>
    </w:rPr>
  </w:style>
  <w:style w:type="character" w:styleId="af0">
    <w:name w:val="annotation reference"/>
    <w:basedOn w:val="a0"/>
    <w:uiPriority w:val="99"/>
    <w:semiHidden/>
    <w:unhideWhenUsed/>
    <w:rsid w:val="007E319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E319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E3196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E319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E3196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2819</Words>
  <Characters>1608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Anonymus</dc:creator>
  <cp:lastModifiedBy>Сидорук Анна Євгенівна</cp:lastModifiedBy>
  <cp:revision>2</cp:revision>
  <cp:lastPrinted>2021-09-01T14:34:00Z</cp:lastPrinted>
  <dcterms:created xsi:type="dcterms:W3CDTF">2023-08-01T11:05:00Z</dcterms:created>
  <dcterms:modified xsi:type="dcterms:W3CDTF">2023-08-01T11:05:00Z</dcterms:modified>
</cp:coreProperties>
</file>