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C5" w:rsidRPr="001C4FBD" w:rsidRDefault="00A72EC5" w:rsidP="00A72EC5">
      <w:pPr>
        <w:shd w:val="clear" w:color="auto" w:fill="FFFFFF"/>
        <w:spacing w:after="0" w:line="240" w:lineRule="auto"/>
        <w:ind w:left="521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C4F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Додаток </w:t>
      </w:r>
      <w:r w:rsidR="0025695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</w:p>
    <w:p w:rsidR="00A72EC5" w:rsidRPr="001C4FBD" w:rsidRDefault="00A72EC5" w:rsidP="00A72EC5">
      <w:pPr>
        <w:shd w:val="clear" w:color="auto" w:fill="FFFFFF"/>
        <w:spacing w:after="0" w:line="240" w:lineRule="auto"/>
        <w:ind w:left="521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C4F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Порядку оцінки відповідності </w:t>
      </w:r>
    </w:p>
    <w:p w:rsidR="00A72EC5" w:rsidRPr="001C4FBD" w:rsidRDefault="00A72EC5" w:rsidP="00A72EC5">
      <w:pPr>
        <w:shd w:val="clear" w:color="auto" w:fill="FFFFFF"/>
        <w:spacing w:after="0" w:line="240" w:lineRule="auto"/>
        <w:ind w:left="521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C4F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продукції в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ДНДЕКЦ МВС</w:t>
      </w:r>
    </w:p>
    <w:p w:rsidR="00A72EC5" w:rsidRPr="001C4FBD" w:rsidRDefault="00A72EC5" w:rsidP="00A72EC5">
      <w:pPr>
        <w:shd w:val="clear" w:color="auto" w:fill="FFFFFF"/>
        <w:spacing w:after="0" w:line="240" w:lineRule="auto"/>
        <w:ind w:left="521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C4F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(підпункт 9 пункту </w:t>
      </w:r>
      <w:r w:rsidR="009C03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Pr="001C4F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розділу IV)</w:t>
      </w:r>
    </w:p>
    <w:p w:rsidR="00A72EC5" w:rsidRDefault="00A72EC5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444E5" w:rsidRDefault="008444E5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72EC5" w:rsidRDefault="00A72EC5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2687B" w:rsidRPr="00D8372C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8372C">
        <w:rPr>
          <w:rFonts w:ascii="Times New Roman" w:hAnsi="Times New Roman" w:cs="Times New Roman"/>
          <w:b/>
          <w:bCs/>
          <w:sz w:val="26"/>
          <w:szCs w:val="26"/>
          <w:lang w:val="uk-UA"/>
        </w:rPr>
        <w:t>ДОГОВІР №</w:t>
      </w:r>
      <w:r w:rsidRPr="00D8372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____</w:t>
      </w:r>
    </w:p>
    <w:p w:rsidR="00D2687B" w:rsidRPr="006E6191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8372C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надання послуг</w:t>
      </w:r>
      <w:r w:rsidR="006E6191" w:rsidRPr="006E619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757CBF">
        <w:rPr>
          <w:rFonts w:ascii="Times New Roman" w:hAnsi="Times New Roman" w:cs="Times New Roman"/>
          <w:b/>
          <w:bCs/>
          <w:sz w:val="26"/>
          <w:szCs w:val="26"/>
          <w:lang w:val="uk-UA"/>
        </w:rPr>
        <w:t>і</w:t>
      </w:r>
      <w:r w:rsidR="006E6191">
        <w:rPr>
          <w:rFonts w:ascii="Times New Roman" w:hAnsi="Times New Roman" w:cs="Times New Roman"/>
          <w:b/>
          <w:bCs/>
          <w:sz w:val="26"/>
          <w:szCs w:val="26"/>
          <w:lang w:val="uk-UA"/>
        </w:rPr>
        <w:t>з сертифікації продукції</w:t>
      </w:r>
    </w:p>
    <w:p w:rsidR="006E6191" w:rsidRPr="006E6191" w:rsidRDefault="006E6191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2687B" w:rsidRPr="00D8372C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2687B" w:rsidRPr="00D8372C" w:rsidRDefault="00D2687B" w:rsidP="00D2687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8372C">
        <w:rPr>
          <w:rFonts w:ascii="Times New Roman" w:hAnsi="Times New Roman" w:cs="Times New Roman"/>
          <w:sz w:val="26"/>
          <w:szCs w:val="26"/>
          <w:lang w:val="uk-UA"/>
        </w:rPr>
        <w:t>м. Київ</w:t>
      </w:r>
      <w:r w:rsidRPr="00D837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837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837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837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837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837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8372C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___ _________ 20__ року</w:t>
      </w:r>
    </w:p>
    <w:p w:rsidR="00D2687B" w:rsidRPr="00D8372C" w:rsidRDefault="00D2687B" w:rsidP="00D2687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317C2" w:rsidRDefault="002317C2" w:rsidP="00231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C403F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Державний науково-дослідний експертно-криміналістичний центр МВС України </w:t>
      </w:r>
      <w:r w:rsidRPr="00C403F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особі директора</w:t>
      </w:r>
      <w:r w:rsidRPr="004A215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__________________________,</w:t>
      </w:r>
    </w:p>
    <w:p w:rsidR="002317C2" w:rsidRPr="00250C4A" w:rsidRDefault="002317C2" w:rsidP="002317C2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250C4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(прізвище, ім’я, по батькові)</w:t>
      </w:r>
    </w:p>
    <w:p w:rsidR="002317C2" w:rsidRPr="00B426D6" w:rsidRDefault="002317C2" w:rsidP="002317C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 діє на підставі Положення про Державний науково-дослідний експертно-криміналістичний центр МВС України, затвердженого наказом Міністерства </w:t>
      </w:r>
      <w:r w:rsidRPr="00B426D6">
        <w:rPr>
          <w:rFonts w:ascii="Times New Roman" w:hAnsi="Times New Roman" w:cs="Times New Roman"/>
          <w:bCs/>
          <w:sz w:val="26"/>
          <w:szCs w:val="26"/>
          <w:lang w:val="uk-UA"/>
        </w:rPr>
        <w:t>внутрішніх справ України від 31 січня 2017 року № 77 (у редакції наказу Міністерства внутрішніх справ України від 11 червня 2019 року № 477) (далі – Виконавець), з однієї сторони, та 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</w:p>
    <w:p w:rsidR="002317C2" w:rsidRDefault="002317C2" w:rsidP="002317C2">
      <w:pPr>
        <w:spacing w:after="0" w:line="240" w:lineRule="auto"/>
        <w:ind w:firstLine="2552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18"/>
          <w:szCs w:val="18"/>
          <w:lang w:val="uk-UA"/>
        </w:rPr>
        <w:t>(найменування підприємства або прізвище, ім’я, по батькові – фізичної особи</w:t>
      </w:r>
    </w:p>
    <w:p w:rsidR="002317C2" w:rsidRPr="00B426D6" w:rsidRDefault="002317C2" w:rsidP="002317C2">
      <w:pPr>
        <w:spacing w:after="0" w:line="240" w:lineRule="auto"/>
        <w:ind w:firstLine="2127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B426D6">
        <w:rPr>
          <w:rFonts w:ascii="Times New Roman" w:hAnsi="Times New Roman" w:cs="Times New Roman"/>
          <w:bCs/>
          <w:sz w:val="18"/>
          <w:szCs w:val="18"/>
          <w:lang w:val="uk-UA"/>
        </w:rPr>
        <w:t>(для фізичної особи зазначаються серія та номер паспорта, місце реєстрації та РНОКПП;</w:t>
      </w:r>
    </w:p>
    <w:p w:rsidR="002317C2" w:rsidRPr="00B426D6" w:rsidRDefault="002317C2" w:rsidP="002317C2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B426D6">
        <w:rPr>
          <w:rFonts w:ascii="Times New Roman" w:hAnsi="Times New Roman" w:cs="Times New Roman"/>
          <w:bCs/>
          <w:sz w:val="18"/>
          <w:szCs w:val="18"/>
          <w:lang w:val="uk-UA"/>
        </w:rPr>
        <w:t>для фізичної особи – підприємця – дата і номер реєстрації в ЄДР та юридична адреса;</w:t>
      </w:r>
    </w:p>
    <w:p w:rsidR="002317C2" w:rsidRPr="00B426D6" w:rsidRDefault="002317C2" w:rsidP="002317C2">
      <w:pPr>
        <w:spacing w:after="0" w:line="240" w:lineRule="auto"/>
        <w:ind w:firstLine="3969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B426D6">
        <w:rPr>
          <w:rFonts w:ascii="Times New Roman" w:hAnsi="Times New Roman" w:cs="Times New Roman"/>
          <w:bCs/>
          <w:sz w:val="18"/>
          <w:szCs w:val="18"/>
          <w:lang w:val="uk-UA"/>
        </w:rPr>
        <w:t>для юридичної особи – код ЄДРПОУ)</w:t>
      </w:r>
    </w:p>
    <w:p w:rsidR="002317C2" w:rsidRDefault="002317C2" w:rsidP="002317C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що діє на підставі __________________________________________________________</w:t>
      </w:r>
    </w:p>
    <w:p w:rsidR="002317C2" w:rsidRPr="00E16ECF" w:rsidRDefault="002317C2" w:rsidP="002317C2">
      <w:pPr>
        <w:spacing w:after="0" w:line="240" w:lineRule="auto"/>
        <w:ind w:firstLine="4820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E16ECF">
        <w:rPr>
          <w:rFonts w:ascii="Times New Roman" w:hAnsi="Times New Roman" w:cs="Times New Roman"/>
          <w:bCs/>
          <w:sz w:val="18"/>
          <w:szCs w:val="18"/>
          <w:lang w:val="uk-UA"/>
        </w:rPr>
        <w:t>(статуту, іншого документа)</w:t>
      </w:r>
    </w:p>
    <w:p w:rsidR="00D2687B" w:rsidRPr="007E2125" w:rsidRDefault="002317C2" w:rsidP="00E705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(далі – Замовник), з іншої сторони (далі – Сторони), </w:t>
      </w:r>
      <w:r w:rsidR="00D2687B"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діючи добровільно, розуміючи значення своїх дій</w:t>
      </w:r>
      <w:r w:rsidR="007370D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370DC" w:rsidRPr="007370DC">
        <w:rPr>
          <w:rFonts w:ascii="Times New Roman" w:hAnsi="Times New Roman" w:cs="Times New Roman"/>
          <w:bCs/>
          <w:sz w:val="26"/>
          <w:szCs w:val="26"/>
          <w:lang w:val="uk-UA"/>
        </w:rPr>
        <w:t>і будучи попередньо ознайомлені з постановою Кабінету Міністрів України від 04 червня 2007 року №</w:t>
      </w:r>
      <w:r w:rsidR="00C40F01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7370DC" w:rsidRPr="007370DC">
        <w:rPr>
          <w:rFonts w:ascii="Times New Roman" w:hAnsi="Times New Roman" w:cs="Times New Roman"/>
          <w:bCs/>
          <w:sz w:val="26"/>
          <w:szCs w:val="26"/>
          <w:lang w:val="uk-UA"/>
        </w:rPr>
        <w:t>795 (у редакції постанови Кабінету Міністрів України від 26 жовтня 2011 року № 1098)</w:t>
      </w:r>
      <w:r w:rsidR="009F783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постановою Кабінету Міністрів України від 24 червня 2022 року №</w:t>
      </w:r>
      <w:r w:rsidR="00C40F01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9F783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724 «Про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внесення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змін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до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постанов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Кабінету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Міністрів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України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від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4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червня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2007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р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№</w:t>
      </w:r>
      <w:r w:rsidR="000F1ED5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795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і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від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26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жовтня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2011</w:t>
      </w:r>
      <w:r w:rsidR="000F1ED5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р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r w:rsidR="009F7835" w:rsidRPr="005F08C3">
        <w:rPr>
          <w:rFonts w:ascii="Times New Roman" w:hAnsi="Times New Roman" w:cs="Times New Roman" w:hint="cs"/>
          <w:bCs/>
          <w:sz w:val="26"/>
          <w:szCs w:val="26"/>
          <w:lang w:val="uk-UA"/>
        </w:rPr>
        <w:t>№</w:t>
      </w:r>
      <w:r w:rsidR="000F1ED5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9F7835" w:rsidRPr="005F08C3">
        <w:rPr>
          <w:rFonts w:ascii="Times New Roman" w:hAnsi="Times New Roman" w:cs="Times New Roman"/>
          <w:bCs/>
          <w:sz w:val="26"/>
          <w:szCs w:val="26"/>
          <w:lang w:val="uk-UA"/>
        </w:rPr>
        <w:t>1098</w:t>
      </w:r>
      <w:r w:rsidR="009F7835">
        <w:rPr>
          <w:rFonts w:ascii="Times New Roman" w:hAnsi="Times New Roman" w:cs="Times New Roman"/>
          <w:bCs/>
          <w:sz w:val="26"/>
          <w:szCs w:val="26"/>
          <w:lang w:val="uk-UA"/>
        </w:rPr>
        <w:t>»</w:t>
      </w:r>
      <w:r w:rsidR="00D2687B"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D2687B" w:rsidRPr="00522E11">
        <w:rPr>
          <w:rFonts w:ascii="Times New Roman" w:hAnsi="Times New Roman" w:cs="Times New Roman"/>
          <w:bCs/>
          <w:sz w:val="26"/>
          <w:szCs w:val="26"/>
          <w:lang w:val="uk-UA"/>
        </w:rPr>
        <w:t>а також керуючись Законом України «Про судову експертизу»,</w:t>
      </w:r>
      <w:r w:rsidR="00D2687B"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уклали </w:t>
      </w:r>
      <w:r w:rsidR="007E39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цей </w:t>
      </w:r>
      <w:r w:rsidR="00D2687B"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Договір про таке:</w:t>
      </w:r>
    </w:p>
    <w:p w:rsidR="00D2687B" w:rsidRPr="007E2125" w:rsidRDefault="00D2687B" w:rsidP="00D268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1. Предмет Договору</w:t>
      </w:r>
    </w:p>
    <w:p w:rsidR="007E39B4" w:rsidRDefault="007E39B4" w:rsidP="00D26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8444E5" w:rsidRDefault="00D2687B" w:rsidP="007F09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1.1.</w:t>
      </w:r>
      <w:r w:rsidR="0082142F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Виконавець за письмовим зверненням Замовника</w:t>
      </w:r>
      <w:r w:rsidR="00191D6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bookmarkStart w:id="0" w:name="_Hlk141880236"/>
      <w:r w:rsidR="00191D64">
        <w:rPr>
          <w:rFonts w:ascii="Times New Roman" w:hAnsi="Times New Roman" w:cs="Times New Roman"/>
          <w:bCs/>
          <w:sz w:val="26"/>
          <w:szCs w:val="26"/>
          <w:lang w:val="uk-UA"/>
        </w:rPr>
        <w:t>(заява від __.__.20__ № ____</w:t>
      </w:r>
      <w:r w:rsidR="007F0977">
        <w:rPr>
          <w:rFonts w:ascii="Times New Roman" w:hAnsi="Times New Roman" w:cs="Times New Roman"/>
          <w:bCs/>
          <w:sz w:val="26"/>
          <w:szCs w:val="26"/>
          <w:lang w:val="uk-UA"/>
        </w:rPr>
        <w:t>______</w:t>
      </w:r>
      <w:r w:rsidR="00191D64">
        <w:rPr>
          <w:rFonts w:ascii="Times New Roman" w:hAnsi="Times New Roman" w:cs="Times New Roman"/>
          <w:bCs/>
          <w:sz w:val="26"/>
          <w:szCs w:val="26"/>
          <w:lang w:val="uk-UA"/>
        </w:rPr>
        <w:t>__)</w:t>
      </w:r>
      <w:bookmarkEnd w:id="0"/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зобов’язується надати</w:t>
      </w:r>
      <w:r w:rsidR="009118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1182B" w:rsidRPr="008C43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 Замовник </w:t>
      </w:r>
      <w:r w:rsidR="00332B4D" w:rsidRPr="008C43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зобов’язується </w:t>
      </w:r>
      <w:r w:rsidR="0091182B" w:rsidRPr="008C4372">
        <w:rPr>
          <w:rFonts w:ascii="Times New Roman" w:hAnsi="Times New Roman" w:cs="Times New Roman"/>
          <w:bCs/>
          <w:sz w:val="26"/>
          <w:szCs w:val="26"/>
          <w:lang w:val="uk-UA"/>
        </w:rPr>
        <w:t>оплатити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послуги</w:t>
      </w:r>
      <w:r w:rsidR="00A44B9B"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</w:t>
      </w:r>
      <w:r w:rsidR="00A44B9B" w:rsidRPr="00C97B71">
        <w:rPr>
          <w:rFonts w:ascii="Times New Roman" w:hAnsi="Times New Roman" w:cs="Times New Roman"/>
          <w:bCs/>
          <w:sz w:val="26"/>
          <w:szCs w:val="26"/>
          <w:lang w:val="uk-UA"/>
        </w:rPr>
        <w:t>проведення</w:t>
      </w:r>
      <w:r w:rsidR="0082142F" w:rsidRPr="00C97B7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17C08" w:rsidRPr="00C97B7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оцінки відповідності продукції (крім оцінки </w:t>
      </w:r>
      <w:r w:rsidR="008C4372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відповідності продукції вимогам технічних регламентів) </w:t>
      </w:r>
      <w:r w:rsidR="0082142F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та е</w:t>
      </w:r>
      <w:r w:rsidR="004D363C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кспертного дослідження зразків </w:t>
      </w:r>
      <w:r w:rsidR="007F0977" w:rsidRPr="008444E5">
        <w:rPr>
          <w:rFonts w:ascii="Times New Roman" w:hAnsi="Times New Roman" w:cs="Times New Roman"/>
          <w:bCs/>
          <w:i/>
          <w:sz w:val="26"/>
          <w:szCs w:val="26"/>
          <w:lang w:val="uk-UA"/>
        </w:rPr>
        <w:t>(зазначаються об’єкти сертифікації, їх кількість</w:t>
      </w:r>
      <w:r w:rsidR="007F0977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F0977" w:rsidRPr="008444E5">
        <w:rPr>
          <w:rFonts w:ascii="Times New Roman" w:hAnsi="Times New Roman" w:cs="Times New Roman"/>
          <w:bCs/>
          <w:i/>
          <w:sz w:val="26"/>
          <w:szCs w:val="26"/>
          <w:lang w:val="uk-UA"/>
        </w:rPr>
        <w:t>та нормативні документи, яким вони мають відповідати)</w:t>
      </w:r>
      <w:r w:rsidR="007F0977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2142F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(далі – Послуги)</w:t>
      </w:r>
      <w:r w:rsidR="004D363C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D2687B" w:rsidRPr="008444E5" w:rsidRDefault="00D2687B" w:rsidP="00D26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1.2.</w:t>
      </w:r>
      <w:r w:rsidR="004D363C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Послуги згідно з цим Договором надаються відповідно до законодавства України.</w:t>
      </w:r>
    </w:p>
    <w:p w:rsidR="00D2687B" w:rsidRPr="00E943B9" w:rsidRDefault="00D2687B" w:rsidP="00E94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cyan"/>
          <w:lang w:val="uk-UA"/>
        </w:rPr>
      </w:pP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1.3.</w:t>
      </w:r>
      <w:r w:rsidR="004D363C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Стр</w:t>
      </w:r>
      <w:r w:rsidR="00A44B9B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ок проведення </w:t>
      </w:r>
      <w:r w:rsidR="003027EA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сертифікації </w:t>
      </w:r>
      <w:r w:rsidR="00CB501E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продукції</w:t>
      </w:r>
      <w:r w:rsidR="00CB501E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027EA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та </w:t>
      </w:r>
      <w:r w:rsidR="00A44B9B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експертного дослідження</w:t>
      </w:r>
      <w:r w:rsidR="003027EA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(надання Послуг) </w:t>
      </w:r>
      <w:r w:rsidR="00DF405A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становлюється залежно від складності, обсягу </w:t>
      </w:r>
      <w:r w:rsidR="00421A81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сертифікації</w:t>
      </w:r>
      <w:r w:rsidR="006E0141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продукції</w:t>
      </w:r>
      <w:r w:rsidR="00E65B5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21A81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6E0141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експертного 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дослідження та з урахуванням завантаження фахівців Виконавця і становить </w:t>
      </w:r>
      <w:r w:rsidR="001C66F7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__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(</w:t>
      </w:r>
      <w:r w:rsidR="001C66F7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___________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 </w:t>
      </w:r>
      <w:r w:rsidR="009770DA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робочих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днів з дня оплати вартості Послуг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D2687B" w:rsidRDefault="00D2687B" w:rsidP="00D268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8444E5" w:rsidRPr="007E2125" w:rsidRDefault="008444E5" w:rsidP="00D268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2. Права та обов’язки Сторін</w:t>
      </w:r>
    </w:p>
    <w:p w:rsidR="00DF405A" w:rsidRDefault="00DF405A" w:rsidP="00D26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2.1.</w:t>
      </w:r>
      <w:r w:rsidR="00C37363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Виконавець зобов’язаний:</w:t>
      </w:r>
    </w:p>
    <w:p w:rsidR="00D2687B" w:rsidRPr="004732B7" w:rsidRDefault="00D2687B" w:rsidP="00D26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1)</w:t>
      </w:r>
      <w:r w:rsidR="00507389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забезпечити якість нада</w:t>
      </w:r>
      <w:r w:rsidR="00C6709A">
        <w:rPr>
          <w:rFonts w:ascii="Times New Roman" w:hAnsi="Times New Roman" w:cs="Times New Roman"/>
          <w:bCs/>
          <w:sz w:val="26"/>
          <w:szCs w:val="26"/>
          <w:lang w:val="uk-UA"/>
        </w:rPr>
        <w:t>ва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них Послуг відповідно </w:t>
      </w:r>
      <w:r w:rsidR="00DF405A">
        <w:rPr>
          <w:rFonts w:ascii="Times New Roman" w:hAnsi="Times New Roman" w:cs="Times New Roman"/>
          <w:bCs/>
          <w:sz w:val="26"/>
          <w:szCs w:val="26"/>
          <w:lang w:val="uk-UA"/>
        </w:rPr>
        <w:t>до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3536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нормативни</w:t>
      </w:r>
      <w:r w:rsidR="00DF405A">
        <w:rPr>
          <w:rFonts w:ascii="Times New Roman" w:hAnsi="Times New Roman" w:cs="Times New Roman"/>
          <w:bCs/>
          <w:sz w:val="26"/>
          <w:szCs w:val="26"/>
          <w:lang w:val="uk-UA"/>
        </w:rPr>
        <w:t>х</w:t>
      </w:r>
      <w:r w:rsidR="0053536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документ</w:t>
      </w:r>
      <w:r w:rsidR="00DF405A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53536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Виконавця, стандарт</w:t>
      </w:r>
      <w:r w:rsidR="00DF405A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53536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методик та (або) методични</w:t>
      </w:r>
      <w:r w:rsidR="00DF405A">
        <w:rPr>
          <w:rFonts w:ascii="Times New Roman" w:hAnsi="Times New Roman" w:cs="Times New Roman"/>
          <w:bCs/>
          <w:sz w:val="26"/>
          <w:szCs w:val="26"/>
          <w:lang w:val="uk-UA"/>
        </w:rPr>
        <w:t>х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рекомендаці</w:t>
      </w:r>
      <w:r w:rsidR="00DF405A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="00C6709A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(або) сучасни</w:t>
      </w:r>
      <w:r w:rsidR="00DF405A">
        <w:rPr>
          <w:rFonts w:ascii="Times New Roman" w:hAnsi="Times New Roman" w:cs="Times New Roman"/>
          <w:bCs/>
          <w:sz w:val="26"/>
          <w:szCs w:val="26"/>
          <w:lang w:val="uk-UA"/>
        </w:rPr>
        <w:t>х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досягнен</w:t>
      </w:r>
      <w:r w:rsidR="00C6709A">
        <w:rPr>
          <w:rFonts w:ascii="Times New Roman" w:hAnsi="Times New Roman" w:cs="Times New Roman"/>
          <w:bCs/>
          <w:sz w:val="26"/>
          <w:szCs w:val="26"/>
          <w:lang w:val="uk-UA"/>
        </w:rPr>
        <w:t>ь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науки</w:t>
      </w:r>
      <w:r w:rsidR="00507389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D2687B" w:rsidRPr="004732B7" w:rsidRDefault="00D2687B" w:rsidP="00D26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2)</w:t>
      </w:r>
      <w:r w:rsidR="00507389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забезпечити збереження об’єктів, наданих на </w:t>
      </w:r>
      <w:r w:rsidR="00D10E42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сертифікаці</w:t>
      </w:r>
      <w:r w:rsidR="00D10E42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ю </w:t>
      </w:r>
      <w:r w:rsidR="007F7876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продукції</w:t>
      </w:r>
      <w:r w:rsidR="00D10E42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10E42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та</w:t>
      </w:r>
      <w:r w:rsidR="00D10E42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F7876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експертне </w:t>
      </w:r>
      <w:r w:rsidR="00D10E42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дослідження</w:t>
      </w:r>
      <w:r w:rsidR="00C6709A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їхнє повернення після </w:t>
      </w:r>
      <w:r w:rsidR="007F7876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сертифікації та 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досліджень разом </w:t>
      </w:r>
      <w:r w:rsidR="00F60C68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 </w:t>
      </w:r>
      <w:r w:rsidR="00D10E42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сертифікатом</w:t>
      </w:r>
      <w:r w:rsidR="00D82CF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(</w:t>
      </w:r>
      <w:proofErr w:type="spellStart"/>
      <w:r w:rsidR="00D82CF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ами</w:t>
      </w:r>
      <w:proofErr w:type="spellEnd"/>
      <w:r w:rsidR="00D82CF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), протоколом(</w:t>
      </w:r>
      <w:proofErr w:type="spellStart"/>
      <w:r w:rsidR="00D82CF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ами</w:t>
      </w:r>
      <w:proofErr w:type="spellEnd"/>
      <w:r w:rsidR="00D82CF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 випробувань</w:t>
      </w:r>
      <w:r w:rsidR="00C11BA7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або звітом з аналізування та</w:t>
      </w:r>
      <w:r w:rsidR="00D82CF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D0138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висновком експертного дослідження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. У разі якщо пошкодження або руйнування об’єктів, наданих на дослідження, є обов’язковим етапом, умовою або наслідком їхнього випробування</w:t>
      </w:r>
      <w:r w:rsidR="00F60C68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D9455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/</w:t>
      </w:r>
      <w:r w:rsidR="00F60C68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D9455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дослідження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таке пошкодження допускається </w:t>
      </w:r>
      <w:r w:rsidR="007C2DA5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тій мірі, </w:t>
      </w:r>
      <w:r w:rsidR="00F60C68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якій це необхідно для </w:t>
      </w:r>
      <w:r w:rsidR="00D9455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випробування</w:t>
      </w:r>
      <w:r w:rsidR="007C2DA5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D9455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/</w:t>
      </w:r>
      <w:r w:rsidR="007C2DA5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дослідження</w:t>
      </w:r>
      <w:r w:rsidR="00507389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507389" w:rsidRPr="004732B7" w:rsidRDefault="00507389" w:rsidP="00507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3) о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прилюднити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на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офіційному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вебсайті</w:t>
      </w:r>
      <w:proofErr w:type="spellEnd"/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інформацію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щодо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507389" w:rsidRPr="004732B7" w:rsidRDefault="00507389" w:rsidP="00507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07594B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реєстраційного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номера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документа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за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результатами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сертифікації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продукції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507389" w:rsidRPr="004732B7" w:rsidRDefault="00507389" w:rsidP="00507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б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07594B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виду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документа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за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результатами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сертифікації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продукції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сертифікат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відповідності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свідоцтво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визнання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та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додатки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до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них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);</w:t>
      </w:r>
    </w:p>
    <w:p w:rsidR="00507389" w:rsidRPr="004732B7" w:rsidRDefault="00507389" w:rsidP="00507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07594B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найменування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продукції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щодо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якої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проведено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сертифікацію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507389" w:rsidRDefault="00507389" w:rsidP="00507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г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E74FA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терміну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строку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дії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якщо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встановлено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документа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за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результатами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сертифікації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продукції</w:t>
      </w:r>
      <w:r w:rsidR="00820969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820969" w:rsidRPr="004732B7" w:rsidRDefault="00820969" w:rsidP="00507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д) </w:t>
      </w:r>
      <w:r w:rsidRPr="00820969">
        <w:rPr>
          <w:rFonts w:ascii="Times New Roman" w:hAnsi="Times New Roman" w:cs="Times New Roman" w:hint="cs"/>
          <w:bCs/>
          <w:sz w:val="26"/>
          <w:szCs w:val="26"/>
          <w:lang w:val="uk-UA"/>
        </w:rPr>
        <w:t>додаткової</w:t>
      </w:r>
      <w:r w:rsidRPr="0082096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20969">
        <w:rPr>
          <w:rFonts w:ascii="Times New Roman" w:hAnsi="Times New Roman" w:cs="Times New Roman" w:hint="cs"/>
          <w:bCs/>
          <w:sz w:val="26"/>
          <w:szCs w:val="26"/>
          <w:lang w:val="uk-UA"/>
        </w:rPr>
        <w:t>інформації</w:t>
      </w:r>
      <w:r w:rsidRPr="0082096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Pr="00820969">
        <w:rPr>
          <w:rFonts w:ascii="Times New Roman" w:hAnsi="Times New Roman" w:cs="Times New Roman" w:hint="cs"/>
          <w:bCs/>
          <w:sz w:val="26"/>
          <w:szCs w:val="26"/>
          <w:lang w:val="uk-UA"/>
        </w:rPr>
        <w:t>обсяг</w:t>
      </w:r>
      <w:r w:rsidRPr="0082096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20969">
        <w:rPr>
          <w:rFonts w:ascii="Times New Roman" w:hAnsi="Times New Roman" w:cs="Times New Roman" w:hint="cs"/>
          <w:bCs/>
          <w:sz w:val="26"/>
          <w:szCs w:val="26"/>
          <w:lang w:val="uk-UA"/>
        </w:rPr>
        <w:t>партії</w:t>
      </w:r>
      <w:r w:rsidRPr="0082096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Pr="00820969">
        <w:rPr>
          <w:rFonts w:ascii="Times New Roman" w:hAnsi="Times New Roman" w:cs="Times New Roman" w:hint="cs"/>
          <w:bCs/>
          <w:sz w:val="26"/>
          <w:szCs w:val="26"/>
          <w:lang w:val="uk-UA"/>
        </w:rPr>
        <w:t>серійні</w:t>
      </w:r>
      <w:r w:rsidRPr="0082096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20969">
        <w:rPr>
          <w:rFonts w:ascii="Times New Roman" w:hAnsi="Times New Roman" w:cs="Times New Roman" w:hint="cs"/>
          <w:bCs/>
          <w:sz w:val="26"/>
          <w:szCs w:val="26"/>
          <w:lang w:val="uk-UA"/>
        </w:rPr>
        <w:t>номери</w:t>
      </w:r>
      <w:r w:rsidRPr="0082096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20969">
        <w:rPr>
          <w:rFonts w:ascii="Times New Roman" w:hAnsi="Times New Roman" w:cs="Times New Roman" w:hint="cs"/>
          <w:bCs/>
          <w:sz w:val="26"/>
          <w:szCs w:val="26"/>
          <w:lang w:val="uk-UA"/>
        </w:rPr>
        <w:t>тощо</w:t>
      </w:r>
      <w:r w:rsidRPr="00820969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280AAF" w:rsidRDefault="00D2687B" w:rsidP="00D26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2.2. Виконавець має право</w:t>
      </w:r>
      <w:r w:rsidR="00280AAF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D2687B" w:rsidRDefault="00280AAF" w:rsidP="00D26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а) </w:t>
      </w:r>
      <w:r w:rsidR="00D2687B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отримати оплату за надані Послуги в розмірах, передбачених пунктом 3.3 </w:t>
      </w:r>
      <w:r w:rsidR="00DD44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розділу 3 </w:t>
      </w:r>
      <w:r w:rsidR="00D2687B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цього Договору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280AAF" w:rsidRPr="008444E5" w:rsidRDefault="00280AAF" w:rsidP="00D26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б) залучити субпідрядну організацію.</w:t>
      </w:r>
    </w:p>
    <w:p w:rsidR="00D2687B" w:rsidRPr="008444E5" w:rsidRDefault="00D2687B" w:rsidP="00D26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2.3. Замовник зобов’язаний:</w:t>
      </w:r>
    </w:p>
    <w:p w:rsidR="00D2687B" w:rsidRPr="008444E5" w:rsidRDefault="00D2687B" w:rsidP="00D26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1)</w:t>
      </w:r>
      <w:r w:rsidR="00E74FAE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оплатити Послуги в розмірах, передбачених пунктом 3.3 </w:t>
      </w:r>
      <w:r w:rsidR="00DD4497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розділу 3 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цього Договору та прийняти від Виконавця результати наданих Послуг протягом 5 (п’яти) робочих днів з дня закінчення надання Послуг</w:t>
      </w:r>
      <w:r w:rsidR="007F7E8D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незалежно від результатів сертифікації продукції та експертного дослідження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EE6828" w:rsidRPr="008444E5" w:rsidRDefault="00EE6828" w:rsidP="00EE6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2) н</w:t>
      </w:r>
      <w:r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адати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об’єкти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A2F60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технічну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документацію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, необхідні для надання Послуг;</w:t>
      </w:r>
    </w:p>
    <w:p w:rsidR="00EE6828" w:rsidRPr="008444E5" w:rsidRDefault="00151971" w:rsidP="00EE6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3) в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иконувати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всі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вимоги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та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умови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сертифікації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EE6828" w:rsidRPr="008444E5" w:rsidRDefault="00EE6828" w:rsidP="00EE6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151971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) п</w:t>
      </w:r>
      <w:r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огодитися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з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оприлюдненням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інформації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визначеної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в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51971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підпункті 3 </w:t>
      </w:r>
      <w:r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пункт</w:t>
      </w:r>
      <w:r w:rsidR="00151971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51971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2.1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цього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A2F60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розділу</w:t>
      </w:r>
      <w:r w:rsidR="00C53BBD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EE6828" w:rsidRPr="004732B7" w:rsidRDefault="00151971" w:rsidP="00EE6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5) з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а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577E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потреби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привести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показники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продукції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що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імпортується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у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відповідність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577E8" w:rsidRPr="008444E5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до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вимог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нормативно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правових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та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нормативно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технічних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актів</w:t>
      </w:r>
      <w:r w:rsidR="00EE682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8444E5">
        <w:rPr>
          <w:rFonts w:ascii="Times New Roman" w:hAnsi="Times New Roman" w:cs="Times New Roman" w:hint="cs"/>
          <w:bCs/>
          <w:sz w:val="26"/>
          <w:szCs w:val="26"/>
          <w:lang w:val="uk-UA"/>
        </w:rPr>
        <w:t>України</w:t>
      </w:r>
      <w:r w:rsidR="00933AB5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 строки</w:t>
      </w:r>
      <w:r w:rsidR="00A577E8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933AB5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визначені Виконавцем</w:t>
      </w:r>
      <w:r w:rsidR="00C53BBD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EE6828" w:rsidRPr="004732B7" w:rsidRDefault="00C53BBD" w:rsidP="00EE6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B2DBA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>6) з</w:t>
      </w:r>
      <w:r w:rsidR="00EE6828" w:rsidRPr="00FB2DBA">
        <w:rPr>
          <w:rFonts w:ascii="Times New Roman" w:hAnsi="Times New Roman" w:cs="Times New Roman" w:hint="cs"/>
          <w:bCs/>
          <w:spacing w:val="-8"/>
          <w:sz w:val="26"/>
          <w:szCs w:val="26"/>
          <w:lang w:val="uk-UA"/>
        </w:rPr>
        <w:t>абезпечувати</w:t>
      </w:r>
      <w:r w:rsidR="00EE6828" w:rsidRPr="00FB2DBA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 xml:space="preserve"> </w:t>
      </w:r>
      <w:r w:rsidR="00EE6828" w:rsidRPr="00FB2DBA">
        <w:rPr>
          <w:rFonts w:ascii="Times New Roman" w:hAnsi="Times New Roman" w:cs="Times New Roman" w:hint="cs"/>
          <w:bCs/>
          <w:spacing w:val="-8"/>
          <w:sz w:val="26"/>
          <w:szCs w:val="26"/>
          <w:lang w:val="uk-UA"/>
        </w:rPr>
        <w:t>стабільність</w:t>
      </w:r>
      <w:r w:rsidR="00EE6828" w:rsidRPr="00FB2DBA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 xml:space="preserve"> </w:t>
      </w:r>
      <w:r w:rsidR="00EE6828" w:rsidRPr="00FB2DBA">
        <w:rPr>
          <w:rFonts w:ascii="Times New Roman" w:hAnsi="Times New Roman" w:cs="Times New Roman" w:hint="cs"/>
          <w:bCs/>
          <w:spacing w:val="-8"/>
          <w:sz w:val="26"/>
          <w:szCs w:val="26"/>
          <w:lang w:val="uk-UA"/>
        </w:rPr>
        <w:t>показників</w:t>
      </w:r>
      <w:r w:rsidR="00EE6828" w:rsidRPr="00FB2DBA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 xml:space="preserve"> (</w:t>
      </w:r>
      <w:r w:rsidR="00EE6828" w:rsidRPr="00FB2DBA">
        <w:rPr>
          <w:rFonts w:ascii="Times New Roman" w:hAnsi="Times New Roman" w:cs="Times New Roman" w:hint="cs"/>
          <w:bCs/>
          <w:spacing w:val="-8"/>
          <w:sz w:val="26"/>
          <w:szCs w:val="26"/>
          <w:lang w:val="uk-UA"/>
        </w:rPr>
        <w:t>характеристик</w:t>
      </w:r>
      <w:r w:rsidR="00EE6828" w:rsidRPr="00FB2DBA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 xml:space="preserve">) </w:t>
      </w:r>
      <w:r w:rsidR="00EE6828" w:rsidRPr="00FB2DBA">
        <w:rPr>
          <w:rFonts w:ascii="Times New Roman" w:hAnsi="Times New Roman" w:cs="Times New Roman" w:hint="cs"/>
          <w:bCs/>
          <w:spacing w:val="-8"/>
          <w:sz w:val="26"/>
          <w:szCs w:val="26"/>
          <w:lang w:val="uk-UA"/>
        </w:rPr>
        <w:t>продукції</w:t>
      </w:r>
      <w:r w:rsidR="00EE6828" w:rsidRPr="00FB2DBA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>,</w:t>
      </w:r>
      <w:r w:rsidR="001F4FC1" w:rsidRPr="00FB2DBA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 xml:space="preserve"> </w:t>
      </w:r>
      <w:r w:rsidR="00EE6828" w:rsidRPr="00FB2DBA">
        <w:rPr>
          <w:rFonts w:ascii="Times New Roman" w:hAnsi="Times New Roman" w:cs="Times New Roman" w:hint="cs"/>
          <w:bCs/>
          <w:spacing w:val="-8"/>
          <w:sz w:val="26"/>
          <w:szCs w:val="26"/>
          <w:lang w:val="uk-UA"/>
        </w:rPr>
        <w:t>що</w:t>
      </w:r>
      <w:r w:rsidR="00EE6828" w:rsidRPr="00FB2DBA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 xml:space="preserve"> </w:t>
      </w:r>
      <w:r w:rsidR="00EE6828" w:rsidRPr="00FB2DBA">
        <w:rPr>
          <w:rFonts w:ascii="Times New Roman" w:hAnsi="Times New Roman" w:cs="Times New Roman" w:hint="cs"/>
          <w:bCs/>
          <w:spacing w:val="-8"/>
          <w:sz w:val="26"/>
          <w:szCs w:val="26"/>
          <w:lang w:val="uk-UA"/>
        </w:rPr>
        <w:t>підтверджені</w:t>
      </w:r>
      <w:r w:rsidR="00EE6828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сертифікатом</w:t>
      </w:r>
      <w:r w:rsidR="00EE6828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відповідності</w:t>
      </w:r>
      <w:r w:rsidR="00EE6828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D2687B" w:rsidRPr="007E2125" w:rsidRDefault="00D2687B" w:rsidP="00D26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2.4.</w:t>
      </w:r>
      <w:r w:rsidR="00836090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Замовник має право отримати оформлені належним чином результати наданих Послуг за цим Договором у строк, визначений в пункті 1.3 розділу 1 цього Договору.</w:t>
      </w:r>
    </w:p>
    <w:p w:rsidR="00D2687B" w:rsidRPr="007E2125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3. Вартість Послуг та порядок розрахунків</w:t>
      </w:r>
    </w:p>
    <w:p w:rsidR="00FB2DBA" w:rsidRDefault="00FB2DBA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3.1. Розрахунки за цим Договором здійснюються в національній валюті України шляхом безготівкового перерахування коштів Замовника на поточний банківський рахунок Виконавця згідно з наданими рахунками. Датою виконання зобов’язання </w:t>
      </w:r>
      <w:r w:rsidR="00311959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 xml:space="preserve">з оплати Послуг є дата надходження грошових коштів на </w:t>
      </w:r>
      <w:r w:rsidR="002E44F3">
        <w:rPr>
          <w:rFonts w:ascii="Times New Roman" w:hAnsi="Times New Roman" w:cs="Times New Roman"/>
          <w:bCs/>
          <w:sz w:val="26"/>
          <w:szCs w:val="26"/>
          <w:lang w:val="uk-UA"/>
        </w:rPr>
        <w:t>розрахунковий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рахунок Виконавця.</w:t>
      </w:r>
    </w:p>
    <w:p w:rsidR="00D2687B" w:rsidRPr="008444E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3.2. Оплату вартості Послуг за цим Договором Замовник</w:t>
      </w:r>
      <w:r w:rsidR="00311959" w:rsidRPr="003119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11959">
        <w:rPr>
          <w:rFonts w:ascii="Times New Roman" w:hAnsi="Times New Roman" w:cs="Times New Roman"/>
          <w:bCs/>
          <w:sz w:val="26"/>
          <w:szCs w:val="26"/>
          <w:lang w:val="uk-UA"/>
        </w:rPr>
        <w:t>здійснює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вигляді попередньої оплати згідно з виставленим</w:t>
      </w:r>
      <w:r w:rsidR="002E44F3">
        <w:rPr>
          <w:rFonts w:ascii="Times New Roman" w:hAnsi="Times New Roman" w:cs="Times New Roman"/>
          <w:bCs/>
          <w:sz w:val="26"/>
          <w:szCs w:val="26"/>
          <w:lang w:val="uk-UA"/>
        </w:rPr>
        <w:t>(и)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рахунком</w:t>
      </w:r>
      <w:r w:rsidR="002E44F3">
        <w:rPr>
          <w:rFonts w:ascii="Times New Roman" w:hAnsi="Times New Roman" w:cs="Times New Roman"/>
          <w:bCs/>
          <w:sz w:val="26"/>
          <w:szCs w:val="26"/>
          <w:lang w:val="uk-UA"/>
        </w:rPr>
        <w:t>(</w:t>
      </w:r>
      <w:proofErr w:type="spellStart"/>
      <w:r w:rsidR="002E44F3">
        <w:rPr>
          <w:rFonts w:ascii="Times New Roman" w:hAnsi="Times New Roman" w:cs="Times New Roman"/>
          <w:bCs/>
          <w:sz w:val="26"/>
          <w:szCs w:val="26"/>
          <w:lang w:val="uk-UA"/>
        </w:rPr>
        <w:t>ами</w:t>
      </w:r>
      <w:proofErr w:type="spellEnd"/>
      <w:r w:rsidR="002E44F3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розмірі 100 % вартості в термін до 10 (десяти) </w:t>
      </w:r>
      <w:r w:rsidRPr="00845FE9">
        <w:rPr>
          <w:rFonts w:ascii="Times New Roman" w:hAnsi="Times New Roman" w:cs="Times New Roman"/>
          <w:bCs/>
          <w:sz w:val="26"/>
          <w:szCs w:val="26"/>
          <w:lang w:val="uk-UA"/>
        </w:rPr>
        <w:t>календарних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днів з дня отримання 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рахунка</w:t>
      </w:r>
      <w:r w:rsidR="00316D9A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(рахунок надається Замовнику не пізніше 3 (трьох) </w:t>
      </w:r>
      <w:r w:rsidR="00845FE9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робочих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днів з дня підписання цього Договору</w:t>
      </w:r>
      <w:r w:rsidR="002E44F3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75F30" w:rsidRPr="007E2125" w:rsidRDefault="00D2687B" w:rsidP="00F75F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>3.3. Загальна вартість Послуг згідно зі Специфікацією (додат</w:t>
      </w:r>
      <w:r w:rsidR="00DC0F10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ок</w:t>
      </w:r>
      <w:r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1) та Протоколом 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погодження договірної цін</w:t>
      </w:r>
      <w:r w:rsidR="009E3530"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 (додаток 2) </w:t>
      </w:r>
      <w:r w:rsidR="009E3530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становить </w:t>
      </w:r>
      <w:r w:rsidR="001C66F7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____</w:t>
      </w:r>
      <w:r w:rsidR="00F75F30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="001C66F7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_____</w:t>
      </w:r>
      <w:r w:rsidR="003D25AE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</w:t>
      </w:r>
      <w:r w:rsidR="001C66F7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________________</w:t>
      </w:r>
      <w:r w:rsidR="007E2125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) грн</w:t>
      </w:r>
      <w:r w:rsidR="00F75F30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C66F7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</w:t>
      </w:r>
      <w:r w:rsidR="003D25AE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__</w:t>
      </w:r>
      <w:r w:rsidR="001C66F7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 коп., у тому числі ПДВ 20 % ____</w:t>
      </w:r>
      <w:r w:rsidR="00F75F30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="001C66F7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____</w:t>
      </w:r>
      <w:r w:rsidR="00194AC9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__________</w:t>
      </w:r>
      <w:r w:rsidR="001C66F7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______</w:t>
      </w:r>
      <w:r w:rsidR="00F75F30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 грн </w:t>
      </w:r>
      <w:r w:rsidR="001C66F7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</w:t>
      </w:r>
      <w:r w:rsidR="00194AC9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__</w:t>
      </w:r>
      <w:r w:rsidR="001C66F7" w:rsidRPr="008444E5">
        <w:rPr>
          <w:rFonts w:ascii="Times New Roman" w:hAnsi="Times New Roman" w:cs="Times New Roman"/>
          <w:bCs/>
          <w:sz w:val="26"/>
          <w:szCs w:val="26"/>
          <w:lang w:val="uk-UA"/>
        </w:rPr>
        <w:t>_</w:t>
      </w:r>
      <w:r w:rsidR="00F75F30" w:rsidRPr="008444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коп.</w:t>
      </w:r>
    </w:p>
    <w:p w:rsidR="00D2687B" w:rsidRPr="007E2125" w:rsidRDefault="00D2687B" w:rsidP="00D2687B">
      <w:pPr>
        <w:tabs>
          <w:tab w:val="left" w:pos="6630"/>
        </w:tabs>
        <w:suppressAutoHyphens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316D9A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4. Порядок надання та передання Послуг</w:t>
      </w:r>
    </w:p>
    <w:p w:rsidR="00194AC9" w:rsidRDefault="00194AC9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4.1.</w:t>
      </w:r>
      <w:r w:rsidR="00FE615A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Послуги надаються засобами та силами Виконавця. Місце надання Послуг: </w:t>
      </w:r>
      <w:r w:rsidR="00C54A51" w:rsidRPr="00C54A51">
        <w:rPr>
          <w:rFonts w:ascii="Times New Roman" w:hAnsi="Times New Roman" w:cs="Times New Roman" w:hint="cs"/>
          <w:bCs/>
          <w:sz w:val="26"/>
          <w:szCs w:val="26"/>
          <w:lang w:val="uk-UA"/>
        </w:rPr>
        <w:t>вул</w:t>
      </w:r>
      <w:r w:rsidR="00C54A51" w:rsidRPr="00C54A51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54A51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C54A51" w:rsidRPr="00C54A51">
        <w:rPr>
          <w:rFonts w:ascii="Times New Roman" w:hAnsi="Times New Roman" w:cs="Times New Roman" w:hint="cs"/>
          <w:bCs/>
          <w:sz w:val="26"/>
          <w:szCs w:val="26"/>
          <w:lang w:val="uk-UA"/>
        </w:rPr>
        <w:t>Велика</w:t>
      </w:r>
      <w:r w:rsidR="00C54A51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C54A51" w:rsidRPr="00C54A51">
        <w:rPr>
          <w:rFonts w:ascii="Times New Roman" w:hAnsi="Times New Roman" w:cs="Times New Roman" w:hint="cs"/>
          <w:bCs/>
          <w:sz w:val="26"/>
          <w:szCs w:val="26"/>
          <w:lang w:val="uk-UA"/>
        </w:rPr>
        <w:t>Кільцева</w:t>
      </w:r>
      <w:r w:rsidR="00C54A51" w:rsidRPr="00C54A51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C54A51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C54A51" w:rsidRPr="00C54A5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4, </w:t>
      </w:r>
      <w:r w:rsidR="00C54A51" w:rsidRPr="00C54A51">
        <w:rPr>
          <w:rFonts w:ascii="Times New Roman" w:hAnsi="Times New Roman" w:cs="Times New Roman" w:hint="cs"/>
          <w:bCs/>
          <w:sz w:val="26"/>
          <w:szCs w:val="26"/>
          <w:lang w:val="uk-UA"/>
        </w:rPr>
        <w:t>с</w:t>
      </w:r>
      <w:r w:rsidR="00C54A51" w:rsidRPr="00C54A51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54A51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C54A51" w:rsidRPr="00C54A51">
        <w:rPr>
          <w:rFonts w:ascii="Times New Roman" w:hAnsi="Times New Roman" w:cs="Times New Roman" w:hint="cs"/>
          <w:bCs/>
          <w:sz w:val="26"/>
          <w:szCs w:val="26"/>
          <w:lang w:val="uk-UA"/>
        </w:rPr>
        <w:t>Петропавлівська</w:t>
      </w:r>
      <w:r w:rsidR="00C54A51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C54A51" w:rsidRPr="00C54A51">
        <w:rPr>
          <w:rFonts w:ascii="Times New Roman" w:hAnsi="Times New Roman" w:cs="Times New Roman" w:hint="cs"/>
          <w:bCs/>
          <w:sz w:val="26"/>
          <w:szCs w:val="26"/>
          <w:lang w:val="uk-UA"/>
        </w:rPr>
        <w:t>Борщагівка</w:t>
      </w:r>
      <w:r w:rsidR="00C54A51" w:rsidRPr="00C54A5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8444E5">
        <w:rPr>
          <w:rFonts w:ascii="Times New Roman" w:hAnsi="Times New Roman" w:cs="Times New Roman"/>
          <w:bCs/>
          <w:sz w:val="26"/>
          <w:szCs w:val="26"/>
          <w:lang w:val="uk-UA"/>
        </w:rPr>
        <w:t>Бучанський</w:t>
      </w:r>
      <w:r w:rsidR="00C54A51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C54A51" w:rsidRPr="00C54A51">
        <w:rPr>
          <w:rFonts w:ascii="Times New Roman" w:hAnsi="Times New Roman" w:cs="Times New Roman" w:hint="cs"/>
          <w:bCs/>
          <w:sz w:val="26"/>
          <w:szCs w:val="26"/>
          <w:lang w:val="uk-UA"/>
        </w:rPr>
        <w:t>р</w:t>
      </w:r>
      <w:r w:rsidR="00194AC9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C54A51" w:rsidRPr="00C54A51">
        <w:rPr>
          <w:rFonts w:ascii="Times New Roman" w:hAnsi="Times New Roman" w:cs="Times New Roman" w:hint="cs"/>
          <w:bCs/>
          <w:sz w:val="26"/>
          <w:szCs w:val="26"/>
          <w:lang w:val="uk-UA"/>
        </w:rPr>
        <w:t>н</w:t>
      </w:r>
      <w:r w:rsidR="00C54A51" w:rsidRPr="00C54A5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C54A51" w:rsidRPr="00194AC9">
        <w:rPr>
          <w:rFonts w:ascii="Times New Roman" w:hAnsi="Times New Roman" w:cs="Times New Roman" w:hint="cs"/>
          <w:bCs/>
          <w:spacing w:val="-6"/>
          <w:sz w:val="26"/>
          <w:szCs w:val="26"/>
          <w:lang w:val="uk-UA"/>
        </w:rPr>
        <w:t>Київська</w:t>
      </w:r>
      <w:r w:rsidR="00C54A51" w:rsidRPr="00194AC9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 </w:t>
      </w:r>
      <w:r w:rsidR="00C54A51" w:rsidRPr="00194AC9">
        <w:rPr>
          <w:rFonts w:ascii="Times New Roman" w:hAnsi="Times New Roman" w:cs="Times New Roman" w:hint="cs"/>
          <w:bCs/>
          <w:spacing w:val="-6"/>
          <w:sz w:val="26"/>
          <w:szCs w:val="26"/>
          <w:lang w:val="uk-UA"/>
        </w:rPr>
        <w:t>обл</w:t>
      </w:r>
      <w:r w:rsidR="00C54A51" w:rsidRPr="00194AC9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., </w:t>
      </w:r>
      <w:r w:rsidR="00C54A51" w:rsidRPr="00194AC9">
        <w:rPr>
          <w:rFonts w:ascii="Times New Roman" w:hAnsi="Times New Roman" w:cs="Times New Roman" w:hint="cs"/>
          <w:bCs/>
          <w:spacing w:val="-6"/>
          <w:sz w:val="26"/>
          <w:szCs w:val="26"/>
          <w:lang w:val="uk-UA"/>
        </w:rPr>
        <w:t>Україна</w:t>
      </w:r>
      <w:r w:rsidR="00C54A51" w:rsidRPr="00194AC9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, 08130, </w:t>
      </w:r>
      <w:r w:rsidRPr="00194AC9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Державний науково-дослідний експертно-криміналістичний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центр </w:t>
      </w:r>
      <w:r w:rsidR="00B8535A">
        <w:rPr>
          <w:rFonts w:ascii="Times New Roman" w:hAnsi="Times New Roman" w:cs="Times New Roman"/>
          <w:bCs/>
          <w:sz w:val="26"/>
          <w:szCs w:val="26"/>
          <w:lang w:val="uk-UA"/>
        </w:rPr>
        <w:t>МВС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України.</w:t>
      </w:r>
    </w:p>
    <w:p w:rsidR="00D2687B" w:rsidRPr="004732B7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4.2.</w:t>
      </w:r>
      <w:r w:rsidR="00FE615A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Після закінчення надання Послуг Виконавець надає Замовнику належно 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оформлені </w:t>
      </w:r>
      <w:r w:rsidR="00E3124F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сертифікат(и) і протокол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(</w:t>
      </w:r>
      <w:r w:rsidR="00E3124F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E3124F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випробуван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ь</w:t>
      </w:r>
      <w:r w:rsidR="00E3124F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або звіт</w:t>
      </w:r>
      <w:r w:rsidR="00FE615A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</w:t>
      </w:r>
      <w:r w:rsidR="00E3124F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аналізування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висновок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експертного дослідження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акт приймання-передавання наданої Послуги (далі – Акт) у двох примірниках.</w:t>
      </w:r>
    </w:p>
    <w:p w:rsidR="00D2687B" w:rsidRPr="004732B7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4.3.</w:t>
      </w:r>
      <w:r w:rsidR="00FE615A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Замовник під час одержання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сертифікат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а(</w:t>
      </w:r>
      <w:proofErr w:type="spellStart"/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proofErr w:type="spellEnd"/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і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протокол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у(</w:t>
      </w:r>
      <w:proofErr w:type="spellStart"/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proofErr w:type="spellEnd"/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випробувань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46043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або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звіт</w:t>
      </w:r>
      <w:r w:rsidR="00FE615A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E615A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аналізування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виснов</w:t>
      </w:r>
      <w:r w:rsidR="00FE615A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ку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експертного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дослідження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зобов’язаний підписати Акт або надати обґрунтовану</w:t>
      </w:r>
      <w:r w:rsidR="00FE615A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письмову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відмову від його підписання.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4.4.</w:t>
      </w:r>
      <w:r w:rsidR="00FE615A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випадку неповернення Замовником підписаного Акта протягом 3 (трьох) календарних днів без надання обґрунтованої </w:t>
      </w:r>
      <w:r w:rsidR="007C34F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письмової 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відмови Послуги вважаються прийнятими, а Акт підписаний в односторонньому порядку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75F30" w:rsidRPr="007E2125" w:rsidRDefault="00F75F30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5. Відповідальність Сторін</w:t>
      </w:r>
    </w:p>
    <w:p w:rsidR="005A5EBE" w:rsidRDefault="005A5EBE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5.1. У </w:t>
      </w:r>
      <w:r w:rsidR="005A5EBE">
        <w:rPr>
          <w:rFonts w:ascii="Times New Roman" w:hAnsi="Times New Roman" w:cs="Times New Roman"/>
          <w:bCs/>
          <w:sz w:val="26"/>
          <w:szCs w:val="26"/>
          <w:lang w:val="uk-UA"/>
        </w:rPr>
        <w:t>разі</w:t>
      </w:r>
      <w:r w:rsidR="005A5EBE"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невиконання зобов’язань, що виникають з цього Договору, Сторони несуть відповідальність, визначену цим Договором та законодавством України. 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5.2.</w:t>
      </w:r>
      <w:r w:rsidR="00C455FB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Порушенням цього Договору є його невиконання або неналежне виконання, тобто виконання з порушенням умов, визначених цим Договором.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5.3.</w:t>
      </w:r>
      <w:r w:rsidR="00C455FB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Сторона вважається невинуватою, якщо доведе, що вжила всіх залежних </w:t>
      </w:r>
      <w:r w:rsidR="005A5EBE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від неї заходів для належного виконання зобов’язання за цим Договором.</w:t>
      </w:r>
    </w:p>
    <w:p w:rsidR="00D2687B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5.4. Будь-яка інформація про діяльність однієї зі Сторін цього Договору, яка стане відома іншій Стороні цього Договору у зв’язку з підписанням та (або) виконанням, </w:t>
      </w:r>
      <w:r w:rsidR="005A5EBE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та (або) припиненням цього Договору, а також цей Договір і всі додатки, доповнення та зміни до нього є конфіденційною інформацією, яку не може бути передано (розголошено) третім особам, крім випадків, передбачених законодавством України.</w:t>
      </w:r>
    </w:p>
    <w:p w:rsidR="00F75F30" w:rsidRPr="007E2125" w:rsidRDefault="00F75F30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28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6. Обставини непереборної сили</w:t>
      </w:r>
    </w:p>
    <w:p w:rsidR="005A5EBE" w:rsidRDefault="005A5EBE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6.1. Сторони звільняються від відповідальності за часткове або повне невиконання зобов’язань за цим Договором, якщо невиконання стало наслідком надзвичайних і не підвладних волі Сторін обставин чи їх наслідків (у тому числі, але не тільки: пожежі, повені, землетруси, аварії, надзвичайні події, епідемії, епізоотії, воєнні дії, стихійні лиха та інші обставини, що не залежать від</w:t>
      </w:r>
      <w:r w:rsidR="00856A5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волі та можливостей 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 xml:space="preserve">Сторін). Термін виконання зобов’язань за цим Договором може бути продовжений </w:t>
      </w:r>
      <w:r w:rsidR="00495431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на період, відповідний тому, протягом якого такі обставини та їх наслідки мали місце.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6.2. Сторона, що не може виконувати зобов’язання за цим Договором унаслідок дії обставин непереборної сили, повинна не пізніше ніж протягом 10 (десяти) </w:t>
      </w:r>
      <w:r w:rsidRPr="002D779E">
        <w:rPr>
          <w:rFonts w:ascii="Times New Roman" w:hAnsi="Times New Roman" w:cs="Times New Roman"/>
          <w:bCs/>
          <w:sz w:val="26"/>
          <w:szCs w:val="26"/>
          <w:lang w:val="uk-UA"/>
        </w:rPr>
        <w:t>робочих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днів з моменту їх виникнення повідомити про це іншу Сторону в письмовій формі.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6.3. Належним доказом обставин, зазначених у пункті 6.1 цього розділу, та строку </w:t>
      </w:r>
      <w:r w:rsidRPr="00495431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>їх дії служать сертифікати, які видають Торгово-промислова палата України та уповноважені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нею регіональні торгово-промислові палати.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6.4. У разі якщо строк дії обставин непереборної сили продовжується більше ніж 14 (чотирнадцять) календарних днів, кожна зі Сторін в установленому порядку має право розірвати цей Договір.</w:t>
      </w:r>
    </w:p>
    <w:p w:rsidR="00F75F30" w:rsidRPr="007E2125" w:rsidRDefault="00F75F30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561FC6">
      <w:pPr>
        <w:keepNext/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7. Вирішення спорів</w:t>
      </w:r>
    </w:p>
    <w:p w:rsidR="005828BC" w:rsidRDefault="005828BC" w:rsidP="00D268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7.1.</w:t>
      </w:r>
      <w:r w:rsidR="00B456BB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7.2.</w:t>
      </w:r>
      <w:r w:rsidR="00B456BB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У разі недосягнення Сторонами згоди спори (розбіжності) вирі</w:t>
      </w:r>
      <w:r w:rsidR="00E97DDF"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шуються </w:t>
      </w:r>
      <w:r w:rsidR="005828BC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E97DDF"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в судовому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порядку.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7.3.</w:t>
      </w:r>
      <w:r w:rsidR="00B456BB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Сторони домовилися, що для спорів за цим Договором </w:t>
      </w:r>
      <w:r w:rsidR="005828BC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становлюється обов</w:t>
      </w:r>
      <w:r w:rsidR="005828BC">
        <w:rPr>
          <w:rFonts w:ascii="Times New Roman" w:hAnsi="Times New Roman" w:cs="Times New Roman"/>
          <w:bCs/>
          <w:sz w:val="26"/>
          <w:szCs w:val="26"/>
          <w:lang w:val="uk-UA"/>
        </w:rPr>
        <w:t>’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язкова процедура досудового врегулювання. Усі претензії за цим Договором має бути розглянуто Сторонами в місячний термін з моменту отримання претензії.</w:t>
      </w:r>
    </w:p>
    <w:p w:rsidR="00BD725C" w:rsidRPr="007E2125" w:rsidRDefault="00BD725C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8. Строк дії Договору</w:t>
      </w:r>
    </w:p>
    <w:p w:rsidR="005828BC" w:rsidRDefault="005828BC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B59C2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8.1.</w:t>
      </w:r>
      <w:r w:rsidR="00B456BB" w:rsidRPr="009B59C2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 </w:t>
      </w:r>
      <w:r w:rsidRPr="009B59C2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Цей Договір набирає чинності з дати підписання Сторонами і діє до 31.12.</w:t>
      </w:r>
      <w:r w:rsidRPr="008444E5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20</w:t>
      </w:r>
      <w:r w:rsidR="00D131D9" w:rsidRPr="008444E5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__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включно, але в будь-якому випадку до повного виконання Сторонами своїх зобов’язань за цим Договором.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B59C2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8.2.</w:t>
      </w:r>
      <w:r w:rsidR="00B456BB" w:rsidRPr="009B59C2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 </w:t>
      </w:r>
      <w:r w:rsidRPr="009B59C2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Закінчення строку дії цього Договору не звільняє Сторони від відповідальності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 його порушення, що мало місце під час дії цього Договору.</w:t>
      </w:r>
    </w:p>
    <w:p w:rsidR="00D2687B" w:rsidRPr="007E2125" w:rsidRDefault="00D2687B" w:rsidP="00D268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9. Інші умови</w:t>
      </w:r>
    </w:p>
    <w:p w:rsidR="009B59C2" w:rsidRDefault="009B59C2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9.1.</w:t>
      </w:r>
      <w:r w:rsidR="00AD4864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Сторони несуть повну відповідальність за правильність зазначених ними </w:t>
      </w:r>
      <w:r w:rsidR="00587138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цьому Договорі реквізитів та інших даних та зобов’язуються протягом 10 (десяти) </w:t>
      </w:r>
      <w:r w:rsidRPr="002D779E">
        <w:rPr>
          <w:rFonts w:ascii="Times New Roman" w:hAnsi="Times New Roman" w:cs="Times New Roman"/>
          <w:bCs/>
          <w:sz w:val="26"/>
          <w:szCs w:val="26"/>
          <w:lang w:val="uk-UA"/>
        </w:rPr>
        <w:t>календарних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днів у письмовій формі повідомляти одна одну про їх зміну. За неповідомлення Сторони несуть ризик настання пов’язаних із цим несприятливих наслідків.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9.2.</w:t>
      </w:r>
      <w:r w:rsidR="00AD4864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Усі зміни та доповнення до цього Договору </w:t>
      </w:r>
      <w:r w:rsidR="00AF1CCA">
        <w:rPr>
          <w:rFonts w:ascii="Times New Roman" w:hAnsi="Times New Roman" w:cs="Times New Roman"/>
          <w:bCs/>
          <w:sz w:val="26"/>
          <w:szCs w:val="26"/>
          <w:lang w:val="uk-UA"/>
        </w:rPr>
        <w:t>вносяться</w:t>
      </w:r>
      <w:r w:rsidR="00AF1CCA"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 підставі згоди всіх Сторін та оформлюються Додатковою угодою. Додаткові угоди до цього Договору є його невід’ємною частиною і мають юридичну силу лише у разі, якщо їх викладено в письмовій формі, підписано Сторонами та скріплено їх печатками (за наявності). 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9.3.</w:t>
      </w:r>
      <w:r w:rsidR="00AD4864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Підписуючи цей Договір уповноважені представники Сторін дають згоду (дозвіл) на обробку їх персональних даних з метою підтвердження повноважень суб’єктів на укладання, зміну та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забезпечення реалізації інших передбачених законодавством відносин. Представники Сторін підписанням цього Договору підтверджують, що їх повідомлено про їхні права відповідно до статті 8 Закону України «Про захист персональних даних».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9.4.</w:t>
      </w:r>
      <w:r w:rsidR="00462862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Цей Договір складено українською мовою у 2 (двох) автентичних примірниках (по одному для кожної зі Сторін), які мають однакову юридичну силу, </w:t>
      </w:r>
      <w:r w:rsidR="00F310E6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за повного розуміння Сторонами його умов і термінології.</w:t>
      </w:r>
    </w:p>
    <w:p w:rsidR="00D2687B" w:rsidRPr="007E2125" w:rsidRDefault="00D2687B" w:rsidP="00D268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10. Додатки до Договору</w:t>
      </w:r>
    </w:p>
    <w:p w:rsidR="00F310E6" w:rsidRDefault="00F310E6" w:rsidP="00D268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Невід’ємними частинами цього Договору є додатки до цього Договору:</w:t>
      </w:r>
    </w:p>
    <w:p w:rsidR="00D2687B" w:rsidRPr="007E2125" w:rsidRDefault="00D2687B" w:rsidP="00D268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Додаток 1 – Специфікація</w:t>
      </w:r>
      <w:r w:rsidR="00D04DC1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D2687B" w:rsidRPr="007E2125" w:rsidRDefault="00D2687B" w:rsidP="00D268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Додаток 2 – Протокол погодження договірної ціни</w:t>
      </w:r>
      <w:r w:rsidR="00D04DC1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D2687B" w:rsidRPr="007E2125" w:rsidRDefault="00D2687B" w:rsidP="00D268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46286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11. Місцезнаходження та реквізити Сторін</w:t>
      </w:r>
    </w:p>
    <w:p w:rsidR="00D2687B" w:rsidRPr="00D8372C" w:rsidRDefault="00D2687B" w:rsidP="0046286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132"/>
        <w:gridCol w:w="4829"/>
      </w:tblGrid>
      <w:tr w:rsidR="00D8372C" w:rsidRPr="00D8372C" w:rsidTr="00A807E6">
        <w:trPr>
          <w:trHeight w:val="6196"/>
        </w:trPr>
        <w:tc>
          <w:tcPr>
            <w:tcW w:w="4537" w:type="dxa"/>
            <w:shd w:val="clear" w:color="auto" w:fill="auto"/>
          </w:tcPr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ВИКОНАВЕЦЬ</w:t>
            </w: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Державний науково-дослідний експертно-криміналістичний центр МВС України</w:t>
            </w: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Юридична адреса:</w:t>
            </w: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вул. Богомольця, 10</w:t>
            </w:r>
            <w:r w:rsidR="00E300A7" w:rsidRPr="008444E5">
              <w:rPr>
                <w:rFonts w:ascii="Times New Roman" w:hAnsi="Times New Roman" w:cs="Times New Roman"/>
                <w:bCs/>
                <w:lang w:val="uk-UA"/>
              </w:rPr>
              <w:t>, м. Київ, 01024</w:t>
            </w: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Свідоцтво платника ПДВ 37541617</w:t>
            </w: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ІПН 255746326104</w:t>
            </w: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IBAN:UА698201720313241001201016344</w:t>
            </w: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Держ</w:t>
            </w:r>
            <w:r w:rsidR="00E300A7" w:rsidRPr="008444E5">
              <w:rPr>
                <w:rFonts w:ascii="Times New Roman" w:hAnsi="Times New Roman" w:cs="Times New Roman"/>
                <w:bCs/>
                <w:lang w:val="uk-UA"/>
              </w:rPr>
              <w:t xml:space="preserve">авна 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казначейська служба України, 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br/>
              <w:t>м. Київ,</w:t>
            </w: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код ЄДРПОУ 25574630</w:t>
            </w: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Адреса для листування:</w:t>
            </w: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вул. Велика Кільцева, 4</w:t>
            </w:r>
            <w:r w:rsidR="004D7C40" w:rsidRPr="008444E5">
              <w:rPr>
                <w:rFonts w:ascii="Times New Roman" w:hAnsi="Times New Roman" w:cs="Times New Roman"/>
                <w:bCs/>
                <w:lang w:val="uk-UA"/>
              </w:rPr>
              <w:t>, м. Київ, 03170</w:t>
            </w: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444E5">
              <w:rPr>
                <w:rFonts w:ascii="Times New Roman" w:hAnsi="Times New Roman" w:cs="Times New Roman"/>
                <w:bCs/>
                <w:lang w:val="uk-UA"/>
              </w:rPr>
              <w:t>Тел</w:t>
            </w:r>
            <w:proofErr w:type="spellEnd"/>
            <w:r w:rsidRPr="008444E5">
              <w:rPr>
                <w:rFonts w:ascii="Times New Roman" w:hAnsi="Times New Roman" w:cs="Times New Roman"/>
                <w:bCs/>
                <w:lang w:val="uk-UA"/>
              </w:rPr>
              <w:t>.: (044) 374-34-72</w:t>
            </w: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Неприбуткова установа, платник податку </w:t>
            </w:r>
            <w:r w:rsidR="004D7C40" w:rsidRPr="008444E5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>на загальних підставах</w:t>
            </w: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C53E1B" w:rsidRPr="008444E5" w:rsidRDefault="00C53E1B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4D7C40" w:rsidRPr="008444E5" w:rsidRDefault="004D7C40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56A22" w:rsidRPr="008444E5" w:rsidRDefault="00056A22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56A22" w:rsidRPr="008444E5" w:rsidRDefault="00056A22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962A5E" w:rsidRPr="008444E5" w:rsidRDefault="00962A5E" w:rsidP="00A807E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Директор</w:t>
            </w:r>
          </w:p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____________________</w:t>
            </w:r>
          </w:p>
          <w:p w:rsidR="00962A5E" w:rsidRPr="008444E5" w:rsidRDefault="0094351D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М.П</w:t>
            </w:r>
            <w:r w:rsidR="00962A5E" w:rsidRPr="008444E5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32" w:type="dxa"/>
            <w:shd w:val="clear" w:color="auto" w:fill="auto"/>
          </w:tcPr>
          <w:p w:rsidR="00962A5E" w:rsidRPr="008444E5" w:rsidRDefault="00962A5E" w:rsidP="00A807E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829" w:type="dxa"/>
            <w:shd w:val="clear" w:color="auto" w:fill="auto"/>
          </w:tcPr>
          <w:p w:rsidR="00962A5E" w:rsidRPr="008444E5" w:rsidRDefault="00962A5E" w:rsidP="00A80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ЗАМОВНИК</w:t>
            </w:r>
          </w:p>
          <w:p w:rsidR="001C66F7" w:rsidRPr="008444E5" w:rsidRDefault="001C66F7" w:rsidP="00A80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056A22" w:rsidRPr="008444E5" w:rsidRDefault="00056A22" w:rsidP="00A80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056A22" w:rsidRPr="008444E5" w:rsidRDefault="00056A22" w:rsidP="00A80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DA4A33" w:rsidRPr="008444E5" w:rsidRDefault="00DA4A33" w:rsidP="00E705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Фізична особа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– </w:t>
            </w:r>
            <w:r w:rsidR="00DD4B38" w:rsidRPr="008444E5">
              <w:rPr>
                <w:rFonts w:ascii="Times New Roman" w:hAnsi="Times New Roman" w:cs="Times New Roman"/>
                <w:bCs/>
                <w:lang w:val="uk-UA"/>
              </w:rPr>
              <w:t>прізвище, ім’я, по батькові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>, сері</w:t>
            </w:r>
            <w:r w:rsidR="00F34936" w:rsidRPr="008444E5">
              <w:rPr>
                <w:rFonts w:ascii="Times New Roman" w:hAnsi="Times New Roman" w:cs="Times New Roman"/>
                <w:bCs/>
                <w:lang w:val="uk-UA"/>
              </w:rPr>
              <w:t>я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та номер паспорт</w:t>
            </w:r>
            <w:r w:rsidR="00DD4B38" w:rsidRPr="008444E5"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F34936" w:rsidRPr="008444E5">
              <w:rPr>
                <w:rFonts w:ascii="Times New Roman" w:hAnsi="Times New Roman" w:cs="Times New Roman"/>
                <w:bCs/>
                <w:lang w:val="uk-UA"/>
              </w:rPr>
              <w:t xml:space="preserve">адреса реєстрації, </w:t>
            </w:r>
            <w:r w:rsidRPr="008444E5">
              <w:rPr>
                <w:rFonts w:ascii="Times New Roman" w:hAnsi="Times New Roman" w:cs="Times New Roman" w:hint="cs"/>
                <w:bCs/>
                <w:lang w:val="uk-UA"/>
              </w:rPr>
              <w:t>РНОКПП</w:t>
            </w:r>
            <w:r w:rsidR="00F34936" w:rsidRPr="008444E5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2F0F16" w:rsidRPr="008444E5">
              <w:rPr>
                <w:rFonts w:ascii="Times New Roman" w:hAnsi="Times New Roman" w:cs="Times New Roman"/>
                <w:bCs/>
                <w:lang w:val="uk-UA"/>
              </w:rPr>
              <w:t>контактний номер телефону, адреса електронної пошти (або зазначається про її відсутність)</w:t>
            </w:r>
          </w:p>
          <w:p w:rsidR="002F0F16" w:rsidRPr="008444E5" w:rsidRDefault="002F0F16" w:rsidP="00E705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2F0F16" w:rsidRPr="008444E5" w:rsidRDefault="00DD4B38" w:rsidP="00E705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Фізична особа – підприємець</w:t>
            </w:r>
            <w:r w:rsidR="002F0F16" w:rsidRPr="008444E5">
              <w:rPr>
                <w:rFonts w:ascii="Times New Roman" w:hAnsi="Times New Roman" w:cs="Times New Roman"/>
                <w:bCs/>
                <w:lang w:val="uk-UA"/>
              </w:rPr>
              <w:t xml:space="preserve"> – </w:t>
            </w:r>
            <w:r w:rsidR="00D4541C" w:rsidRPr="008444E5">
              <w:rPr>
                <w:rFonts w:ascii="Times New Roman" w:hAnsi="Times New Roman" w:cs="Times New Roman"/>
                <w:bCs/>
                <w:lang w:val="uk-UA"/>
              </w:rPr>
              <w:t>найменування</w:t>
            </w:r>
            <w:r w:rsidR="000A73F6" w:rsidRPr="008444E5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2F0F16" w:rsidRPr="008444E5">
              <w:rPr>
                <w:rFonts w:ascii="Times New Roman" w:hAnsi="Times New Roman" w:cs="Times New Roman"/>
                <w:bCs/>
                <w:lang w:val="uk-UA"/>
              </w:rPr>
              <w:t xml:space="preserve">дата </w:t>
            </w:r>
            <w:r w:rsidR="000A73F6" w:rsidRPr="008444E5">
              <w:rPr>
                <w:rFonts w:ascii="Times New Roman" w:hAnsi="Times New Roman" w:cs="Times New Roman"/>
                <w:bCs/>
                <w:lang w:val="uk-UA"/>
              </w:rPr>
              <w:t>і номер реєстрації</w:t>
            </w:r>
            <w:r w:rsidR="002F0F16" w:rsidRPr="008444E5">
              <w:rPr>
                <w:rFonts w:ascii="Times New Roman" w:hAnsi="Times New Roman" w:cs="Times New Roman"/>
                <w:bCs/>
                <w:lang w:val="uk-UA"/>
              </w:rPr>
              <w:t xml:space="preserve"> в ЄДР</w:t>
            </w:r>
            <w:r w:rsidR="00B059AC" w:rsidRPr="008444E5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D4541C" w:rsidRPr="008444E5">
              <w:rPr>
                <w:rFonts w:ascii="Times New Roman" w:hAnsi="Times New Roman" w:cs="Times New Roman"/>
                <w:bCs/>
                <w:lang w:val="uk-UA"/>
              </w:rPr>
              <w:t xml:space="preserve">ІПН, </w:t>
            </w:r>
            <w:r w:rsidR="000B23E0" w:rsidRPr="008444E5">
              <w:rPr>
                <w:rFonts w:ascii="Times New Roman" w:hAnsi="Times New Roman" w:cs="Times New Roman"/>
                <w:bCs/>
                <w:lang w:val="uk-UA"/>
              </w:rPr>
              <w:t xml:space="preserve">адреса реєстрації, </w:t>
            </w:r>
            <w:r w:rsidR="000B23E0" w:rsidRPr="008444E5">
              <w:rPr>
                <w:rFonts w:ascii="Times New Roman" w:hAnsi="Times New Roman" w:cs="Times New Roman" w:hint="cs"/>
                <w:bCs/>
                <w:lang w:val="uk-UA"/>
              </w:rPr>
              <w:t>контактний</w:t>
            </w:r>
            <w:r w:rsidR="000B23E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8444E5">
              <w:rPr>
                <w:rFonts w:ascii="Times New Roman" w:hAnsi="Times New Roman" w:cs="Times New Roman" w:hint="cs"/>
                <w:bCs/>
                <w:lang w:val="uk-UA"/>
              </w:rPr>
              <w:t>номер</w:t>
            </w:r>
            <w:r w:rsidR="000B23E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8444E5">
              <w:rPr>
                <w:rFonts w:ascii="Times New Roman" w:hAnsi="Times New Roman" w:cs="Times New Roman" w:hint="cs"/>
                <w:bCs/>
                <w:lang w:val="uk-UA"/>
              </w:rPr>
              <w:t>телефону</w:t>
            </w:r>
            <w:r w:rsidR="000B23E0" w:rsidRPr="008444E5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0B23E0" w:rsidRPr="008444E5">
              <w:rPr>
                <w:rFonts w:ascii="Times New Roman" w:hAnsi="Times New Roman" w:cs="Times New Roman" w:hint="cs"/>
                <w:bCs/>
                <w:lang w:val="uk-UA"/>
              </w:rPr>
              <w:t>адреса</w:t>
            </w:r>
            <w:r w:rsidR="000B23E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8444E5">
              <w:rPr>
                <w:rFonts w:ascii="Times New Roman" w:hAnsi="Times New Roman" w:cs="Times New Roman" w:hint="cs"/>
                <w:bCs/>
                <w:lang w:val="uk-UA"/>
              </w:rPr>
              <w:t>електронної</w:t>
            </w:r>
            <w:r w:rsidR="000B23E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8444E5">
              <w:rPr>
                <w:rFonts w:ascii="Times New Roman" w:hAnsi="Times New Roman" w:cs="Times New Roman" w:hint="cs"/>
                <w:bCs/>
                <w:lang w:val="uk-UA"/>
              </w:rPr>
              <w:t>пошти</w:t>
            </w:r>
            <w:r w:rsidR="000B23E0" w:rsidRPr="008444E5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="000B23E0" w:rsidRPr="008444E5">
              <w:rPr>
                <w:rFonts w:ascii="Times New Roman" w:hAnsi="Times New Roman" w:cs="Times New Roman" w:hint="cs"/>
                <w:bCs/>
                <w:lang w:val="uk-UA"/>
              </w:rPr>
              <w:t>або</w:t>
            </w:r>
            <w:r w:rsidR="000B23E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8444E5">
              <w:rPr>
                <w:rFonts w:ascii="Times New Roman" w:hAnsi="Times New Roman" w:cs="Times New Roman" w:hint="cs"/>
                <w:bCs/>
                <w:lang w:val="uk-UA"/>
              </w:rPr>
              <w:t>зазначається</w:t>
            </w:r>
            <w:r w:rsidR="000B23E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8444E5">
              <w:rPr>
                <w:rFonts w:ascii="Times New Roman" w:hAnsi="Times New Roman" w:cs="Times New Roman" w:hint="cs"/>
                <w:bCs/>
                <w:lang w:val="uk-UA"/>
              </w:rPr>
              <w:t>про</w:t>
            </w:r>
            <w:r w:rsidR="000B23E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8444E5">
              <w:rPr>
                <w:rFonts w:ascii="Times New Roman" w:hAnsi="Times New Roman" w:cs="Times New Roman" w:hint="cs"/>
                <w:bCs/>
                <w:lang w:val="uk-UA"/>
              </w:rPr>
              <w:t>її</w:t>
            </w:r>
            <w:r w:rsidR="000B23E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8444E5">
              <w:rPr>
                <w:rFonts w:ascii="Times New Roman" w:hAnsi="Times New Roman" w:cs="Times New Roman" w:hint="cs"/>
                <w:bCs/>
                <w:lang w:val="uk-UA"/>
              </w:rPr>
              <w:t>відсутність</w:t>
            </w:r>
            <w:r w:rsidR="000B23E0" w:rsidRPr="008444E5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="00924635" w:rsidRPr="008444E5">
              <w:rPr>
                <w:rFonts w:ascii="Times New Roman" w:hAnsi="Times New Roman" w:cs="Times New Roman"/>
                <w:bCs/>
                <w:lang w:val="uk-UA"/>
              </w:rPr>
              <w:t>, група оподаткування</w:t>
            </w:r>
          </w:p>
          <w:p w:rsidR="000B23E0" w:rsidRPr="008444E5" w:rsidRDefault="000B23E0" w:rsidP="00E705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53E1B" w:rsidRPr="008444E5" w:rsidRDefault="000B23E0" w:rsidP="00E705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Юридична особа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924635" w:rsidRPr="008444E5">
              <w:rPr>
                <w:rFonts w:ascii="Times New Roman" w:hAnsi="Times New Roman" w:cs="Times New Roman"/>
                <w:bCs/>
                <w:lang w:val="uk-UA"/>
              </w:rPr>
              <w:t>–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924635" w:rsidRPr="008444E5">
              <w:rPr>
                <w:rFonts w:ascii="Times New Roman" w:hAnsi="Times New Roman" w:cs="Times New Roman"/>
                <w:bCs/>
                <w:lang w:val="uk-UA"/>
              </w:rPr>
              <w:t xml:space="preserve">найменування, юридична адреса, свідоцтво платника ПДВ, </w:t>
            </w:r>
            <w:r w:rsidR="00CD0870" w:rsidRPr="008444E5">
              <w:rPr>
                <w:rFonts w:ascii="Times New Roman" w:hAnsi="Times New Roman" w:cs="Times New Roman"/>
                <w:bCs/>
                <w:lang w:val="uk-UA"/>
              </w:rPr>
              <w:t>ІПН, номер рахунку і банк, у якому його відкрито, код ЄДРПОУ, фактична адреса (або для листування)</w:t>
            </w:r>
            <w:r w:rsidR="00C53E1B" w:rsidRPr="008444E5">
              <w:rPr>
                <w:rFonts w:ascii="Times New Roman" w:hAnsi="Times New Roman" w:cs="Times New Roman"/>
                <w:bCs/>
                <w:lang w:val="uk-UA"/>
              </w:rPr>
              <w:t>, контактний номер телефону, адреса електронної пошти, прибутковість, група оподаткування</w:t>
            </w:r>
          </w:p>
          <w:p w:rsidR="00F75F30" w:rsidRPr="008444E5" w:rsidRDefault="00F75F30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962A5E" w:rsidRPr="008444E5" w:rsidRDefault="001C66F7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Замовник</w:t>
            </w:r>
          </w:p>
          <w:p w:rsidR="0094351D" w:rsidRPr="0094351D" w:rsidRDefault="0094351D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____________________</w:t>
            </w:r>
          </w:p>
          <w:p w:rsidR="00962A5E" w:rsidRPr="00D8372C" w:rsidRDefault="00962A5E" w:rsidP="00A807E6">
            <w:pPr>
              <w:suppressAutoHyphens/>
              <w:snapToGrid w:val="0"/>
              <w:spacing w:after="0" w:line="235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D2687B" w:rsidRPr="00D8372C" w:rsidRDefault="00D2687B" w:rsidP="00D2687B">
      <w:pPr>
        <w:tabs>
          <w:tab w:val="left" w:pos="6870"/>
        </w:tabs>
        <w:suppressAutoHyphens/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D8372C">
        <w:rPr>
          <w:rFonts w:ascii="Times New Roman" w:hAnsi="Times New Roman" w:cs="Times New Roman"/>
          <w:bCs/>
          <w:lang w:val="uk-UA"/>
        </w:rPr>
        <w:tab/>
      </w:r>
    </w:p>
    <w:p w:rsidR="00962A5E" w:rsidRPr="00D8372C" w:rsidRDefault="00962A5E">
      <w:pPr>
        <w:rPr>
          <w:rFonts w:ascii="Times New Roman" w:hAnsi="Times New Roman" w:cs="Times New Roman"/>
          <w:bCs/>
          <w:lang w:val="uk-UA"/>
        </w:rPr>
      </w:pPr>
      <w:r w:rsidRPr="00D8372C">
        <w:rPr>
          <w:rFonts w:ascii="Times New Roman" w:hAnsi="Times New Roman" w:cs="Times New Roman"/>
          <w:bCs/>
          <w:lang w:val="uk-UA"/>
        </w:rPr>
        <w:br w:type="page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</w:tblGrid>
      <w:tr w:rsidR="00D8372C" w:rsidRPr="00D8372C" w:rsidTr="00754AB9">
        <w:trPr>
          <w:jc w:val="right"/>
        </w:trPr>
        <w:tc>
          <w:tcPr>
            <w:tcW w:w="2999" w:type="dxa"/>
            <w:shd w:val="clear" w:color="auto" w:fill="auto"/>
          </w:tcPr>
          <w:p w:rsidR="00FA77E2" w:rsidRDefault="00FA77E2" w:rsidP="00754A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lastRenderedPageBreak/>
              <w:t>Додаток 1</w:t>
            </w:r>
          </w:p>
          <w:p w:rsidR="00D2687B" w:rsidRPr="00D8372C" w:rsidRDefault="00D2687B" w:rsidP="00754A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до Договору про надання</w:t>
            </w:r>
          </w:p>
        </w:tc>
      </w:tr>
      <w:tr w:rsidR="00D8372C" w:rsidRPr="00D8372C" w:rsidTr="00754AB9">
        <w:trPr>
          <w:jc w:val="right"/>
        </w:trPr>
        <w:tc>
          <w:tcPr>
            <w:tcW w:w="2999" w:type="dxa"/>
            <w:shd w:val="clear" w:color="auto" w:fill="auto"/>
          </w:tcPr>
          <w:p w:rsidR="00545F48" w:rsidRDefault="00D2687B" w:rsidP="00754A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 xml:space="preserve">послуг </w:t>
            </w:r>
            <w:r w:rsidR="00FA77E2">
              <w:rPr>
                <w:rFonts w:ascii="Times New Roman" w:hAnsi="Times New Roman" w:cs="Times New Roman"/>
                <w:bCs/>
                <w:lang w:val="uk-UA"/>
              </w:rPr>
              <w:t xml:space="preserve">із сертифікації продукції </w:t>
            </w:r>
            <w:r w:rsidR="00FA77E2" w:rsidRPr="00D8372C">
              <w:rPr>
                <w:rFonts w:ascii="Times New Roman" w:hAnsi="Times New Roman" w:cs="Times New Roman"/>
                <w:bCs/>
                <w:lang w:val="uk-UA"/>
              </w:rPr>
              <w:t>від ___ ________ 20__ року</w:t>
            </w:r>
          </w:p>
          <w:p w:rsidR="00D2687B" w:rsidRPr="00D8372C" w:rsidRDefault="00D2687B" w:rsidP="00754A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№ __</w:t>
            </w:r>
            <w:r w:rsidR="00545F48">
              <w:rPr>
                <w:rFonts w:ascii="Times New Roman" w:hAnsi="Times New Roman" w:cs="Times New Roman"/>
                <w:bCs/>
                <w:lang w:val="uk-UA"/>
              </w:rPr>
              <w:t>_______</w:t>
            </w:r>
            <w:r w:rsidRPr="00D8372C">
              <w:rPr>
                <w:rFonts w:ascii="Times New Roman" w:hAnsi="Times New Roman" w:cs="Times New Roman"/>
                <w:bCs/>
                <w:lang w:val="uk-UA"/>
              </w:rPr>
              <w:t>__</w:t>
            </w:r>
          </w:p>
        </w:tc>
      </w:tr>
      <w:tr w:rsidR="00D2687B" w:rsidRPr="00D8372C" w:rsidTr="00754AB9">
        <w:trPr>
          <w:jc w:val="right"/>
        </w:trPr>
        <w:tc>
          <w:tcPr>
            <w:tcW w:w="2999" w:type="dxa"/>
            <w:shd w:val="clear" w:color="auto" w:fill="auto"/>
          </w:tcPr>
          <w:p w:rsidR="00D2687B" w:rsidRPr="00D8372C" w:rsidRDefault="00D2687B" w:rsidP="00754A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D2687B" w:rsidRPr="00D8372C" w:rsidRDefault="00D2687B" w:rsidP="00D268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lang w:val="uk-UA"/>
        </w:rPr>
      </w:pPr>
    </w:p>
    <w:p w:rsidR="00D2687B" w:rsidRPr="00D8372C" w:rsidRDefault="00D2687B" w:rsidP="00D268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D8372C">
        <w:rPr>
          <w:rFonts w:ascii="Times New Roman" w:hAnsi="Times New Roman" w:cs="Times New Roman"/>
          <w:b/>
          <w:bCs/>
          <w:lang w:val="uk-UA"/>
        </w:rPr>
        <w:t xml:space="preserve">СПЕЦИФІКАЦІЯ </w:t>
      </w:r>
    </w:p>
    <w:p w:rsidR="00D2687B" w:rsidRPr="00D8372C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524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4506"/>
        <w:gridCol w:w="1276"/>
        <w:gridCol w:w="1558"/>
        <w:gridCol w:w="2141"/>
      </w:tblGrid>
      <w:tr w:rsidR="00D8372C" w:rsidRPr="00545F48" w:rsidTr="007079BC">
        <w:trPr>
          <w:trHeight w:val="14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B" w:rsidRPr="00D8372C" w:rsidRDefault="00D2687B" w:rsidP="006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D2687B" w:rsidRPr="00D8372C" w:rsidRDefault="00D2687B" w:rsidP="006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B" w:rsidRPr="00D8372C" w:rsidRDefault="00D2687B" w:rsidP="006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Найменування Послуги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B" w:rsidRPr="00D8372C" w:rsidRDefault="00D2687B" w:rsidP="006B3F42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  <w:p w:rsidR="00D2687B" w:rsidRPr="00D8372C" w:rsidRDefault="00D2687B" w:rsidP="006B3F42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D8372C">
              <w:rPr>
                <w:rFonts w:ascii="Times New Roman" w:hAnsi="Times New Roman" w:cs="Times New Roman"/>
                <w:bCs/>
                <w:lang w:val="uk-UA"/>
              </w:rPr>
              <w:t>експерто</w:t>
            </w:r>
            <w:proofErr w:type="spellEnd"/>
            <w:r w:rsidRPr="00D8372C">
              <w:rPr>
                <w:rFonts w:ascii="Times New Roman" w:hAnsi="Times New Roman" w:cs="Times New Roman"/>
                <w:bCs/>
                <w:lang w:val="uk-UA"/>
              </w:rPr>
              <w:t>-годин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6" w:rsidRPr="00D8372C" w:rsidRDefault="00D2687B" w:rsidP="006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 xml:space="preserve">Вартість </w:t>
            </w:r>
            <w:r w:rsidR="00545F48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D8372C">
              <w:rPr>
                <w:rFonts w:ascii="Times New Roman" w:hAnsi="Times New Roman" w:cs="Times New Roman"/>
                <w:bCs/>
                <w:lang w:val="uk-UA"/>
              </w:rPr>
              <w:t>1 години роботи експерта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B" w:rsidRPr="00D8372C" w:rsidRDefault="00560F66" w:rsidP="006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Загальна вартість П</w:t>
            </w:r>
            <w:r w:rsidR="00D2687B" w:rsidRPr="00D8372C">
              <w:rPr>
                <w:rFonts w:ascii="Times New Roman" w:hAnsi="Times New Roman" w:cs="Times New Roman"/>
                <w:bCs/>
                <w:lang w:val="uk-UA"/>
              </w:rPr>
              <w:t>ослуги, грн</w:t>
            </w:r>
          </w:p>
          <w:p w:rsidR="00D2687B" w:rsidRPr="00D8372C" w:rsidRDefault="00560F66" w:rsidP="006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(з ПДВ)</w:t>
            </w:r>
          </w:p>
        </w:tc>
      </w:tr>
      <w:tr w:rsidR="00CD3DEA" w:rsidRPr="00022ECD" w:rsidTr="007079BC">
        <w:trPr>
          <w:trHeight w:val="3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A" w:rsidRPr="00125747" w:rsidRDefault="00CD3DEA" w:rsidP="00E91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2574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A" w:rsidRPr="00125747" w:rsidRDefault="001A3BA3" w:rsidP="00545F48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Cs/>
                <w:lang w:val="uk-UA"/>
              </w:rPr>
            </w:pP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Оцінка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відповідності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продукції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545F48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>(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крім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оцінки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відповідності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продукції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вимогам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технічних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регламентів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),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процесів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7079BC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та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послуг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із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вида</w:t>
            </w:r>
            <w:r w:rsidR="00545F48">
              <w:rPr>
                <w:rFonts w:ascii="Times New Roman" w:hAnsi="Times New Roman" w:cs="Times New Roman"/>
                <w:bCs/>
                <w:lang w:val="uk-UA"/>
              </w:rPr>
              <w:t>ванням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документа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про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відповідність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545F48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на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бланку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установи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EA" w:rsidRPr="001A3BA3" w:rsidRDefault="00CD3DEA" w:rsidP="00E91EC5">
            <w:pPr>
              <w:tabs>
                <w:tab w:val="left" w:pos="540"/>
                <w:tab w:val="center" w:pos="711"/>
              </w:tabs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EA" w:rsidRPr="001A3BA3" w:rsidRDefault="00CD3DEA" w:rsidP="00E9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EA" w:rsidRPr="001A3BA3" w:rsidRDefault="00CD3DEA" w:rsidP="00E9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uk-UA"/>
              </w:rPr>
            </w:pPr>
          </w:p>
        </w:tc>
      </w:tr>
      <w:tr w:rsidR="00D8372C" w:rsidRPr="00022ECD" w:rsidTr="007079BC">
        <w:trPr>
          <w:trHeight w:val="3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7B" w:rsidRPr="00125747" w:rsidRDefault="00CD3DEA" w:rsidP="00754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25747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B" w:rsidRPr="00125747" w:rsidRDefault="001A3BA3" w:rsidP="001A3BA3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Cs/>
                <w:lang w:val="uk-UA"/>
              </w:rPr>
            </w:pP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Проведення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експертних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досліджень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оцінки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майна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майнових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прав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545F48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і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професійної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оціночної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діяльності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DA583F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на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замовлення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фізичних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DA583F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або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юридичних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осіб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дослідження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балістичні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B" w:rsidRPr="00D8372C" w:rsidRDefault="00D2687B" w:rsidP="00985BB9">
            <w:pPr>
              <w:tabs>
                <w:tab w:val="left" w:pos="540"/>
                <w:tab w:val="center" w:pos="711"/>
              </w:tabs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B" w:rsidRPr="00D8372C" w:rsidRDefault="00D2687B" w:rsidP="009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B" w:rsidRPr="00D8372C" w:rsidRDefault="00D2687B" w:rsidP="009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6B3F42" w:rsidRPr="008444E5" w:rsidTr="007079BC">
        <w:trPr>
          <w:trHeight w:val="3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Pr="00125747" w:rsidRDefault="006B3F42" w:rsidP="00754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Pr="008444E5" w:rsidRDefault="006B3F42" w:rsidP="001A3BA3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Разом: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Pr="008444E5" w:rsidRDefault="006B3F42" w:rsidP="00985BB9">
            <w:pPr>
              <w:tabs>
                <w:tab w:val="left" w:pos="540"/>
                <w:tab w:val="center" w:pos="711"/>
              </w:tabs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Pr="008444E5" w:rsidRDefault="006B3F42" w:rsidP="009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Pr="008444E5" w:rsidRDefault="006B3F42" w:rsidP="009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D2687B" w:rsidRPr="008444E5" w:rsidRDefault="00D2687B" w:rsidP="00D2687B">
      <w:pPr>
        <w:spacing w:after="0"/>
        <w:rPr>
          <w:rFonts w:ascii="Times New Roman" w:hAnsi="Times New Roman" w:cs="Times New Roman"/>
          <w:bCs/>
          <w:lang w:val="uk-UA"/>
        </w:rPr>
      </w:pPr>
    </w:p>
    <w:p w:rsidR="00D2687B" w:rsidRPr="00D8372C" w:rsidRDefault="00D2687B" w:rsidP="00AA3AD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8444E5">
        <w:rPr>
          <w:rFonts w:ascii="Times New Roman" w:hAnsi="Times New Roman" w:cs="Times New Roman"/>
          <w:b/>
          <w:bCs/>
          <w:lang w:val="uk-UA"/>
        </w:rPr>
        <w:t>Усього на суму:</w:t>
      </w:r>
      <w:r w:rsidR="003F0286" w:rsidRPr="008444E5">
        <w:rPr>
          <w:rFonts w:ascii="Times New Roman" w:hAnsi="Times New Roman" w:cs="Times New Roman"/>
        </w:rPr>
        <w:t></w:t>
      </w:r>
      <w:r w:rsidR="001C66F7" w:rsidRPr="008444E5">
        <w:rPr>
          <w:rFonts w:ascii="Times New Roman" w:hAnsi="Times New Roman" w:cs="Times New Roman"/>
          <w:bCs/>
          <w:lang w:val="uk-UA"/>
        </w:rPr>
        <w:t xml:space="preserve"> ___</w:t>
      </w:r>
      <w:r w:rsidR="00AA3AD8" w:rsidRPr="008444E5">
        <w:rPr>
          <w:rFonts w:ascii="Times New Roman" w:hAnsi="Times New Roman" w:cs="Times New Roman"/>
          <w:bCs/>
          <w:lang w:val="uk-UA"/>
        </w:rPr>
        <w:t>__</w:t>
      </w:r>
      <w:r w:rsidR="001C66F7" w:rsidRPr="008444E5">
        <w:rPr>
          <w:rFonts w:ascii="Times New Roman" w:hAnsi="Times New Roman" w:cs="Times New Roman"/>
          <w:bCs/>
          <w:lang w:val="uk-UA"/>
        </w:rPr>
        <w:t>__ (___________</w:t>
      </w:r>
      <w:r w:rsidR="00AA3AD8" w:rsidRPr="008444E5">
        <w:rPr>
          <w:rFonts w:ascii="Times New Roman" w:hAnsi="Times New Roman" w:cs="Times New Roman"/>
          <w:bCs/>
          <w:lang w:val="uk-UA"/>
        </w:rPr>
        <w:t>__</w:t>
      </w:r>
      <w:r w:rsidR="001C66F7" w:rsidRPr="008444E5">
        <w:rPr>
          <w:rFonts w:ascii="Times New Roman" w:hAnsi="Times New Roman" w:cs="Times New Roman"/>
          <w:bCs/>
          <w:lang w:val="uk-UA"/>
        </w:rPr>
        <w:t>___________________) грн _</w:t>
      </w:r>
      <w:r w:rsidR="00AA3AD8" w:rsidRPr="008444E5">
        <w:rPr>
          <w:rFonts w:ascii="Times New Roman" w:hAnsi="Times New Roman" w:cs="Times New Roman"/>
          <w:bCs/>
          <w:lang w:val="uk-UA"/>
        </w:rPr>
        <w:t>__</w:t>
      </w:r>
      <w:r w:rsidR="001C66F7" w:rsidRPr="008444E5">
        <w:rPr>
          <w:rFonts w:ascii="Times New Roman" w:hAnsi="Times New Roman" w:cs="Times New Roman"/>
          <w:bCs/>
          <w:lang w:val="uk-UA"/>
        </w:rPr>
        <w:t xml:space="preserve">_ коп., у тому числі ПДВ </w:t>
      </w:r>
      <w:r w:rsidR="00AA3AD8" w:rsidRPr="008444E5">
        <w:rPr>
          <w:rFonts w:ascii="Times New Roman" w:hAnsi="Times New Roman" w:cs="Times New Roman"/>
          <w:bCs/>
          <w:lang w:val="uk-UA"/>
        </w:rPr>
        <w:br/>
      </w:r>
      <w:r w:rsidR="001C66F7" w:rsidRPr="008444E5">
        <w:rPr>
          <w:rFonts w:ascii="Times New Roman" w:hAnsi="Times New Roman" w:cs="Times New Roman"/>
          <w:bCs/>
          <w:lang w:val="uk-UA"/>
        </w:rPr>
        <w:t>20 % _____ (______</w:t>
      </w:r>
      <w:r w:rsidR="00586642" w:rsidRPr="008444E5">
        <w:rPr>
          <w:rFonts w:ascii="Times New Roman" w:hAnsi="Times New Roman" w:cs="Times New Roman"/>
          <w:bCs/>
          <w:lang w:val="uk-UA"/>
        </w:rPr>
        <w:t>________________________</w:t>
      </w:r>
      <w:r w:rsidR="001C66F7" w:rsidRPr="008444E5">
        <w:rPr>
          <w:rFonts w:ascii="Times New Roman" w:hAnsi="Times New Roman" w:cs="Times New Roman"/>
          <w:bCs/>
          <w:lang w:val="uk-UA"/>
        </w:rPr>
        <w:t>____) грн _</w:t>
      </w:r>
      <w:r w:rsidR="00586642" w:rsidRPr="008444E5">
        <w:rPr>
          <w:rFonts w:ascii="Times New Roman" w:hAnsi="Times New Roman" w:cs="Times New Roman"/>
          <w:bCs/>
          <w:lang w:val="uk-UA"/>
        </w:rPr>
        <w:t>__</w:t>
      </w:r>
      <w:r w:rsidR="001C66F7" w:rsidRPr="008444E5">
        <w:rPr>
          <w:rFonts w:ascii="Times New Roman" w:hAnsi="Times New Roman" w:cs="Times New Roman"/>
          <w:bCs/>
          <w:lang w:val="uk-UA"/>
        </w:rPr>
        <w:t>_ коп.</w:t>
      </w:r>
    </w:p>
    <w:p w:rsidR="00D2687B" w:rsidRDefault="00D2687B" w:rsidP="00AA3AD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</w:p>
    <w:p w:rsidR="00E968D2" w:rsidRPr="00D8372C" w:rsidRDefault="00E968D2" w:rsidP="00E968D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132"/>
        <w:gridCol w:w="4829"/>
      </w:tblGrid>
      <w:tr w:rsidR="00E968D2" w:rsidRPr="00D8372C" w:rsidTr="00E839C1">
        <w:trPr>
          <w:trHeight w:val="6196"/>
        </w:trPr>
        <w:tc>
          <w:tcPr>
            <w:tcW w:w="4537" w:type="dxa"/>
            <w:shd w:val="clear" w:color="auto" w:fill="auto"/>
          </w:tcPr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ВИКОНАВЕЦЬ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Державний науково-дослідний експертно-криміналістичний центр МВС України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Юридична адреса: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вул. Богомольця, 10</w:t>
            </w:r>
            <w:r w:rsidR="00EC02D4" w:rsidRPr="008444E5">
              <w:rPr>
                <w:rFonts w:ascii="Times New Roman" w:hAnsi="Times New Roman" w:cs="Times New Roman"/>
                <w:bCs/>
                <w:lang w:val="uk-UA"/>
              </w:rPr>
              <w:t>, м. Київ, 01024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Свідоцтво платника ПДВ 37541617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ІПН 255746326104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IBAN:UА698201720313241001201016344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Держ</w:t>
            </w:r>
            <w:r w:rsidR="00EC02D4" w:rsidRPr="008444E5">
              <w:rPr>
                <w:rFonts w:ascii="Times New Roman" w:hAnsi="Times New Roman" w:cs="Times New Roman"/>
                <w:bCs/>
                <w:lang w:val="uk-UA"/>
              </w:rPr>
              <w:t xml:space="preserve">авна 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казначейська служба України, 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br/>
              <w:t>м. Київ,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код ЄДРПОУ 25574630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Адреса для листування: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вул. Велика Кільцева, 4</w:t>
            </w:r>
            <w:r w:rsidR="0049251F" w:rsidRPr="008444E5">
              <w:rPr>
                <w:rFonts w:ascii="Times New Roman" w:hAnsi="Times New Roman" w:cs="Times New Roman"/>
                <w:bCs/>
                <w:lang w:val="uk-UA"/>
              </w:rPr>
              <w:t>, м. Київ, 03170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444E5">
              <w:rPr>
                <w:rFonts w:ascii="Times New Roman" w:hAnsi="Times New Roman" w:cs="Times New Roman"/>
                <w:bCs/>
                <w:lang w:val="uk-UA"/>
              </w:rPr>
              <w:t>Тел</w:t>
            </w:r>
            <w:proofErr w:type="spellEnd"/>
            <w:r w:rsidRPr="008444E5">
              <w:rPr>
                <w:rFonts w:ascii="Times New Roman" w:hAnsi="Times New Roman" w:cs="Times New Roman"/>
                <w:bCs/>
                <w:lang w:val="uk-UA"/>
              </w:rPr>
              <w:t>.: (044) 374-34-72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Неприбуткова установа, платник податку </w:t>
            </w:r>
            <w:r w:rsidR="0049251F" w:rsidRPr="008444E5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>на загальних підставах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86642" w:rsidRPr="008444E5" w:rsidRDefault="0058664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86642" w:rsidRPr="008444E5" w:rsidRDefault="0058664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86642" w:rsidRPr="008444E5" w:rsidRDefault="0058664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E968D2" w:rsidRPr="008444E5" w:rsidRDefault="00E968D2" w:rsidP="00E839C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Директор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____________________</w:t>
            </w:r>
          </w:p>
          <w:p w:rsidR="00E968D2" w:rsidRPr="008444E5" w:rsidRDefault="00586642" w:rsidP="005866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="00E968D2" w:rsidRPr="008444E5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>П</w:t>
            </w:r>
            <w:r w:rsidR="00E968D2" w:rsidRPr="008444E5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32" w:type="dxa"/>
            <w:shd w:val="clear" w:color="auto" w:fill="auto"/>
          </w:tcPr>
          <w:p w:rsidR="00E968D2" w:rsidRPr="008444E5" w:rsidRDefault="00E968D2" w:rsidP="00E839C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829" w:type="dxa"/>
            <w:shd w:val="clear" w:color="auto" w:fill="auto"/>
          </w:tcPr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ЗАМОВНИК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586642" w:rsidRPr="008444E5" w:rsidRDefault="0058664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586642" w:rsidRPr="008444E5" w:rsidRDefault="0058664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25160" w:rsidRPr="008444E5" w:rsidRDefault="00825160" w:rsidP="009A3A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Фізична особа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– </w:t>
            </w:r>
            <w:r w:rsidR="009A3AC2" w:rsidRPr="008444E5">
              <w:rPr>
                <w:rFonts w:ascii="Times New Roman" w:hAnsi="Times New Roman" w:cs="Times New Roman"/>
                <w:bCs/>
                <w:lang w:val="uk-UA"/>
              </w:rPr>
              <w:t>прізвище, ім’я, по батькові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>, серія та номер паспорт</w:t>
            </w:r>
            <w:r w:rsidR="009A3AC2" w:rsidRPr="008444E5"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, адреса реєстрації, </w:t>
            </w:r>
            <w:r w:rsidRPr="008444E5">
              <w:rPr>
                <w:rFonts w:ascii="Times New Roman" w:hAnsi="Times New Roman" w:cs="Times New Roman" w:hint="cs"/>
                <w:bCs/>
                <w:lang w:val="uk-UA"/>
              </w:rPr>
              <w:t>РНОКПП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>, контактний номер телефону, адреса електронної пошти (або зазначається про її відсутність)</w:t>
            </w:r>
          </w:p>
          <w:p w:rsidR="00825160" w:rsidRPr="008444E5" w:rsidRDefault="00825160" w:rsidP="009A3A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25160" w:rsidRPr="008444E5" w:rsidRDefault="004579D7" w:rsidP="009A3A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Фізична особа – підприємець</w:t>
            </w:r>
            <w:r w:rsidR="00825160" w:rsidRPr="008444E5">
              <w:rPr>
                <w:rFonts w:ascii="Times New Roman" w:hAnsi="Times New Roman" w:cs="Times New Roman"/>
                <w:bCs/>
                <w:lang w:val="uk-UA"/>
              </w:rPr>
              <w:t xml:space="preserve"> – найменування, дата і номер реєстрації в ЄДР, ІПН, адреса реєстрації, </w:t>
            </w:r>
            <w:r w:rsidR="00825160" w:rsidRPr="008444E5">
              <w:rPr>
                <w:rFonts w:ascii="Times New Roman" w:hAnsi="Times New Roman" w:cs="Times New Roman" w:hint="cs"/>
                <w:bCs/>
                <w:lang w:val="uk-UA"/>
              </w:rPr>
              <w:t>контактний</w:t>
            </w:r>
            <w:r w:rsidR="0082516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8444E5">
              <w:rPr>
                <w:rFonts w:ascii="Times New Roman" w:hAnsi="Times New Roman" w:cs="Times New Roman" w:hint="cs"/>
                <w:bCs/>
                <w:lang w:val="uk-UA"/>
              </w:rPr>
              <w:t>номер</w:t>
            </w:r>
            <w:r w:rsidR="0082516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8444E5">
              <w:rPr>
                <w:rFonts w:ascii="Times New Roman" w:hAnsi="Times New Roman" w:cs="Times New Roman" w:hint="cs"/>
                <w:bCs/>
                <w:lang w:val="uk-UA"/>
              </w:rPr>
              <w:t>телефону</w:t>
            </w:r>
            <w:r w:rsidR="00825160" w:rsidRPr="008444E5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825160" w:rsidRPr="008444E5">
              <w:rPr>
                <w:rFonts w:ascii="Times New Roman" w:hAnsi="Times New Roman" w:cs="Times New Roman" w:hint="cs"/>
                <w:bCs/>
                <w:lang w:val="uk-UA"/>
              </w:rPr>
              <w:t>адреса</w:t>
            </w:r>
            <w:r w:rsidR="0082516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8444E5">
              <w:rPr>
                <w:rFonts w:ascii="Times New Roman" w:hAnsi="Times New Roman" w:cs="Times New Roman" w:hint="cs"/>
                <w:bCs/>
                <w:lang w:val="uk-UA"/>
              </w:rPr>
              <w:t>електронної</w:t>
            </w:r>
            <w:r w:rsidR="0082516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8444E5">
              <w:rPr>
                <w:rFonts w:ascii="Times New Roman" w:hAnsi="Times New Roman" w:cs="Times New Roman" w:hint="cs"/>
                <w:bCs/>
                <w:lang w:val="uk-UA"/>
              </w:rPr>
              <w:t>пошти</w:t>
            </w:r>
            <w:r w:rsidR="00825160" w:rsidRPr="008444E5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="00825160" w:rsidRPr="008444E5">
              <w:rPr>
                <w:rFonts w:ascii="Times New Roman" w:hAnsi="Times New Roman" w:cs="Times New Roman" w:hint="cs"/>
                <w:bCs/>
                <w:lang w:val="uk-UA"/>
              </w:rPr>
              <w:t>або</w:t>
            </w:r>
            <w:r w:rsidR="0082516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8444E5">
              <w:rPr>
                <w:rFonts w:ascii="Times New Roman" w:hAnsi="Times New Roman" w:cs="Times New Roman" w:hint="cs"/>
                <w:bCs/>
                <w:lang w:val="uk-UA"/>
              </w:rPr>
              <w:t>зазначається</w:t>
            </w:r>
            <w:r w:rsidR="0082516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8444E5">
              <w:rPr>
                <w:rFonts w:ascii="Times New Roman" w:hAnsi="Times New Roman" w:cs="Times New Roman" w:hint="cs"/>
                <w:bCs/>
                <w:lang w:val="uk-UA"/>
              </w:rPr>
              <w:t>про</w:t>
            </w:r>
            <w:r w:rsidR="0082516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8444E5">
              <w:rPr>
                <w:rFonts w:ascii="Times New Roman" w:hAnsi="Times New Roman" w:cs="Times New Roman" w:hint="cs"/>
                <w:bCs/>
                <w:lang w:val="uk-UA"/>
              </w:rPr>
              <w:t>її</w:t>
            </w:r>
            <w:r w:rsidR="00825160"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8444E5">
              <w:rPr>
                <w:rFonts w:ascii="Times New Roman" w:hAnsi="Times New Roman" w:cs="Times New Roman" w:hint="cs"/>
                <w:bCs/>
                <w:lang w:val="uk-UA"/>
              </w:rPr>
              <w:t>відсутність</w:t>
            </w:r>
            <w:r w:rsidR="00825160" w:rsidRPr="008444E5">
              <w:rPr>
                <w:rFonts w:ascii="Times New Roman" w:hAnsi="Times New Roman" w:cs="Times New Roman"/>
                <w:bCs/>
                <w:lang w:val="uk-UA"/>
              </w:rPr>
              <w:t>), група оподаткування</w:t>
            </w:r>
          </w:p>
          <w:p w:rsidR="00825160" w:rsidRPr="008444E5" w:rsidRDefault="00825160" w:rsidP="009A3A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25160" w:rsidRPr="008444E5" w:rsidRDefault="00825160" w:rsidP="009A3A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Юридична особа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– найменування, юридична адреса, свідоцтво платника ПДВ, ІПН, номер рахунку і банк, у якому його відкрито, код ЄДРПОУ, фактична адреса (або для листування), контактний номер телефону, адреса електронної пошти, прибутковість, група оподаткування</w:t>
            </w: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968D2" w:rsidRPr="008444E5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Замовник</w:t>
            </w:r>
          </w:p>
          <w:p w:rsidR="00586642" w:rsidRPr="00586642" w:rsidRDefault="0058664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____________________</w:t>
            </w:r>
          </w:p>
          <w:p w:rsidR="00E968D2" w:rsidRPr="00D8372C" w:rsidRDefault="00E968D2" w:rsidP="00E839C1">
            <w:pPr>
              <w:suppressAutoHyphens/>
              <w:snapToGrid w:val="0"/>
              <w:spacing w:after="0" w:line="235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D2687B" w:rsidRPr="00D8372C" w:rsidRDefault="00D2687B" w:rsidP="00D2687B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6"/>
      </w:tblGrid>
      <w:tr w:rsidR="000C1860" w:rsidRPr="00D8372C" w:rsidTr="00754AB9">
        <w:trPr>
          <w:jc w:val="right"/>
        </w:trPr>
        <w:tc>
          <w:tcPr>
            <w:tcW w:w="3786" w:type="dxa"/>
            <w:shd w:val="clear" w:color="auto" w:fill="auto"/>
          </w:tcPr>
          <w:p w:rsidR="000C1860" w:rsidRDefault="000C1860" w:rsidP="000C18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 xml:space="preserve">Додаток </w:t>
            </w:r>
            <w:r w:rsidR="00D51A9A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  <w:p w:rsidR="000C1860" w:rsidRPr="00D8372C" w:rsidRDefault="000C1860" w:rsidP="000C18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до Договору про надання</w:t>
            </w:r>
          </w:p>
        </w:tc>
      </w:tr>
      <w:tr w:rsidR="000C1860" w:rsidRPr="00D8372C" w:rsidTr="00754AB9">
        <w:trPr>
          <w:jc w:val="right"/>
        </w:trPr>
        <w:tc>
          <w:tcPr>
            <w:tcW w:w="3786" w:type="dxa"/>
            <w:shd w:val="clear" w:color="auto" w:fill="auto"/>
          </w:tcPr>
          <w:p w:rsidR="000C1860" w:rsidRDefault="000C1860" w:rsidP="000C18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 xml:space="preserve">послуг </w:t>
            </w:r>
            <w:r>
              <w:rPr>
                <w:rFonts w:ascii="Times New Roman" w:hAnsi="Times New Roman" w:cs="Times New Roman"/>
                <w:bCs/>
                <w:lang w:val="uk-UA"/>
              </w:rPr>
              <w:t>із сертифікації продукції</w:t>
            </w:r>
          </w:p>
          <w:p w:rsidR="000C1860" w:rsidRDefault="000C1860" w:rsidP="000C18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від ___ ________ 20__ року</w:t>
            </w:r>
          </w:p>
          <w:p w:rsidR="000C1860" w:rsidRPr="00D8372C" w:rsidRDefault="000C1860" w:rsidP="000C186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№ __</w:t>
            </w:r>
            <w:r>
              <w:rPr>
                <w:rFonts w:ascii="Times New Roman" w:hAnsi="Times New Roman" w:cs="Times New Roman"/>
                <w:bCs/>
                <w:lang w:val="uk-UA"/>
              </w:rPr>
              <w:t>_______</w:t>
            </w:r>
            <w:r w:rsidRPr="00D8372C">
              <w:rPr>
                <w:rFonts w:ascii="Times New Roman" w:hAnsi="Times New Roman" w:cs="Times New Roman"/>
                <w:bCs/>
                <w:lang w:val="uk-UA"/>
              </w:rPr>
              <w:t>__</w:t>
            </w:r>
          </w:p>
        </w:tc>
      </w:tr>
    </w:tbl>
    <w:p w:rsidR="00D2687B" w:rsidRPr="00D8372C" w:rsidRDefault="00D2687B" w:rsidP="00D2687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:rsidR="00D2687B" w:rsidRPr="00D8372C" w:rsidRDefault="00D2687B" w:rsidP="00D2687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687B" w:rsidRPr="00D8372C" w:rsidRDefault="00D2687B" w:rsidP="00D268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372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</w:t>
      </w:r>
    </w:p>
    <w:p w:rsidR="00D2687B" w:rsidRPr="00D8372C" w:rsidRDefault="00D2687B" w:rsidP="00D268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372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погодження договірної ціни</w:t>
      </w:r>
    </w:p>
    <w:p w:rsidR="00D2687B" w:rsidRPr="00D8372C" w:rsidRDefault="00D2687B" w:rsidP="00D2687B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>м. Київ</w:t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___ ________ 20__ року</w:t>
      </w:r>
    </w:p>
    <w:p w:rsidR="00D2687B" w:rsidRPr="00D8372C" w:rsidRDefault="00D2687B" w:rsidP="00D2687B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2894" w:rsidRDefault="00CB2894" w:rsidP="00CB289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Державний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науково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дослідний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експертно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криміналістичний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центр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МВС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в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особі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директора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_______________________________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_______________________________________,</w:t>
      </w:r>
    </w:p>
    <w:p w:rsidR="00CB2894" w:rsidRPr="00BD7D62" w:rsidRDefault="00CB2894" w:rsidP="00CB2894">
      <w:pPr>
        <w:suppressAutoHyphens/>
        <w:spacing w:after="0" w:line="240" w:lineRule="auto"/>
        <w:ind w:left="3544" w:firstLine="709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D7D62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Pr="00BD7D62">
        <w:rPr>
          <w:rFonts w:ascii="Times New Roman" w:hAnsi="Times New Roman" w:cs="Times New Roman" w:hint="cs"/>
          <w:bCs/>
          <w:sz w:val="20"/>
          <w:szCs w:val="20"/>
          <w:lang w:val="uk-UA"/>
        </w:rPr>
        <w:t>прізвище</w:t>
      </w:r>
      <w:r w:rsidRPr="00BD7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Pr="00BD7D62">
        <w:rPr>
          <w:rFonts w:ascii="Times New Roman" w:hAnsi="Times New Roman" w:cs="Times New Roman" w:hint="cs"/>
          <w:bCs/>
          <w:sz w:val="20"/>
          <w:szCs w:val="20"/>
          <w:lang w:val="uk-UA"/>
        </w:rPr>
        <w:t>ім’я</w:t>
      </w:r>
      <w:r w:rsidRPr="00BD7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Pr="00BD7D62">
        <w:rPr>
          <w:rFonts w:ascii="Times New Roman" w:hAnsi="Times New Roman" w:cs="Times New Roman" w:hint="cs"/>
          <w:bCs/>
          <w:sz w:val="20"/>
          <w:szCs w:val="20"/>
          <w:lang w:val="uk-UA"/>
        </w:rPr>
        <w:t>по</w:t>
      </w:r>
      <w:r w:rsidRPr="00BD7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D7D62">
        <w:rPr>
          <w:rFonts w:ascii="Times New Roman" w:hAnsi="Times New Roman" w:cs="Times New Roman" w:hint="cs"/>
          <w:bCs/>
          <w:sz w:val="20"/>
          <w:szCs w:val="20"/>
          <w:lang w:val="uk-UA"/>
        </w:rPr>
        <w:t>батькові</w:t>
      </w:r>
      <w:r w:rsidRPr="00BD7D62">
        <w:rPr>
          <w:rFonts w:ascii="Times New Roman" w:hAnsi="Times New Roman" w:cs="Times New Roman"/>
          <w:bCs/>
          <w:sz w:val="20"/>
          <w:szCs w:val="20"/>
          <w:lang w:val="uk-UA"/>
        </w:rPr>
        <w:t>)</w:t>
      </w:r>
    </w:p>
    <w:p w:rsidR="00CB2894" w:rsidRPr="008444E5" w:rsidRDefault="00CB2894" w:rsidP="00CB2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>що діє на підставі Положення про Державний науково-</w:t>
      </w:r>
      <w:r w:rsidRPr="008444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дослідний експертно-криміналістичний центр МВС України, затвердженого наказом Міністерства внутрішніх справ України від 31 січня 2017 року № 77 (у редакції наказу Міністерства внутрішніх справ України від 11 червня 2019 року № 477) (далі – Виконавець), з однієї сторони, </w:t>
      </w:r>
      <w:r w:rsidRPr="008444E5">
        <w:rPr>
          <w:rFonts w:ascii="Times New Roman" w:hAnsi="Times New Roman" w:cs="Times New Roman" w:hint="cs"/>
          <w:bCs/>
          <w:sz w:val="24"/>
          <w:szCs w:val="24"/>
          <w:lang w:val="uk-UA"/>
        </w:rPr>
        <w:t>та</w:t>
      </w:r>
      <w:r w:rsidRPr="008444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______________________________</w:t>
      </w:r>
    </w:p>
    <w:p w:rsidR="00CB2894" w:rsidRPr="008444E5" w:rsidRDefault="00CB2894" w:rsidP="00CB289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8444E5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________________________________________________________________________________</w:t>
      </w:r>
    </w:p>
    <w:p w:rsidR="00CB2894" w:rsidRPr="008444E5" w:rsidRDefault="00CB2894" w:rsidP="00CB2894">
      <w:pPr>
        <w:spacing w:after="0" w:line="240" w:lineRule="auto"/>
        <w:ind w:firstLine="2552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8444E5">
        <w:rPr>
          <w:rFonts w:ascii="Times New Roman" w:hAnsi="Times New Roman" w:cs="Times New Roman"/>
          <w:bCs/>
          <w:sz w:val="18"/>
          <w:szCs w:val="18"/>
          <w:lang w:val="uk-UA"/>
        </w:rPr>
        <w:t>(найменування підприємства або прізвище, ім’я, по батькові – фізичної особи</w:t>
      </w:r>
    </w:p>
    <w:p w:rsidR="00CB2894" w:rsidRPr="008444E5" w:rsidRDefault="00CB2894" w:rsidP="00CB2894">
      <w:pPr>
        <w:spacing w:after="0" w:line="240" w:lineRule="auto"/>
        <w:ind w:firstLine="2127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8444E5">
        <w:rPr>
          <w:rFonts w:ascii="Times New Roman" w:hAnsi="Times New Roman" w:cs="Times New Roman"/>
          <w:bCs/>
          <w:sz w:val="18"/>
          <w:szCs w:val="18"/>
          <w:lang w:val="uk-UA"/>
        </w:rPr>
        <w:t>(для фізичної особи зазначаються серія та номер паспорта, місце реєстрації та РНОКПП;</w:t>
      </w:r>
    </w:p>
    <w:p w:rsidR="00CB2894" w:rsidRPr="008444E5" w:rsidRDefault="00CB2894" w:rsidP="00CB2894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8444E5">
        <w:rPr>
          <w:rFonts w:ascii="Times New Roman" w:hAnsi="Times New Roman" w:cs="Times New Roman"/>
          <w:bCs/>
          <w:sz w:val="18"/>
          <w:szCs w:val="18"/>
          <w:lang w:val="uk-UA"/>
        </w:rPr>
        <w:t>для фізичної особи – підприємця – дата і номер реєстрації в ЄДР та юридична адреса;</w:t>
      </w:r>
    </w:p>
    <w:p w:rsidR="00CB2894" w:rsidRPr="008444E5" w:rsidRDefault="00CB2894" w:rsidP="00CB2894">
      <w:pPr>
        <w:suppressAutoHyphens/>
        <w:spacing w:after="0" w:line="240" w:lineRule="auto"/>
        <w:ind w:firstLine="4111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8444E5">
        <w:rPr>
          <w:rFonts w:ascii="Times New Roman" w:hAnsi="Times New Roman" w:cs="Times New Roman"/>
          <w:bCs/>
          <w:sz w:val="18"/>
          <w:szCs w:val="18"/>
          <w:lang w:val="uk-UA"/>
        </w:rPr>
        <w:t>для юридичної особи – код ЄДРПОУ)</w:t>
      </w:r>
    </w:p>
    <w:p w:rsidR="00D2687B" w:rsidRPr="008444E5" w:rsidRDefault="00CB2894" w:rsidP="004366A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44E5">
        <w:rPr>
          <w:rFonts w:ascii="Times New Roman" w:hAnsi="Times New Roman" w:cs="Times New Roman"/>
          <w:bCs/>
          <w:spacing w:val="-8"/>
          <w:sz w:val="24"/>
          <w:szCs w:val="24"/>
          <w:lang w:val="uk-UA"/>
        </w:rPr>
        <w:t>(</w:t>
      </w:r>
      <w:r w:rsidRPr="008444E5">
        <w:rPr>
          <w:rFonts w:ascii="Times New Roman" w:hAnsi="Times New Roman" w:cs="Times New Roman" w:hint="cs"/>
          <w:bCs/>
          <w:spacing w:val="-8"/>
          <w:sz w:val="24"/>
          <w:szCs w:val="24"/>
          <w:lang w:val="uk-UA"/>
        </w:rPr>
        <w:t>далі</w:t>
      </w:r>
      <w:r w:rsidRPr="008444E5">
        <w:rPr>
          <w:rFonts w:ascii="Times New Roman" w:hAnsi="Times New Roman" w:cs="Times New Roman"/>
          <w:bCs/>
          <w:spacing w:val="-8"/>
          <w:sz w:val="24"/>
          <w:szCs w:val="24"/>
          <w:lang w:val="uk-UA"/>
        </w:rPr>
        <w:t xml:space="preserve"> </w:t>
      </w:r>
      <w:r w:rsidRPr="008444E5">
        <w:rPr>
          <w:rFonts w:ascii="Times New Roman" w:hAnsi="Times New Roman" w:cs="Times New Roman" w:hint="cs"/>
          <w:bCs/>
          <w:spacing w:val="-8"/>
          <w:sz w:val="24"/>
          <w:szCs w:val="24"/>
          <w:lang w:val="uk-UA"/>
        </w:rPr>
        <w:t>–</w:t>
      </w:r>
      <w:r w:rsidRPr="008444E5">
        <w:rPr>
          <w:rFonts w:ascii="Times New Roman" w:hAnsi="Times New Roman" w:cs="Times New Roman"/>
          <w:bCs/>
          <w:spacing w:val="-8"/>
          <w:sz w:val="24"/>
          <w:szCs w:val="24"/>
          <w:lang w:val="uk-UA"/>
        </w:rPr>
        <w:t xml:space="preserve"> </w:t>
      </w:r>
      <w:r w:rsidRPr="008444E5">
        <w:rPr>
          <w:rFonts w:ascii="Times New Roman" w:hAnsi="Times New Roman" w:cs="Times New Roman" w:hint="cs"/>
          <w:bCs/>
          <w:spacing w:val="-8"/>
          <w:sz w:val="24"/>
          <w:szCs w:val="24"/>
          <w:lang w:val="uk-UA"/>
        </w:rPr>
        <w:t>Замовник</w:t>
      </w:r>
      <w:r w:rsidRPr="008444E5">
        <w:rPr>
          <w:rFonts w:ascii="Times New Roman" w:hAnsi="Times New Roman" w:cs="Times New Roman"/>
          <w:bCs/>
          <w:spacing w:val="-8"/>
          <w:sz w:val="24"/>
          <w:szCs w:val="24"/>
          <w:lang w:val="uk-UA"/>
        </w:rPr>
        <w:t xml:space="preserve">), з іншої сторони, </w:t>
      </w:r>
      <w:r w:rsidR="00D2687B" w:rsidRPr="008444E5">
        <w:rPr>
          <w:rFonts w:ascii="Times New Roman" w:hAnsi="Times New Roman" w:cs="Times New Roman"/>
          <w:bCs/>
          <w:sz w:val="24"/>
          <w:szCs w:val="24"/>
          <w:lang w:val="uk-UA"/>
        </w:rPr>
        <w:t>дійшли згоди</w:t>
      </w:r>
      <w:r w:rsidR="004366AC" w:rsidRPr="008444E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D2687B" w:rsidRPr="008444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366AC" w:rsidRPr="008444E5">
        <w:rPr>
          <w:rFonts w:ascii="Times New Roman" w:hAnsi="Times New Roman" w:cs="Times New Roman"/>
          <w:bCs/>
          <w:sz w:val="24"/>
          <w:szCs w:val="24"/>
          <w:lang w:val="uk-UA"/>
        </w:rPr>
        <w:t>що</w:t>
      </w:r>
      <w:r w:rsidR="00D2687B" w:rsidRPr="008444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розмір договірної ціни за проведення</w:t>
      </w:r>
      <w:r w:rsidR="00A70C3A" w:rsidRPr="008444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6086" w:rsidRPr="008444E5">
        <w:rPr>
          <w:rFonts w:ascii="Times New Roman" w:hAnsi="Times New Roman" w:cs="Times New Roman" w:hint="cs"/>
          <w:bCs/>
          <w:sz w:val="24"/>
          <w:szCs w:val="24"/>
          <w:lang w:val="uk-UA"/>
        </w:rPr>
        <w:t>сертифікації</w:t>
      </w:r>
      <w:r w:rsidR="00B66086" w:rsidRPr="008444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6086" w:rsidRPr="008444E5">
        <w:rPr>
          <w:rFonts w:ascii="Times New Roman" w:hAnsi="Times New Roman" w:cs="Times New Roman" w:hint="cs"/>
          <w:bCs/>
          <w:sz w:val="24"/>
          <w:szCs w:val="24"/>
          <w:lang w:val="uk-UA"/>
        </w:rPr>
        <w:t>продукції</w:t>
      </w:r>
      <w:r w:rsidR="00B66086" w:rsidRPr="008444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6086" w:rsidRPr="008444E5">
        <w:rPr>
          <w:rFonts w:ascii="Times New Roman" w:hAnsi="Times New Roman" w:cs="Times New Roman" w:hint="cs"/>
          <w:bCs/>
          <w:sz w:val="24"/>
          <w:szCs w:val="24"/>
          <w:lang w:val="uk-UA"/>
        </w:rPr>
        <w:t>та</w:t>
      </w:r>
      <w:r w:rsidR="00B66086" w:rsidRPr="008444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6086" w:rsidRPr="008444E5">
        <w:rPr>
          <w:rFonts w:ascii="Times New Roman" w:hAnsi="Times New Roman" w:cs="Times New Roman" w:hint="cs"/>
          <w:bCs/>
          <w:sz w:val="24"/>
          <w:szCs w:val="24"/>
          <w:lang w:val="uk-UA"/>
        </w:rPr>
        <w:t>експертного</w:t>
      </w:r>
      <w:r w:rsidR="00B66086" w:rsidRPr="008444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6086" w:rsidRPr="008444E5">
        <w:rPr>
          <w:rFonts w:ascii="Times New Roman" w:hAnsi="Times New Roman" w:cs="Times New Roman" w:hint="cs"/>
          <w:bCs/>
          <w:sz w:val="24"/>
          <w:szCs w:val="24"/>
          <w:lang w:val="uk-UA"/>
        </w:rPr>
        <w:t>дослідження</w:t>
      </w:r>
      <w:r w:rsidR="00A66C96" w:rsidRPr="008444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становить </w:t>
      </w:r>
      <w:r w:rsidR="00D8372C" w:rsidRPr="008444E5">
        <w:rPr>
          <w:rFonts w:ascii="Times New Roman" w:hAnsi="Times New Roman" w:cs="Times New Roman"/>
          <w:bCs/>
          <w:lang w:val="uk-UA"/>
        </w:rPr>
        <w:t xml:space="preserve">_____ (____________________) грн </w:t>
      </w:r>
      <w:r w:rsidR="00CA34F7" w:rsidRPr="008444E5">
        <w:rPr>
          <w:rFonts w:ascii="Times New Roman" w:hAnsi="Times New Roman" w:cs="Times New Roman"/>
          <w:bCs/>
          <w:lang w:val="uk-UA"/>
        </w:rPr>
        <w:t>__</w:t>
      </w:r>
      <w:r w:rsidR="00D8372C" w:rsidRPr="008444E5">
        <w:rPr>
          <w:rFonts w:ascii="Times New Roman" w:hAnsi="Times New Roman" w:cs="Times New Roman"/>
          <w:bCs/>
          <w:lang w:val="uk-UA"/>
        </w:rPr>
        <w:t>__ коп., у тому числі ПДВ 20 % _____ (______</w:t>
      </w:r>
      <w:r w:rsidR="00CA34F7" w:rsidRPr="008444E5">
        <w:rPr>
          <w:rFonts w:ascii="Times New Roman" w:hAnsi="Times New Roman" w:cs="Times New Roman"/>
          <w:bCs/>
          <w:lang w:val="uk-UA"/>
        </w:rPr>
        <w:t>____________</w:t>
      </w:r>
      <w:r w:rsidR="00D8372C" w:rsidRPr="008444E5">
        <w:rPr>
          <w:rFonts w:ascii="Times New Roman" w:hAnsi="Times New Roman" w:cs="Times New Roman"/>
          <w:bCs/>
          <w:lang w:val="uk-UA"/>
        </w:rPr>
        <w:t>____) грн _</w:t>
      </w:r>
      <w:r w:rsidR="00CA34F7" w:rsidRPr="008444E5">
        <w:rPr>
          <w:rFonts w:ascii="Times New Roman" w:hAnsi="Times New Roman" w:cs="Times New Roman"/>
          <w:bCs/>
          <w:lang w:val="uk-UA"/>
        </w:rPr>
        <w:t>__</w:t>
      </w:r>
      <w:r w:rsidR="00D8372C" w:rsidRPr="008444E5">
        <w:rPr>
          <w:rFonts w:ascii="Times New Roman" w:hAnsi="Times New Roman" w:cs="Times New Roman"/>
          <w:bCs/>
          <w:lang w:val="uk-UA"/>
        </w:rPr>
        <w:t>_ коп.</w:t>
      </w:r>
    </w:p>
    <w:p w:rsidR="00D2687B" w:rsidRPr="008444E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uk-UA"/>
        </w:rPr>
      </w:pPr>
    </w:p>
    <w:p w:rsidR="00E968D2" w:rsidRPr="008444E5" w:rsidRDefault="00E968D2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uk-UA"/>
        </w:rPr>
      </w:pPr>
    </w:p>
    <w:p w:rsidR="00E968D2" w:rsidRPr="008444E5" w:rsidRDefault="00E968D2" w:rsidP="00E968D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444E5">
        <w:rPr>
          <w:rFonts w:ascii="Times New Roman" w:hAnsi="Times New Roman" w:cs="Times New Roman"/>
          <w:b/>
          <w:bCs/>
          <w:sz w:val="26"/>
          <w:szCs w:val="26"/>
          <w:lang w:val="uk-UA"/>
        </w:rPr>
        <w:t>Місцезнаходження та реквізити Сторін</w:t>
      </w:r>
    </w:p>
    <w:p w:rsidR="00E968D2" w:rsidRPr="008444E5" w:rsidRDefault="00E968D2" w:rsidP="00E968D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132"/>
        <w:gridCol w:w="4829"/>
      </w:tblGrid>
      <w:tr w:rsidR="00D51A9A" w:rsidRPr="00D8372C" w:rsidTr="00E839C1">
        <w:trPr>
          <w:trHeight w:val="6196"/>
        </w:trPr>
        <w:tc>
          <w:tcPr>
            <w:tcW w:w="4537" w:type="dxa"/>
            <w:shd w:val="clear" w:color="auto" w:fill="auto"/>
          </w:tcPr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ВИКОНАВЕЦЬ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Державний науково-дослідний експертно-криміналістичний центр МВС України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Юридична адреса: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вул. Богомольця, 10, м. Київ, 01024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Свідоцтво платника ПДВ 37541617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ІПН 255746326104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IBAN:UА698201720313241001201016344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Державна казначейська служба України, 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br/>
              <w:t>м. Київ,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код ЄДРПОУ 25574630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Адреса для листування: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вул. Велика Кільцева, 4, м. Київ, 03170 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444E5">
              <w:rPr>
                <w:rFonts w:ascii="Times New Roman" w:hAnsi="Times New Roman" w:cs="Times New Roman"/>
                <w:bCs/>
                <w:lang w:val="uk-UA"/>
              </w:rPr>
              <w:t>Тел</w:t>
            </w:r>
            <w:proofErr w:type="spellEnd"/>
            <w:r w:rsidRPr="008444E5">
              <w:rPr>
                <w:rFonts w:ascii="Times New Roman" w:hAnsi="Times New Roman" w:cs="Times New Roman"/>
                <w:bCs/>
                <w:lang w:val="uk-UA"/>
              </w:rPr>
              <w:t>.: (044) 374-34-72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Неприбуткова установа, платник податку 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br/>
              <w:t>на загальних підставах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D51A9A" w:rsidRPr="008444E5" w:rsidRDefault="00D51A9A" w:rsidP="00D5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Директор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____________________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М.П.</w:t>
            </w:r>
          </w:p>
        </w:tc>
        <w:tc>
          <w:tcPr>
            <w:tcW w:w="132" w:type="dxa"/>
            <w:shd w:val="clear" w:color="auto" w:fill="auto"/>
          </w:tcPr>
          <w:p w:rsidR="00D51A9A" w:rsidRPr="008444E5" w:rsidRDefault="00D51A9A" w:rsidP="00D51A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829" w:type="dxa"/>
            <w:shd w:val="clear" w:color="auto" w:fill="auto"/>
          </w:tcPr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ЗАМОВНИК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Фізична особа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– прізвище, ім’я, по батькові, серія та номер паспорта, адреса реєстрації, </w:t>
            </w:r>
            <w:r w:rsidRPr="008444E5">
              <w:rPr>
                <w:rFonts w:ascii="Times New Roman" w:hAnsi="Times New Roman" w:cs="Times New Roman" w:hint="cs"/>
                <w:bCs/>
                <w:lang w:val="uk-UA"/>
              </w:rPr>
              <w:t>РНОКПП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>, контактний номер телефону, адреса електронної пошти (або зазначається про її відсутність)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Фізична особа – підприємець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– найменування, дата і номер реєстрації в ЄДР, ІПН, адреса реєстрації, </w:t>
            </w:r>
            <w:r w:rsidRPr="008444E5">
              <w:rPr>
                <w:rFonts w:ascii="Times New Roman" w:hAnsi="Times New Roman" w:cs="Times New Roman" w:hint="cs"/>
                <w:bCs/>
                <w:lang w:val="uk-UA"/>
              </w:rPr>
              <w:t>контактний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8444E5">
              <w:rPr>
                <w:rFonts w:ascii="Times New Roman" w:hAnsi="Times New Roman" w:cs="Times New Roman" w:hint="cs"/>
                <w:bCs/>
                <w:lang w:val="uk-UA"/>
              </w:rPr>
              <w:t>номер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8444E5">
              <w:rPr>
                <w:rFonts w:ascii="Times New Roman" w:hAnsi="Times New Roman" w:cs="Times New Roman" w:hint="cs"/>
                <w:bCs/>
                <w:lang w:val="uk-UA"/>
              </w:rPr>
              <w:t>телефону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Pr="008444E5">
              <w:rPr>
                <w:rFonts w:ascii="Times New Roman" w:hAnsi="Times New Roman" w:cs="Times New Roman" w:hint="cs"/>
                <w:bCs/>
                <w:lang w:val="uk-UA"/>
              </w:rPr>
              <w:t>адреса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8444E5">
              <w:rPr>
                <w:rFonts w:ascii="Times New Roman" w:hAnsi="Times New Roman" w:cs="Times New Roman" w:hint="cs"/>
                <w:bCs/>
                <w:lang w:val="uk-UA"/>
              </w:rPr>
              <w:t>електронної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8444E5">
              <w:rPr>
                <w:rFonts w:ascii="Times New Roman" w:hAnsi="Times New Roman" w:cs="Times New Roman" w:hint="cs"/>
                <w:bCs/>
                <w:lang w:val="uk-UA"/>
              </w:rPr>
              <w:t>пошти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Pr="008444E5">
              <w:rPr>
                <w:rFonts w:ascii="Times New Roman" w:hAnsi="Times New Roman" w:cs="Times New Roman" w:hint="cs"/>
                <w:bCs/>
                <w:lang w:val="uk-UA"/>
              </w:rPr>
              <w:t>або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8444E5">
              <w:rPr>
                <w:rFonts w:ascii="Times New Roman" w:hAnsi="Times New Roman" w:cs="Times New Roman" w:hint="cs"/>
                <w:bCs/>
                <w:lang w:val="uk-UA"/>
              </w:rPr>
              <w:t>зазначається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8444E5">
              <w:rPr>
                <w:rFonts w:ascii="Times New Roman" w:hAnsi="Times New Roman" w:cs="Times New Roman" w:hint="cs"/>
                <w:bCs/>
                <w:lang w:val="uk-UA"/>
              </w:rPr>
              <w:t>про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8444E5">
              <w:rPr>
                <w:rFonts w:ascii="Times New Roman" w:hAnsi="Times New Roman" w:cs="Times New Roman" w:hint="cs"/>
                <w:bCs/>
                <w:lang w:val="uk-UA"/>
              </w:rPr>
              <w:t>її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8444E5">
              <w:rPr>
                <w:rFonts w:ascii="Times New Roman" w:hAnsi="Times New Roman" w:cs="Times New Roman" w:hint="cs"/>
                <w:bCs/>
                <w:lang w:val="uk-UA"/>
              </w:rPr>
              <w:t>відсутність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>), група оподаткування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Юридична особа</w:t>
            </w:r>
            <w:r w:rsidRPr="008444E5">
              <w:rPr>
                <w:rFonts w:ascii="Times New Roman" w:hAnsi="Times New Roman" w:cs="Times New Roman"/>
                <w:bCs/>
                <w:lang w:val="uk-UA"/>
              </w:rPr>
              <w:t xml:space="preserve"> – найменування, юридична адреса, свідоцтво платника ПДВ, ІПН, номер рахунку і банк, у якому його відкрито, код ЄДРПОУ, фактична адреса (або для листування), контактний номер телефону, адреса електронної пошти, прибутковість, група оподаткування</w:t>
            </w: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D51A9A" w:rsidRPr="008444E5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/>
                <w:bCs/>
                <w:lang w:val="uk-UA"/>
              </w:rPr>
              <w:t>Замовник</w:t>
            </w:r>
          </w:p>
          <w:p w:rsidR="00D51A9A" w:rsidRPr="00586642" w:rsidRDefault="00D51A9A" w:rsidP="00D51A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4E5">
              <w:rPr>
                <w:rFonts w:ascii="Times New Roman" w:hAnsi="Times New Roman" w:cs="Times New Roman"/>
                <w:bCs/>
                <w:lang w:val="uk-UA"/>
              </w:rPr>
              <w:t>____________________</w:t>
            </w:r>
          </w:p>
          <w:p w:rsidR="00D51A9A" w:rsidRPr="00D8372C" w:rsidRDefault="00D51A9A" w:rsidP="00D51A9A">
            <w:pPr>
              <w:suppressAutoHyphens/>
              <w:snapToGrid w:val="0"/>
              <w:spacing w:after="0" w:line="235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E968D2" w:rsidRDefault="00E968D2" w:rsidP="00CA34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uk-UA"/>
        </w:rPr>
      </w:pPr>
    </w:p>
    <w:sectPr w:rsidR="00E968D2" w:rsidSect="000F7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993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EC" w:rsidRDefault="00770CEC" w:rsidP="00694E6A">
      <w:pPr>
        <w:spacing w:after="0" w:line="240" w:lineRule="auto"/>
      </w:pPr>
      <w:r>
        <w:separator/>
      </w:r>
    </w:p>
  </w:endnote>
  <w:endnote w:type="continuationSeparator" w:id="0">
    <w:p w:rsidR="00770CEC" w:rsidRDefault="00770CEC" w:rsidP="0069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CD" w:rsidRDefault="00022E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6A" w:rsidRPr="00022ECD" w:rsidRDefault="00694E6A">
    <w:pPr>
      <w:pStyle w:val="a7"/>
      <w:rPr>
        <w:rFonts w:ascii="Times New Roman" w:hAnsi="Times New Roman" w:cs="Times New Roman"/>
        <w:i/>
        <w:sz w:val="24"/>
        <w:szCs w:val="24"/>
        <w:lang w:val="uk-UA"/>
      </w:rPr>
    </w:pPr>
    <w:bookmarkStart w:id="1" w:name="_GoBack"/>
    <w:r w:rsidRPr="00022ECD">
      <w:rPr>
        <w:rFonts w:ascii="Times New Roman" w:hAnsi="Times New Roman" w:cs="Times New Roman"/>
        <w:i/>
        <w:sz w:val="24"/>
        <w:szCs w:val="24"/>
        <w:lang w:val="uk-UA"/>
      </w:rPr>
      <w:t>19.28.ПД.01(3)-6Ф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CD" w:rsidRDefault="00022E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EC" w:rsidRDefault="00770CEC" w:rsidP="00694E6A">
      <w:pPr>
        <w:spacing w:after="0" w:line="240" w:lineRule="auto"/>
      </w:pPr>
      <w:r>
        <w:separator/>
      </w:r>
    </w:p>
  </w:footnote>
  <w:footnote w:type="continuationSeparator" w:id="0">
    <w:p w:rsidR="00770CEC" w:rsidRDefault="00770CEC" w:rsidP="0069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CD" w:rsidRDefault="00022E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CD" w:rsidRDefault="00022E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CD" w:rsidRDefault="00022E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7B"/>
    <w:rsid w:val="00007CCD"/>
    <w:rsid w:val="00022ECD"/>
    <w:rsid w:val="00046D3C"/>
    <w:rsid w:val="00047DF3"/>
    <w:rsid w:val="00056A22"/>
    <w:rsid w:val="0007594B"/>
    <w:rsid w:val="00087198"/>
    <w:rsid w:val="00095D50"/>
    <w:rsid w:val="000A017B"/>
    <w:rsid w:val="000A2B56"/>
    <w:rsid w:val="000A2F60"/>
    <w:rsid w:val="000A7399"/>
    <w:rsid w:val="000A73F6"/>
    <w:rsid w:val="000A7B27"/>
    <w:rsid w:val="000B0613"/>
    <w:rsid w:val="000B23E0"/>
    <w:rsid w:val="000C1860"/>
    <w:rsid w:val="000D0138"/>
    <w:rsid w:val="000D05ED"/>
    <w:rsid w:val="000E4B08"/>
    <w:rsid w:val="000F1ED5"/>
    <w:rsid w:val="00125747"/>
    <w:rsid w:val="00151971"/>
    <w:rsid w:val="00191D64"/>
    <w:rsid w:val="00194AC9"/>
    <w:rsid w:val="001A3BA3"/>
    <w:rsid w:val="001C66F7"/>
    <w:rsid w:val="001E397F"/>
    <w:rsid w:val="001F4FC1"/>
    <w:rsid w:val="00223014"/>
    <w:rsid w:val="002317C2"/>
    <w:rsid w:val="0025695C"/>
    <w:rsid w:val="00262D43"/>
    <w:rsid w:val="00277057"/>
    <w:rsid w:val="00280AAF"/>
    <w:rsid w:val="002C140B"/>
    <w:rsid w:val="002C3633"/>
    <w:rsid w:val="002D08AA"/>
    <w:rsid w:val="002D75E5"/>
    <w:rsid w:val="002D779E"/>
    <w:rsid w:val="002E35A4"/>
    <w:rsid w:val="002E44F3"/>
    <w:rsid w:val="002F0F16"/>
    <w:rsid w:val="002F3D05"/>
    <w:rsid w:val="003027EA"/>
    <w:rsid w:val="00311959"/>
    <w:rsid w:val="00316D9A"/>
    <w:rsid w:val="00332B4D"/>
    <w:rsid w:val="003568CF"/>
    <w:rsid w:val="003B435B"/>
    <w:rsid w:val="003C6C6A"/>
    <w:rsid w:val="003D25AE"/>
    <w:rsid w:val="003E108A"/>
    <w:rsid w:val="003F0286"/>
    <w:rsid w:val="0040026F"/>
    <w:rsid w:val="00406DC1"/>
    <w:rsid w:val="00421A81"/>
    <w:rsid w:val="004366AC"/>
    <w:rsid w:val="00454B54"/>
    <w:rsid w:val="004579D7"/>
    <w:rsid w:val="00462862"/>
    <w:rsid w:val="004732B7"/>
    <w:rsid w:val="0049251F"/>
    <w:rsid w:val="00495431"/>
    <w:rsid w:val="004971D9"/>
    <w:rsid w:val="004B4D5E"/>
    <w:rsid w:val="004D363C"/>
    <w:rsid w:val="004D7C40"/>
    <w:rsid w:val="00507389"/>
    <w:rsid w:val="00517C08"/>
    <w:rsid w:val="00520E8A"/>
    <w:rsid w:val="00522629"/>
    <w:rsid w:val="00522E11"/>
    <w:rsid w:val="0053536E"/>
    <w:rsid w:val="00545F48"/>
    <w:rsid w:val="00560830"/>
    <w:rsid w:val="00560F66"/>
    <w:rsid w:val="00561FC6"/>
    <w:rsid w:val="00566309"/>
    <w:rsid w:val="005828BC"/>
    <w:rsid w:val="00586642"/>
    <w:rsid w:val="00587138"/>
    <w:rsid w:val="005A5EBE"/>
    <w:rsid w:val="00610A1C"/>
    <w:rsid w:val="00622630"/>
    <w:rsid w:val="0062797F"/>
    <w:rsid w:val="00634A2C"/>
    <w:rsid w:val="0063543C"/>
    <w:rsid w:val="00635809"/>
    <w:rsid w:val="00661E72"/>
    <w:rsid w:val="006860EE"/>
    <w:rsid w:val="00694E6A"/>
    <w:rsid w:val="0069531A"/>
    <w:rsid w:val="006B3F42"/>
    <w:rsid w:val="006B4C4B"/>
    <w:rsid w:val="006C5114"/>
    <w:rsid w:val="006E0141"/>
    <w:rsid w:val="006E6191"/>
    <w:rsid w:val="006F4825"/>
    <w:rsid w:val="006F499A"/>
    <w:rsid w:val="007079BC"/>
    <w:rsid w:val="007370DC"/>
    <w:rsid w:val="00757CBF"/>
    <w:rsid w:val="00770CEC"/>
    <w:rsid w:val="00783861"/>
    <w:rsid w:val="007C1F42"/>
    <w:rsid w:val="007C2DA5"/>
    <w:rsid w:val="007C34FE"/>
    <w:rsid w:val="007E2125"/>
    <w:rsid w:val="007E39B4"/>
    <w:rsid w:val="007F0977"/>
    <w:rsid w:val="007F251B"/>
    <w:rsid w:val="007F7876"/>
    <w:rsid w:val="007F7E8D"/>
    <w:rsid w:val="00820969"/>
    <w:rsid w:val="0082142F"/>
    <w:rsid w:val="00825160"/>
    <w:rsid w:val="00836090"/>
    <w:rsid w:val="008444E5"/>
    <w:rsid w:val="00845FE9"/>
    <w:rsid w:val="00856A52"/>
    <w:rsid w:val="00863DD2"/>
    <w:rsid w:val="00884EA5"/>
    <w:rsid w:val="008B5043"/>
    <w:rsid w:val="008C4372"/>
    <w:rsid w:val="008E5F51"/>
    <w:rsid w:val="00900AC9"/>
    <w:rsid w:val="00904D88"/>
    <w:rsid w:val="0091182B"/>
    <w:rsid w:val="00924635"/>
    <w:rsid w:val="00933AB5"/>
    <w:rsid w:val="00940E7F"/>
    <w:rsid w:val="0094351D"/>
    <w:rsid w:val="00952BB6"/>
    <w:rsid w:val="00962A5E"/>
    <w:rsid w:val="009770DA"/>
    <w:rsid w:val="00985BB9"/>
    <w:rsid w:val="009A3AC2"/>
    <w:rsid w:val="009B59C2"/>
    <w:rsid w:val="009C03AE"/>
    <w:rsid w:val="009E3530"/>
    <w:rsid w:val="009F4454"/>
    <w:rsid w:val="009F7835"/>
    <w:rsid w:val="00A37ECA"/>
    <w:rsid w:val="00A4354A"/>
    <w:rsid w:val="00A44B9B"/>
    <w:rsid w:val="00A45A16"/>
    <w:rsid w:val="00A51C8A"/>
    <w:rsid w:val="00A51DC7"/>
    <w:rsid w:val="00A55BBD"/>
    <w:rsid w:val="00A577E8"/>
    <w:rsid w:val="00A66C96"/>
    <w:rsid w:val="00A70C3A"/>
    <w:rsid w:val="00A72EC5"/>
    <w:rsid w:val="00A733A0"/>
    <w:rsid w:val="00A85509"/>
    <w:rsid w:val="00A92E8B"/>
    <w:rsid w:val="00AA3AD8"/>
    <w:rsid w:val="00AB021B"/>
    <w:rsid w:val="00AD4864"/>
    <w:rsid w:val="00AE1C41"/>
    <w:rsid w:val="00AF1CCA"/>
    <w:rsid w:val="00B059AC"/>
    <w:rsid w:val="00B216F1"/>
    <w:rsid w:val="00B456BB"/>
    <w:rsid w:val="00B51B1E"/>
    <w:rsid w:val="00B66086"/>
    <w:rsid w:val="00B8535A"/>
    <w:rsid w:val="00BB3F0F"/>
    <w:rsid w:val="00BB40EE"/>
    <w:rsid w:val="00BB613B"/>
    <w:rsid w:val="00BD6F03"/>
    <w:rsid w:val="00BD725C"/>
    <w:rsid w:val="00C0734C"/>
    <w:rsid w:val="00C11BA7"/>
    <w:rsid w:val="00C37363"/>
    <w:rsid w:val="00C403F6"/>
    <w:rsid w:val="00C40F01"/>
    <w:rsid w:val="00C455FB"/>
    <w:rsid w:val="00C53BBD"/>
    <w:rsid w:val="00C53E1B"/>
    <w:rsid w:val="00C54A51"/>
    <w:rsid w:val="00C6709A"/>
    <w:rsid w:val="00C97B71"/>
    <w:rsid w:val="00CA217D"/>
    <w:rsid w:val="00CA34F7"/>
    <w:rsid w:val="00CA6519"/>
    <w:rsid w:val="00CB2894"/>
    <w:rsid w:val="00CB501E"/>
    <w:rsid w:val="00CB7EE0"/>
    <w:rsid w:val="00CD0870"/>
    <w:rsid w:val="00CD3DEA"/>
    <w:rsid w:val="00D04DC1"/>
    <w:rsid w:val="00D10E42"/>
    <w:rsid w:val="00D131D9"/>
    <w:rsid w:val="00D2687B"/>
    <w:rsid w:val="00D26F0D"/>
    <w:rsid w:val="00D35179"/>
    <w:rsid w:val="00D4541C"/>
    <w:rsid w:val="00D46043"/>
    <w:rsid w:val="00D51A9A"/>
    <w:rsid w:val="00D62FF5"/>
    <w:rsid w:val="00D82CF4"/>
    <w:rsid w:val="00D8372C"/>
    <w:rsid w:val="00D86865"/>
    <w:rsid w:val="00D9455E"/>
    <w:rsid w:val="00DA4A33"/>
    <w:rsid w:val="00DA583F"/>
    <w:rsid w:val="00DC0F10"/>
    <w:rsid w:val="00DD4497"/>
    <w:rsid w:val="00DD4B38"/>
    <w:rsid w:val="00DF405A"/>
    <w:rsid w:val="00E300A7"/>
    <w:rsid w:val="00E3124F"/>
    <w:rsid w:val="00E46FA7"/>
    <w:rsid w:val="00E64992"/>
    <w:rsid w:val="00E65B58"/>
    <w:rsid w:val="00E70553"/>
    <w:rsid w:val="00E74FAE"/>
    <w:rsid w:val="00E943B9"/>
    <w:rsid w:val="00E968D2"/>
    <w:rsid w:val="00E97DDF"/>
    <w:rsid w:val="00EC02D4"/>
    <w:rsid w:val="00ED7DC0"/>
    <w:rsid w:val="00EE396F"/>
    <w:rsid w:val="00EE6828"/>
    <w:rsid w:val="00F310E6"/>
    <w:rsid w:val="00F34936"/>
    <w:rsid w:val="00F519AA"/>
    <w:rsid w:val="00F60C68"/>
    <w:rsid w:val="00F65074"/>
    <w:rsid w:val="00F75F30"/>
    <w:rsid w:val="00F76014"/>
    <w:rsid w:val="00FA043D"/>
    <w:rsid w:val="00FA77E2"/>
    <w:rsid w:val="00FB1171"/>
    <w:rsid w:val="00FB2DBA"/>
    <w:rsid w:val="00FD1167"/>
    <w:rsid w:val="00FE615A"/>
    <w:rsid w:val="00FE7EE1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7F4B3-9710-435D-97BD-F711AC18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30"/>
    <w:rPr>
      <w:rFonts w:ascii="MT Extra" w:eastAsia="MT Extra" w:hAnsi="MT Extra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3C"/>
    <w:rPr>
      <w:rFonts w:ascii="Segoe UI" w:eastAsia="MT Extra" w:hAnsi="Segoe UI" w:cs="Segoe UI"/>
      <w:sz w:val="18"/>
      <w:szCs w:val="18"/>
      <w:lang w:val="ru-RU"/>
    </w:rPr>
  </w:style>
  <w:style w:type="paragraph" w:styleId="a5">
    <w:name w:val="header"/>
    <w:basedOn w:val="a"/>
    <w:link w:val="a6"/>
    <w:uiPriority w:val="99"/>
    <w:unhideWhenUsed/>
    <w:rsid w:val="00694E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E6A"/>
    <w:rPr>
      <w:rFonts w:ascii="MT Extra" w:eastAsia="MT Extra" w:hAnsi="MT Extra" w:cs="Calibri"/>
      <w:lang w:val="ru-RU"/>
    </w:rPr>
  </w:style>
  <w:style w:type="paragraph" w:styleId="a7">
    <w:name w:val="footer"/>
    <w:basedOn w:val="a"/>
    <w:link w:val="a8"/>
    <w:uiPriority w:val="99"/>
    <w:unhideWhenUsed/>
    <w:rsid w:val="00694E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E6A"/>
    <w:rPr>
      <w:rFonts w:ascii="MT Extra" w:eastAsia="MT Extra" w:hAnsi="MT Extra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10922</Words>
  <Characters>6227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Світлана Сергіївна</dc:creator>
  <cp:keywords/>
  <dc:description/>
  <cp:lastModifiedBy>Шалдер Наталія Володимирівна</cp:lastModifiedBy>
  <cp:revision>3</cp:revision>
  <cp:lastPrinted>2023-09-18T10:19:00Z</cp:lastPrinted>
  <dcterms:created xsi:type="dcterms:W3CDTF">2023-10-17T07:29:00Z</dcterms:created>
  <dcterms:modified xsi:type="dcterms:W3CDTF">2023-10-17T07:29:00Z</dcterms:modified>
</cp:coreProperties>
</file>