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57CA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56D296D2" w14:textId="664C62F1" w:rsidR="00DD33B5" w:rsidRPr="00E67CEE" w:rsidRDefault="00396333" w:rsidP="00896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D33B5" w:rsidRPr="00DD33B5">
        <w:rPr>
          <w:rFonts w:ascii="Times New Roman" w:eastAsia="Times New Roman" w:hAnsi="Times New Roman" w:cs="Times New Roman"/>
          <w:b/>
          <w:sz w:val="28"/>
          <w:szCs w:val="28"/>
        </w:rPr>
        <w:t>Код ДК 021:2015 30230000-0 Комп’ютерне обладнання (Комп’ютерне обладнання)</w:t>
      </w:r>
    </w:p>
    <w:p w14:paraId="49C422DF" w14:textId="77777777" w:rsidR="00CD69BF" w:rsidRDefault="00CD69BF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A95DD" w14:textId="1924E66C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DD33B5" w:rsidRPr="00DD33B5">
        <w:rPr>
          <w:rFonts w:ascii="Times New Roman" w:eastAsia="Times New Roman" w:hAnsi="Times New Roman" w:cs="Times New Roman"/>
          <w:b/>
          <w:sz w:val="28"/>
          <w:szCs w:val="28"/>
        </w:rPr>
        <w:t>UA-2023-10-11-007158-a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DD3F262" w14:textId="77777777" w:rsidR="00CD69BF" w:rsidRDefault="00CD69BF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77069528" w14:textId="77777777"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B37A057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396333" w:rsidRPr="00E67CEE" w14:paraId="21A07F23" w14:textId="77777777" w:rsidTr="00A27F07">
        <w:trPr>
          <w:cantSplit/>
          <w:trHeight w:val="1198"/>
        </w:trPr>
        <w:tc>
          <w:tcPr>
            <w:tcW w:w="704" w:type="dxa"/>
            <w:vAlign w:val="center"/>
          </w:tcPr>
          <w:p w14:paraId="600F09D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3BF8531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14:paraId="40989417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14:paraId="3875FE1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6333" w:rsidRPr="00E67CEE" w14:paraId="04DF97C1" w14:textId="77777777" w:rsidTr="00A27F07">
        <w:trPr>
          <w:trHeight w:val="139"/>
        </w:trPr>
        <w:tc>
          <w:tcPr>
            <w:tcW w:w="704" w:type="dxa"/>
            <w:vAlign w:val="center"/>
          </w:tcPr>
          <w:p w14:paraId="253A149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14:paraId="4034CB82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14:paraId="44700E39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9DE6BF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33" w:rsidRPr="00D94D0E" w14:paraId="1D27605A" w14:textId="77777777" w:rsidTr="00A27F07">
        <w:trPr>
          <w:trHeight w:val="134"/>
        </w:trPr>
        <w:tc>
          <w:tcPr>
            <w:tcW w:w="704" w:type="dxa"/>
          </w:tcPr>
          <w:p w14:paraId="261396C2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88B55EF" w14:textId="29A639BB" w:rsidR="00396333" w:rsidRPr="00F7178B" w:rsidRDefault="00817A8B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A8B">
              <w:rPr>
                <w:rFonts w:ascii="Times New Roman" w:hAnsi="Times New Roman" w:cs="Times New Roman"/>
                <w:b/>
                <w:sz w:val="24"/>
                <w:szCs w:val="24"/>
              </w:rPr>
              <w:t>Дисковий контролер:</w:t>
            </w:r>
          </w:p>
        </w:tc>
        <w:tc>
          <w:tcPr>
            <w:tcW w:w="3697" w:type="dxa"/>
          </w:tcPr>
          <w:p w14:paraId="01AABD56" w14:textId="7040FF95" w:rsidR="00396333" w:rsidRPr="00AE7E4D" w:rsidRDefault="00817A8B" w:rsidP="00AE7E4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типу E5700A, не менше 64GB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наявність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HIC, не менше 16Gb FC, наявність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BBU</w:t>
            </w:r>
          </w:p>
        </w:tc>
        <w:tc>
          <w:tcPr>
            <w:tcW w:w="3402" w:type="dxa"/>
          </w:tcPr>
          <w:p w14:paraId="0E2E3156" w14:textId="47B82744" w:rsidR="00396333" w:rsidRPr="001B17AB" w:rsidRDefault="005650B8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4BC9">
              <w:rPr>
                <w:rFonts w:ascii="Times New Roman" w:hAnsi="Times New Roman" w:cs="Times New Roman"/>
                <w:sz w:val="24"/>
                <w:szCs w:val="24"/>
              </w:rPr>
              <w:t xml:space="preserve">ає бути сумісне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існуючою мережевою системою зберігання даних.</w:t>
            </w:r>
          </w:p>
        </w:tc>
      </w:tr>
      <w:tr w:rsidR="005650B8" w:rsidRPr="00D94D0E" w14:paraId="1B560608" w14:textId="77777777" w:rsidTr="00A27F07">
        <w:trPr>
          <w:trHeight w:val="134"/>
        </w:trPr>
        <w:tc>
          <w:tcPr>
            <w:tcW w:w="704" w:type="dxa"/>
          </w:tcPr>
          <w:p w14:paraId="62C23EE6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0F3F404" w14:textId="0CA68F30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живлення</w:t>
            </w:r>
          </w:p>
        </w:tc>
        <w:tc>
          <w:tcPr>
            <w:tcW w:w="3697" w:type="dxa"/>
          </w:tcPr>
          <w:p w14:paraId="39E51DF6" w14:textId="5D48D2B5" w:rsidR="005650B8" w:rsidRPr="00AB4947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живлення типу PSU, 2325W,AC,DE460C</w:t>
            </w:r>
          </w:p>
        </w:tc>
        <w:tc>
          <w:tcPr>
            <w:tcW w:w="3402" w:type="dxa"/>
          </w:tcPr>
          <w:p w14:paraId="25BB3E69" w14:textId="699B1672" w:rsidR="005650B8" w:rsidRPr="00AB4947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Має бути сумісне з існуючою мережевою системою зберігання даних.</w:t>
            </w:r>
          </w:p>
        </w:tc>
      </w:tr>
      <w:tr w:rsidR="005650B8" w:rsidRPr="00D94D0E" w14:paraId="146A64B7" w14:textId="77777777" w:rsidTr="00A27F07">
        <w:trPr>
          <w:trHeight w:val="134"/>
        </w:trPr>
        <w:tc>
          <w:tcPr>
            <w:tcW w:w="704" w:type="dxa"/>
          </w:tcPr>
          <w:p w14:paraId="673C53D3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1068C15D" w14:textId="09549360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Накопичувач</w:t>
            </w:r>
          </w:p>
        </w:tc>
        <w:tc>
          <w:tcPr>
            <w:tcW w:w="3697" w:type="dxa"/>
          </w:tcPr>
          <w:p w14:paraId="1DCEBBFE" w14:textId="3C49B4C0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типу E5760 DSK DRV, не менше 4TB,7.2k, не менше 12Gb,Non-FDE,DE460C</w:t>
            </w:r>
          </w:p>
        </w:tc>
        <w:tc>
          <w:tcPr>
            <w:tcW w:w="3402" w:type="dxa"/>
          </w:tcPr>
          <w:p w14:paraId="1F0EC363" w14:textId="05485CE6" w:rsidR="005650B8" w:rsidRPr="005650B8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Заміщення накопичувача що вийшов з ладу в існуючому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RAID</w:t>
            </w:r>
            <w:r w:rsidRPr="0056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масиві.</w:t>
            </w:r>
          </w:p>
        </w:tc>
      </w:tr>
      <w:tr w:rsidR="005650B8" w:rsidRPr="00D94D0E" w14:paraId="0AA6417B" w14:textId="77777777" w:rsidTr="00A27F07">
        <w:trPr>
          <w:trHeight w:val="134"/>
        </w:trPr>
        <w:tc>
          <w:tcPr>
            <w:tcW w:w="704" w:type="dxa"/>
          </w:tcPr>
          <w:p w14:paraId="641B53F9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07715113" w14:textId="24892588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Накопичувач</w:t>
            </w:r>
          </w:p>
        </w:tc>
        <w:tc>
          <w:tcPr>
            <w:tcW w:w="3697" w:type="dxa"/>
          </w:tcPr>
          <w:p w14:paraId="214002AC" w14:textId="5B51BD7A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типу DSK DRV,1.2TB,10k,12Gb,Non-FDE,DE224C</w:t>
            </w:r>
          </w:p>
        </w:tc>
        <w:tc>
          <w:tcPr>
            <w:tcW w:w="3402" w:type="dxa"/>
          </w:tcPr>
          <w:p w14:paraId="2FB33FE0" w14:textId="00CA6299" w:rsidR="005650B8" w:rsidRPr="00AB4947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Заміщення накопичувача що вийшов з ладу в існуючому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RAID</w:t>
            </w:r>
            <w:r w:rsidRPr="0056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масиві.</w:t>
            </w:r>
          </w:p>
        </w:tc>
      </w:tr>
      <w:tr w:rsidR="005650B8" w:rsidRPr="00D94D0E" w14:paraId="0048FCDB" w14:textId="77777777" w:rsidTr="00A27F07">
        <w:trPr>
          <w:trHeight w:val="134"/>
        </w:trPr>
        <w:tc>
          <w:tcPr>
            <w:tcW w:w="704" w:type="dxa"/>
          </w:tcPr>
          <w:p w14:paraId="60934F40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0E5438ED" w14:textId="5DC8BE86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Обладнання для організації мережі збереження даних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iSCSI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10Gb</w:t>
            </w:r>
          </w:p>
        </w:tc>
        <w:tc>
          <w:tcPr>
            <w:tcW w:w="3697" w:type="dxa"/>
          </w:tcPr>
          <w:p w14:paraId="7BEF9DA9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Full-profile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адаптер для встановлення в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PCIe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x8,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x8;</w:t>
            </w:r>
          </w:p>
          <w:p w14:paraId="3280510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портів: не менше двох 10GbE SFP+ з комплектом оптичних перетворювачів та оптичних кабелів OM4 довжиною не менше 2 метрів;</w:t>
            </w:r>
          </w:p>
          <w:p w14:paraId="7FB27F3E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Продуктивність: не менше 2.2 мільйонів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iSCSI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IOPS;</w:t>
            </w:r>
          </w:p>
          <w:p w14:paraId="7DC862B5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функціонал: пропускна здатність - 10Gbps;</w:t>
            </w:r>
          </w:p>
          <w:p w14:paraId="0B7FBD42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 протоколів:</w:t>
            </w:r>
          </w:p>
          <w:p w14:paraId="3E8C3810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- 802.3-2015 (1Gb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244F824D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- 802.3-2015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Clause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(10Gb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Optical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467833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SFF8431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Annex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 (10Gb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Attach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Copper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3F7E0728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- 802.3ad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Aggregation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60E56012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- 802.1Qbb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Priority-based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5AA38AD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- 802.1Qaz (DCBX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ETS) </w:t>
            </w:r>
          </w:p>
          <w:p w14:paraId="4F138246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- 802.1q (VLAN) </w:t>
            </w:r>
          </w:p>
          <w:p w14:paraId="3A799B89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IPv4 (RFQ 791) </w:t>
            </w:r>
          </w:p>
          <w:p w14:paraId="6650A405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IPv6 (RFC 2460) </w:t>
            </w:r>
          </w:p>
          <w:p w14:paraId="3EB13812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- 1588-2002 PTPv1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Precision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2FC0E5BA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- 1588-2008 PTPv2</w:t>
            </w:r>
          </w:p>
          <w:p w14:paraId="1639EC96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IP, TCP,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datagram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(UDP)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checksum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offloads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35EC11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TCP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segmentation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(TSO) </w:t>
            </w:r>
          </w:p>
          <w:p w14:paraId="7AAE1D24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(LSO) </w:t>
            </w:r>
          </w:p>
          <w:p w14:paraId="04A0ED89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Giant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(GSO) </w:t>
            </w:r>
          </w:p>
          <w:p w14:paraId="2CC55333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receive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(LRO) </w:t>
            </w:r>
          </w:p>
          <w:p w14:paraId="2915885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Receive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scaling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(RSS) </w:t>
            </w:r>
          </w:p>
          <w:p w14:paraId="3A1D6AD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Transmit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scaling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(TSS) </w:t>
            </w:r>
          </w:p>
          <w:p w14:paraId="1599B5F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Interrupt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coalescing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E7A7F7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VMware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NetQueue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Microsoft®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Hyper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 VMQ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dynamic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queues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Linux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Multiqueue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0188B14" w14:textId="06238EA4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RDMA.</w:t>
            </w:r>
          </w:p>
        </w:tc>
        <w:tc>
          <w:tcPr>
            <w:tcW w:w="3402" w:type="dxa"/>
          </w:tcPr>
          <w:p w14:paraId="589C53D5" w14:textId="1BDA658C" w:rsidR="005650B8" w:rsidRPr="00AB4947" w:rsidRDefault="00FF6FA5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Підключення існуючого обладнання до </w:t>
            </w:r>
            <w:r w:rsid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існуючої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мережі за стандартом </w:t>
            </w:r>
            <w:r w:rsidRPr="00FF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10GbE (10 </w:t>
            </w:r>
            <w:proofErr w:type="spellStart"/>
            <w:r w:rsidRPr="00FF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Gigabit</w:t>
            </w:r>
            <w:proofErr w:type="spellEnd"/>
            <w:r w:rsidRPr="00FF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FF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50B8" w:rsidRPr="00D94D0E" w14:paraId="66BD46AD" w14:textId="77777777" w:rsidTr="00A27F07">
        <w:trPr>
          <w:trHeight w:val="134"/>
        </w:trPr>
        <w:tc>
          <w:tcPr>
            <w:tcW w:w="704" w:type="dxa"/>
          </w:tcPr>
          <w:p w14:paraId="3700EA1F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922890B" w14:textId="3400822E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Обладнання для організації мережі збереження даних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iSCSI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10Gb</w:t>
            </w:r>
          </w:p>
        </w:tc>
        <w:tc>
          <w:tcPr>
            <w:tcW w:w="3697" w:type="dxa"/>
          </w:tcPr>
          <w:p w14:paraId="02F06821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Low-profile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адаптер для встановлення в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PCIe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x8,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x8;</w:t>
            </w:r>
          </w:p>
          <w:p w14:paraId="5BD76F30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портів: не менше двох 10GbE SFP+ з комплектом оптичних перетворювачів та оптичних кабелів OM4 довжиною не менше 2 метрів;</w:t>
            </w:r>
          </w:p>
          <w:p w14:paraId="72D15CED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Продуктивність: не менше 2.2 мільйонів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iSCSI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IOPS;</w:t>
            </w:r>
          </w:p>
          <w:p w14:paraId="64E6F4CB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 функціонал: пропускна здатність - 10Gbps;</w:t>
            </w:r>
          </w:p>
          <w:p w14:paraId="0B4A03F7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 протоколів:</w:t>
            </w:r>
          </w:p>
          <w:p w14:paraId="3186C3A4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- 802.3-2015 (1Gb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1A0C4B2A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- 802.3-2015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Clause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 (10Gb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Optical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AC42E7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SFF8431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Annex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 (10Gb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Attach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Copper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3F8F7E0C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- 802.3ad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Link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Aggregation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7EE35BEF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- 802.1Qbb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Priority-based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Flow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734AEE43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- 802.1Qaz (DCBX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ETS) </w:t>
            </w:r>
          </w:p>
          <w:p w14:paraId="1CA365B8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- 802.1q (VLAN) </w:t>
            </w:r>
          </w:p>
          <w:p w14:paraId="4382148B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IPv4 (RFQ 791) </w:t>
            </w:r>
          </w:p>
          <w:p w14:paraId="705AE405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IPv6 (RFC 2460) </w:t>
            </w:r>
          </w:p>
          <w:p w14:paraId="69EA979D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- 1588-2002 PTPv1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Precision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14:paraId="67C74F5A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- 1588-2008 PTPv2</w:t>
            </w:r>
          </w:p>
          <w:p w14:paraId="643C306C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IP, TCP,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datagram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protocol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(UDP)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checksum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offloads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41A7B52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TCP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segmentation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(TSO) </w:t>
            </w:r>
          </w:p>
          <w:p w14:paraId="36F9DBB2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(LSO) </w:t>
            </w:r>
          </w:p>
          <w:p w14:paraId="2A6E0C83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Giant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(GSO) </w:t>
            </w:r>
          </w:p>
          <w:p w14:paraId="5AE2D70E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Large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receive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offload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(LRO) </w:t>
            </w:r>
          </w:p>
          <w:p w14:paraId="4B610947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Receive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scaling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(RSS) </w:t>
            </w:r>
          </w:p>
          <w:p w14:paraId="64ADD6C9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Transmit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side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scaling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(TSS) </w:t>
            </w:r>
          </w:p>
          <w:p w14:paraId="7C15CFBB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Interrupt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coalescing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BCF3CA8" w14:textId="7777777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VMware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NetQueue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Microsoft®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Hyper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 VMQ (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208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dynamic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queues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Linux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Multiqueue</w:t>
            </w:r>
            <w:proofErr w:type="spellEnd"/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CF04668" w14:textId="0856DF76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RDMA.</w:t>
            </w:r>
          </w:p>
        </w:tc>
        <w:tc>
          <w:tcPr>
            <w:tcW w:w="3402" w:type="dxa"/>
          </w:tcPr>
          <w:p w14:paraId="28C9F4B3" w14:textId="73153F00" w:rsidR="005650B8" w:rsidRPr="00AB4947" w:rsidRDefault="005F4331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Підключення існуючого обладнання до існуючої мережі за стандартом 10GbE (10 </w:t>
            </w:r>
            <w:proofErr w:type="spellStart"/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Gigabit</w:t>
            </w:r>
            <w:proofErr w:type="spellEnd"/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Ethernet</w:t>
            </w:r>
            <w:proofErr w:type="spellEnd"/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650B8" w:rsidRPr="00D94D0E" w14:paraId="6ED550EC" w14:textId="77777777" w:rsidTr="00A27F07">
        <w:trPr>
          <w:trHeight w:val="134"/>
        </w:trPr>
        <w:tc>
          <w:tcPr>
            <w:tcW w:w="704" w:type="dxa"/>
          </w:tcPr>
          <w:p w14:paraId="261BBE05" w14:textId="77777777" w:rsidR="005650B8" w:rsidRPr="008E172A" w:rsidRDefault="005650B8" w:rsidP="005650B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11559086" w14:textId="3C7B6688" w:rsidR="005650B8" w:rsidRPr="00974BC9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Накопичувачі</w:t>
            </w:r>
          </w:p>
        </w:tc>
        <w:tc>
          <w:tcPr>
            <w:tcW w:w="3697" w:type="dxa"/>
          </w:tcPr>
          <w:p w14:paraId="05AB1BA7" w14:textId="77777777" w:rsidR="005650B8" w:rsidRPr="00974BC9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Форм-фактор: Сумісні з системою зберігання </w:t>
            </w:r>
            <w:proofErr w:type="spellStart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NetApp</w:t>
            </w:r>
            <w:proofErr w:type="spellEnd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E5760;</w:t>
            </w:r>
          </w:p>
          <w:p w14:paraId="10507A59" w14:textId="77777777" w:rsidR="005650B8" w:rsidRPr="00974BC9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накопичувачів: </w:t>
            </w:r>
            <w:proofErr w:type="spellStart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Solid</w:t>
            </w:r>
            <w:proofErr w:type="spellEnd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State</w:t>
            </w:r>
            <w:proofErr w:type="spellEnd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</w:t>
            </w:r>
            <w:proofErr w:type="spellEnd"/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нижче 12Gb SAS 3.5 дюймів;</w:t>
            </w:r>
          </w:p>
          <w:p w14:paraId="1A961BD4" w14:textId="7A726BA7" w:rsidR="005650B8" w:rsidRPr="00817A8B" w:rsidRDefault="005650B8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Ємність: Не менше 800 ГБ.</w:t>
            </w:r>
          </w:p>
        </w:tc>
        <w:tc>
          <w:tcPr>
            <w:tcW w:w="3402" w:type="dxa"/>
          </w:tcPr>
          <w:p w14:paraId="0BB661DF" w14:textId="099A5560" w:rsidR="005650B8" w:rsidRPr="00AB4947" w:rsidRDefault="005F4331" w:rsidP="005650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створення</w:t>
            </w:r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RAID</w:t>
            </w:r>
            <w:r w:rsidRPr="005F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масиву в існуючій системі зберігання даних.</w:t>
            </w:r>
          </w:p>
        </w:tc>
      </w:tr>
      <w:tr w:rsidR="005650B8" w:rsidRPr="00D94D0E" w14:paraId="58E2FEE5" w14:textId="77777777" w:rsidTr="002157A7">
        <w:trPr>
          <w:trHeight w:val="134"/>
        </w:trPr>
        <w:tc>
          <w:tcPr>
            <w:tcW w:w="704" w:type="dxa"/>
          </w:tcPr>
          <w:p w14:paraId="1FC43654" w14:textId="0D1908FB" w:rsidR="005650B8" w:rsidRPr="0051630B" w:rsidRDefault="00877AFA" w:rsidP="005650B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3"/>
          </w:tcPr>
          <w:p w14:paraId="7583B5D1" w14:textId="5D18F4E4" w:rsidR="005650B8" w:rsidRPr="008164EE" w:rsidRDefault="005650B8" w:rsidP="005650B8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Гарантійний термін на запропонований учасником товар має становити не менше 12 місяців.</w:t>
            </w:r>
          </w:p>
        </w:tc>
      </w:tr>
    </w:tbl>
    <w:p w14:paraId="2A820B74" w14:textId="0A882F01" w:rsidR="00396333" w:rsidRDefault="00396333"/>
    <w:p w14:paraId="59FE2F24" w14:textId="77777777" w:rsidR="00396333" w:rsidRPr="00E67CEE" w:rsidRDefault="00396333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0763554B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08CBD03A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372B225B" w14:textId="090120D5" w:rsidR="00CD69BF" w:rsidRDefault="00DD33B5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3B5">
        <w:rPr>
          <w:rFonts w:ascii="Times New Roman" w:eastAsia="Times New Roman" w:hAnsi="Times New Roman" w:cs="Times New Roman"/>
          <w:b/>
          <w:sz w:val="28"/>
          <w:szCs w:val="28"/>
        </w:rPr>
        <w:t>Код ДК 021:2015 30230000-0 Комп’ютерне обладнання (Комп’ютерне обладнання)</w:t>
      </w:r>
    </w:p>
    <w:p w14:paraId="16AB8671" w14:textId="77777777" w:rsidR="00DD33B5" w:rsidRPr="006475DD" w:rsidRDefault="00DD33B5" w:rsidP="00CD69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CD1BF26" w14:textId="2835A6FF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DD33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3B5" w:rsidRPr="00DD33B5">
        <w:rPr>
          <w:rFonts w:ascii="Times New Roman" w:eastAsia="Times New Roman" w:hAnsi="Times New Roman" w:cs="Times New Roman"/>
          <w:b/>
          <w:sz w:val="28"/>
          <w:szCs w:val="28"/>
        </w:rPr>
        <w:t>UA-2023-10-11-007158-a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59ED039" w14:textId="77777777" w:rsidR="00396333" w:rsidRPr="00E67CEE" w:rsidRDefault="00396333" w:rsidP="00396333">
      <w:pPr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18A6F61F" w14:textId="12747ADA" w:rsidR="00396333" w:rsidRPr="00E67CEE" w:rsidRDefault="0008301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083013">
        <w:rPr>
          <w:rFonts w:ascii="Times New Roman" w:eastAsia="Times New Roman" w:hAnsi="Times New Roman" w:cs="Times New Roman"/>
          <w:sz w:val="28"/>
          <w:szCs w:val="28"/>
          <w:u w:val="single"/>
        </w:rPr>
        <w:t>2 814 457,64</w:t>
      </w:r>
      <w:r w:rsidR="006608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6333"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="00396333"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583CCDD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B09A80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396333" w:rsidRPr="00E67CEE" w14:paraId="33F4D410" w14:textId="77777777" w:rsidTr="00342760">
        <w:trPr>
          <w:cantSplit/>
          <w:trHeight w:val="628"/>
        </w:trPr>
        <w:tc>
          <w:tcPr>
            <w:tcW w:w="704" w:type="dxa"/>
            <w:vAlign w:val="center"/>
          </w:tcPr>
          <w:p w14:paraId="2523F698" w14:textId="77777777" w:rsidR="00396333" w:rsidRPr="00E67CEE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FB7F3BE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7F0EA7A5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14:paraId="70426D3C" w14:textId="77777777" w:rsidR="00396333" w:rsidRPr="00E67CEE" w:rsidRDefault="00396333" w:rsidP="00D15A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14:paraId="3F658039" w14:textId="77777777" w:rsidR="00396333" w:rsidRPr="00E67CEE" w:rsidRDefault="00396333" w:rsidP="00D15A65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E67CEE" w14:paraId="7A30DB32" w14:textId="77777777" w:rsidTr="00342760">
        <w:trPr>
          <w:trHeight w:val="107"/>
        </w:trPr>
        <w:tc>
          <w:tcPr>
            <w:tcW w:w="704" w:type="dxa"/>
            <w:vAlign w:val="center"/>
          </w:tcPr>
          <w:p w14:paraId="52783CFB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14:paraId="69C85AD9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465225BA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14:paraId="587E23D1" w14:textId="77777777" w:rsidR="00396333" w:rsidRPr="00E67CEE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D33B5" w:rsidRPr="00E67CEE" w14:paraId="55884071" w14:textId="77777777" w:rsidTr="00C665D6">
        <w:trPr>
          <w:trHeight w:val="70"/>
        </w:trPr>
        <w:tc>
          <w:tcPr>
            <w:tcW w:w="704" w:type="dxa"/>
            <w:vAlign w:val="center"/>
          </w:tcPr>
          <w:p w14:paraId="0AB05264" w14:textId="77777777" w:rsidR="00DD33B5" w:rsidRPr="00E67CEE" w:rsidRDefault="00DD33B5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  <w:p w14:paraId="3F55F7F0" w14:textId="089A792F" w:rsidR="00DD33B5" w:rsidRPr="00E67CEE" w:rsidRDefault="00DD33B5" w:rsidP="00096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14:paraId="601585E1" w14:textId="2587BC7A" w:rsidR="00DD33B5" w:rsidRDefault="00DD33B5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D3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2 814 457,64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34BE04D2" w14:textId="3632D2F1" w:rsidR="00DD33B5" w:rsidRPr="00E67CEE" w:rsidRDefault="00DD33B5" w:rsidP="00096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14:paraId="78CBBE55" w14:textId="284EBEC0" w:rsidR="00DD33B5" w:rsidRDefault="00DD33B5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D3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2 814 457,64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3B51BF1C" w14:textId="657EEFD2" w:rsidR="00DD33B5" w:rsidRPr="00235EF8" w:rsidRDefault="00DD33B5" w:rsidP="000969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14:paraId="4A1D754E" w14:textId="01F34C67" w:rsidR="00DD33B5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Розрахунок очікуваної вартості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предметів закупівлі пунктів 1-6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Оптова торгівля комп'ютерами,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14:paraId="672A0CE5" w14:textId="77777777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533DAC0B" w14:textId="77777777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7FFE0FB0" w14:textId="29332234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31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031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574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031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652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</w:t>
            </w:r>
            <w:r w:rsidRPr="000310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50ACD024" w14:textId="77777777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10B9E300" w14:textId="16338BF8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1 667 559,96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46463C62" w14:textId="77777777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0F875D16" w14:textId="5C0960FC" w:rsidR="00DD33B5" w:rsidRPr="00A20BAD" w:rsidRDefault="00DD33B5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1 656 533,76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615DD933" w14:textId="77777777" w:rsidR="00DD33B5" w:rsidRPr="00196FF0" w:rsidRDefault="00DD33B5" w:rsidP="00196FF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Pr="00D019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 w:rsidRPr="00D019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632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 w:rsidRPr="00D019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915,24</w:t>
            </w:r>
            <w:r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  <w:p w14:paraId="686276BB" w14:textId="77777777" w:rsidR="00DD33B5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Розрахунок очікуваної вартості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предметів закупівлі пункту 7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</w:p>
          <w:p w14:paraId="2471D1C8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Комерційні пропозиції вартості:</w:t>
            </w:r>
          </w:p>
          <w:p w14:paraId="3D89A412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1 становить</w:t>
            </w:r>
          </w:p>
          <w:p w14:paraId="64682C24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1 140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,00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0B72469C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2 становить</w:t>
            </w:r>
          </w:p>
          <w:p w14:paraId="3A0B86DE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1 192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 </w:t>
            </w: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560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,00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грн;</w:t>
            </w:r>
          </w:p>
          <w:p w14:paraId="6741D554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ab/>
              <w:t>пропозиція 3 становить</w:t>
            </w:r>
          </w:p>
          <w:p w14:paraId="63A1D9D2" w14:textId="77777777" w:rsidR="00DD33B5" w:rsidRPr="00A20BAD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1 211 947,2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608AE7B0" w14:textId="77777777" w:rsidR="00DD33B5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Очікувана вартість становить </w:t>
            </w:r>
            <w:r w:rsidRPr="000969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1 181 542,4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</w:t>
            </w:r>
            <w:r w:rsidRPr="00D13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7D2A3B95" w14:textId="77777777" w:rsidR="00DD33B5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23B335F3" w14:textId="77777777" w:rsidR="00175E5E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Загальна очікувана вартість закупівлі становить</w:t>
            </w:r>
          </w:p>
          <w:p w14:paraId="570AD488" w14:textId="75D5BCA6" w:rsidR="00DD33B5" w:rsidRPr="00196FF0" w:rsidRDefault="00DD33B5" w:rsidP="000969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DD33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2 814 457,64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</w:tc>
      </w:tr>
    </w:tbl>
    <w:p w14:paraId="671D237D" w14:textId="77777777" w:rsidR="00715A8C" w:rsidRDefault="00715A8C" w:rsidP="00B657B7"/>
    <w:sectPr w:rsidR="00715A8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FE4E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33"/>
    <w:rsid w:val="0002450E"/>
    <w:rsid w:val="0003108D"/>
    <w:rsid w:val="00083013"/>
    <w:rsid w:val="000969BF"/>
    <w:rsid w:val="000E5DA7"/>
    <w:rsid w:val="00175E5E"/>
    <w:rsid w:val="00196FF0"/>
    <w:rsid w:val="001B2AB9"/>
    <w:rsid w:val="002F2B6F"/>
    <w:rsid w:val="003457FF"/>
    <w:rsid w:val="00396333"/>
    <w:rsid w:val="003A0A39"/>
    <w:rsid w:val="003A47F3"/>
    <w:rsid w:val="003B4F79"/>
    <w:rsid w:val="0051630B"/>
    <w:rsid w:val="005650B8"/>
    <w:rsid w:val="005F4331"/>
    <w:rsid w:val="0064212C"/>
    <w:rsid w:val="006608E7"/>
    <w:rsid w:val="00704A08"/>
    <w:rsid w:val="00715A8C"/>
    <w:rsid w:val="00730322"/>
    <w:rsid w:val="00804AFF"/>
    <w:rsid w:val="008164EE"/>
    <w:rsid w:val="00817A8B"/>
    <w:rsid w:val="00827633"/>
    <w:rsid w:val="00877AFA"/>
    <w:rsid w:val="00896F7A"/>
    <w:rsid w:val="008B5F87"/>
    <w:rsid w:val="00974BC9"/>
    <w:rsid w:val="009871F8"/>
    <w:rsid w:val="00A07354"/>
    <w:rsid w:val="00A27F07"/>
    <w:rsid w:val="00AB4947"/>
    <w:rsid w:val="00AD1C0B"/>
    <w:rsid w:val="00AE7E4D"/>
    <w:rsid w:val="00B657B7"/>
    <w:rsid w:val="00B866BE"/>
    <w:rsid w:val="00C3104D"/>
    <w:rsid w:val="00C665D6"/>
    <w:rsid w:val="00CD69BF"/>
    <w:rsid w:val="00D01988"/>
    <w:rsid w:val="00D137FF"/>
    <w:rsid w:val="00D15A65"/>
    <w:rsid w:val="00D20960"/>
    <w:rsid w:val="00DD33B5"/>
    <w:rsid w:val="00E51AAC"/>
    <w:rsid w:val="00EB1218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FF1C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396333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3507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Поліщук Аліна Ростиславівна</cp:lastModifiedBy>
  <cp:revision>6</cp:revision>
  <cp:lastPrinted>2023-09-28T14:16:00Z</cp:lastPrinted>
  <dcterms:created xsi:type="dcterms:W3CDTF">2023-10-11T14:14:00Z</dcterms:created>
  <dcterms:modified xsi:type="dcterms:W3CDTF">2023-10-11T14:16:00Z</dcterms:modified>
</cp:coreProperties>
</file>