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5C29" w14:textId="77777777" w:rsidR="00E65F26" w:rsidRPr="00066499" w:rsidRDefault="00394337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r w:rsidRPr="00066499">
        <w:t>Обґрунтування</w:t>
      </w:r>
    </w:p>
    <w:p w14:paraId="7A785899" w14:textId="77777777" w:rsidR="00E65F26" w:rsidRPr="00066499" w:rsidRDefault="008E7F20" w:rsidP="00524DD1">
      <w:pPr>
        <w:pStyle w:val="40"/>
        <w:shd w:val="clear" w:color="auto" w:fill="auto"/>
        <w:spacing w:line="240" w:lineRule="auto"/>
        <w:ind w:left="400"/>
      </w:pPr>
      <w:r w:rsidRPr="00066499">
        <w:t>технічних та якісних характеристик предмета закупівлі</w:t>
      </w:r>
    </w:p>
    <w:p w14:paraId="78BA6046" w14:textId="429E43E2" w:rsidR="00422CDB" w:rsidRDefault="00DB6612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bookmarkStart w:id="0" w:name="bookmark2"/>
      <w:r w:rsidRPr="00DB6612">
        <w:t xml:space="preserve">Код ДК 021:2015 48460000-0 Пакети аналітичного, наукового, математичного чи </w:t>
      </w:r>
      <w:proofErr w:type="spellStart"/>
      <w:r w:rsidRPr="00DB6612">
        <w:t>прогнозувального</w:t>
      </w:r>
      <w:proofErr w:type="spellEnd"/>
      <w:r w:rsidRPr="00DB6612">
        <w:t xml:space="preserve"> програмного забезпечення (Подовження ліцензії на використання програмного забезпечення апаратно-програмного комплексу </w:t>
      </w:r>
      <w:proofErr w:type="spellStart"/>
      <w:r w:rsidRPr="00DB6612">
        <w:t>Сellebrite</w:t>
      </w:r>
      <w:proofErr w:type="spellEnd"/>
      <w:r w:rsidRPr="00DB6612">
        <w:t xml:space="preserve"> UFED </w:t>
      </w:r>
      <w:proofErr w:type="spellStart"/>
      <w:r w:rsidRPr="00DB6612">
        <w:t>Touch</w:t>
      </w:r>
      <w:proofErr w:type="spellEnd"/>
      <w:r w:rsidRPr="00DB6612">
        <w:t xml:space="preserve"> 2)</w:t>
      </w:r>
    </w:p>
    <w:p w14:paraId="618E6C95" w14:textId="77777777" w:rsidR="00DB6612" w:rsidRPr="00066499" w:rsidRDefault="00DB6612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14:paraId="210C5ED5" w14:textId="3C87EB50" w:rsidR="00E65F26" w:rsidRPr="00066499" w:rsidRDefault="00422CDB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066499">
        <w:t xml:space="preserve"> </w:t>
      </w:r>
      <w:r w:rsidR="008E7F20" w:rsidRPr="00066499">
        <w:t xml:space="preserve">(номер/ ідентифікатор закупівлі </w:t>
      </w:r>
      <w:r w:rsidR="00DB6612" w:rsidRPr="00DB6612">
        <w:rPr>
          <w:lang w:eastAsia="en-US" w:bidi="en-US"/>
        </w:rPr>
        <w:t>U</w:t>
      </w:r>
      <w:bookmarkStart w:id="1" w:name="_GoBack"/>
      <w:bookmarkEnd w:id="1"/>
      <w:r w:rsidR="00DB6612" w:rsidRPr="00DB6612">
        <w:rPr>
          <w:lang w:eastAsia="en-US" w:bidi="en-US"/>
        </w:rPr>
        <w:t>A-2023-11-16-015306-a</w:t>
      </w:r>
      <w:r w:rsidR="008E7F20" w:rsidRPr="00066499">
        <w:t>)</w:t>
      </w:r>
      <w:bookmarkEnd w:id="0"/>
    </w:p>
    <w:p w14:paraId="729EDF87" w14:textId="77777777" w:rsidR="001C1DF6" w:rsidRDefault="001C1DF6" w:rsidP="00524DD1">
      <w:pPr>
        <w:pStyle w:val="30"/>
        <w:shd w:val="clear" w:color="auto" w:fill="auto"/>
        <w:spacing w:line="240" w:lineRule="auto"/>
        <w:ind w:firstLine="580"/>
      </w:pPr>
    </w:p>
    <w:p w14:paraId="53F22931" w14:textId="77777777" w:rsidR="00E65F26" w:rsidRPr="00066499" w:rsidRDefault="008E7F20" w:rsidP="00524DD1">
      <w:pPr>
        <w:pStyle w:val="30"/>
        <w:shd w:val="clear" w:color="auto" w:fill="auto"/>
        <w:spacing w:line="240" w:lineRule="auto"/>
        <w:ind w:firstLine="580"/>
      </w:pPr>
      <w:r w:rsidRPr="0006649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0C230D0D" w14:textId="77777777" w:rsidR="003F5B81" w:rsidRPr="00121A20" w:rsidRDefault="003F5B81" w:rsidP="003F5B81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>Подовження (оновлення) терміну дії ліцензі</w:t>
      </w:r>
      <w:r w:rsidR="00843C52">
        <w:rPr>
          <w:rFonts w:ascii="Times New Roman" w:hAnsi="Times New Roman" w:cs="Times New Roman"/>
          <w:sz w:val="28"/>
        </w:rPr>
        <w:t>ї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r w:rsidR="008310DE">
        <w:rPr>
          <w:rFonts w:ascii="Times New Roman" w:hAnsi="Times New Roman" w:cs="Times New Roman"/>
          <w:sz w:val="28"/>
        </w:rPr>
        <w:t>(</w:t>
      </w:r>
      <w:r w:rsidR="00356A9F">
        <w:rPr>
          <w:rFonts w:ascii="Times New Roman" w:hAnsi="Times New Roman" w:cs="Times New Roman"/>
          <w:sz w:val="28"/>
        </w:rPr>
        <w:t xml:space="preserve">далі – </w:t>
      </w:r>
      <w:r w:rsidR="008310DE">
        <w:rPr>
          <w:rFonts w:ascii="Times New Roman" w:hAnsi="Times New Roman" w:cs="Times New Roman"/>
          <w:sz w:val="28"/>
        </w:rPr>
        <w:t xml:space="preserve">ПЗ) </w:t>
      </w:r>
      <w:r w:rsidR="00843C52" w:rsidRPr="008A40B7">
        <w:rPr>
          <w:rFonts w:ascii="Times New Roman" w:eastAsia="Times New Roman" w:hAnsi="Times New Roman"/>
          <w:sz w:val="28"/>
          <w:szCs w:val="28"/>
          <w:lang w:eastAsia="x-none"/>
        </w:rPr>
        <w:t xml:space="preserve">апаратно-програмного комплексу </w:t>
      </w:r>
      <w:proofErr w:type="spellStart"/>
      <w:r w:rsidR="00843C52" w:rsidRPr="008A40B7">
        <w:rPr>
          <w:rFonts w:ascii="Times New Roman" w:eastAsia="Times New Roman" w:hAnsi="Times New Roman"/>
          <w:sz w:val="28"/>
          <w:szCs w:val="28"/>
          <w:lang w:eastAsia="x-none"/>
        </w:rPr>
        <w:t>Сellebrite</w:t>
      </w:r>
      <w:proofErr w:type="spellEnd"/>
      <w:r w:rsidR="00843C52" w:rsidRPr="008A40B7">
        <w:rPr>
          <w:rFonts w:ascii="Times New Roman" w:eastAsia="Times New Roman" w:hAnsi="Times New Roman"/>
          <w:sz w:val="28"/>
          <w:szCs w:val="28"/>
          <w:lang w:eastAsia="x-none"/>
        </w:rPr>
        <w:t xml:space="preserve"> UFED </w:t>
      </w:r>
      <w:proofErr w:type="spellStart"/>
      <w:r w:rsidR="00843C52" w:rsidRPr="008A40B7">
        <w:rPr>
          <w:rFonts w:ascii="Times New Roman" w:eastAsia="Times New Roman" w:hAnsi="Times New Roman"/>
          <w:sz w:val="28"/>
          <w:szCs w:val="28"/>
          <w:lang w:eastAsia="x-none"/>
        </w:rPr>
        <w:t>Touch</w:t>
      </w:r>
      <w:proofErr w:type="spellEnd"/>
      <w:r w:rsidR="00843C52" w:rsidRPr="008A40B7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="00843C52">
        <w:rPr>
          <w:rFonts w:ascii="Times New Roman" w:hAnsi="Times New Roman" w:cs="Times New Roman"/>
          <w:sz w:val="28"/>
        </w:rPr>
        <w:t xml:space="preserve"> </w:t>
      </w:r>
      <w:r w:rsidRPr="00121A20">
        <w:rPr>
          <w:rFonts w:ascii="Times New Roman" w:hAnsi="Times New Roman" w:cs="Times New Roman"/>
          <w:sz w:val="28"/>
        </w:rPr>
        <w:t>строком на 1 рік</w:t>
      </w:r>
    </w:p>
    <w:p w14:paraId="37B873CE" w14:textId="77777777" w:rsidR="003F5B81" w:rsidRDefault="003F5B81" w:rsidP="003F5B81">
      <w:pPr>
        <w:framePr w:w="9667" w:wrap="notBeside" w:vAnchor="text" w:hAnchor="text" w:xAlign="center" w:y="1"/>
        <w:rPr>
          <w:sz w:val="2"/>
          <w:szCs w:val="2"/>
        </w:rPr>
      </w:pPr>
    </w:p>
    <w:p w14:paraId="3A3F75A3" w14:textId="77777777" w:rsidR="003F5B81" w:rsidRDefault="003F5B81" w:rsidP="003F5B81">
      <w:pPr>
        <w:rPr>
          <w:sz w:val="2"/>
          <w:szCs w:val="2"/>
        </w:rPr>
      </w:pPr>
    </w:p>
    <w:p w14:paraId="2F90B2DA" w14:textId="77777777" w:rsidR="003F5B81" w:rsidRPr="009A686C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024"/>
        <w:gridCol w:w="3815"/>
      </w:tblGrid>
      <w:tr w:rsidR="00A162D0" w:rsidRPr="00DD33EF" w14:paraId="37C77B72" w14:textId="77777777" w:rsidTr="0082284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A175B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6CF" w14:textId="77777777" w:rsidR="00A162D0" w:rsidRPr="00DD33EF" w:rsidRDefault="00A162D0" w:rsidP="00F934A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6A7E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72EB4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98341E" w:rsidRPr="00DD33EF" w14:paraId="2FBDA7BC" w14:textId="77777777" w:rsidTr="0082284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85E6" w14:textId="77777777" w:rsidR="0098341E" w:rsidRPr="00DD33EF" w:rsidRDefault="0098341E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BF51" w14:textId="77777777" w:rsidR="0098341E" w:rsidRPr="00DD33EF" w:rsidRDefault="0098341E" w:rsidP="00F934A9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5C85" w14:textId="77777777" w:rsidR="0098341E" w:rsidRPr="00DD33EF" w:rsidRDefault="0098341E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A28D7" w14:textId="77777777" w:rsidR="0098341E" w:rsidRPr="00DD33EF" w:rsidRDefault="0098341E" w:rsidP="00F934A9">
            <w:pPr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162D0" w:rsidRPr="00DD33EF" w14:paraId="718E2032" w14:textId="77777777" w:rsidTr="0082284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892DE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711A3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C5C86" w14:textId="77777777" w:rsidR="00A162D0" w:rsidRPr="00DD33EF" w:rsidRDefault="00A162D0" w:rsidP="00484762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775F" w14:textId="77777777" w:rsidR="00A162D0" w:rsidRPr="00DD33EF" w:rsidRDefault="00A162D0" w:rsidP="00843C52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Наявна в ЛКТТД ДНДЕКЦ МВС кількість </w:t>
            </w:r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</w:t>
            </w:r>
            <w:r w:rsidR="00843C52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="00843C52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>Сellebrite</w:t>
            </w:r>
            <w:proofErr w:type="spellEnd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UFED </w:t>
            </w:r>
            <w:proofErr w:type="spellStart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A162D0" w:rsidRPr="00DD33EF" w14:paraId="15DDD4DF" w14:textId="77777777" w:rsidTr="0082284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1034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88669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5D2A" w14:textId="77777777" w:rsidR="00A162D0" w:rsidRPr="00DD33EF" w:rsidRDefault="00843C52" w:rsidP="00BC5FD4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 xml:space="preserve">Отримання пакетів оновлень для </w:t>
            </w:r>
            <w:r w:rsidR="008310DE">
              <w:rPr>
                <w:rFonts w:ascii="Times New Roman" w:hAnsi="Times New Roman" w:cs="Times New Roman"/>
                <w:sz w:val="26"/>
                <w:szCs w:val="26"/>
              </w:rPr>
              <w:t>ПЗ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апаратно-програмного комплексу </w:t>
            </w:r>
            <w:proofErr w:type="spellStart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Сellebrite</w:t>
            </w:r>
            <w:proofErr w:type="spellEnd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UFED </w:t>
            </w:r>
            <w:proofErr w:type="spellStart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упродовж 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5FD4">
              <w:rPr>
                <w:rFonts w:ascii="Times New Roman" w:hAnsi="Times New Roman" w:cs="Times New Roman"/>
                <w:sz w:val="26"/>
                <w:szCs w:val="26"/>
              </w:rPr>
              <w:t>-го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календарного 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1561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7C0D7" w14:textId="77777777" w:rsidR="00A162D0" w:rsidRPr="00DD33EF" w:rsidRDefault="00A162D0" w:rsidP="008310D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 w:rsidR="008310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апаратно-програмного комплексу </w:t>
            </w:r>
            <w:proofErr w:type="spellStart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>Сellebrite</w:t>
            </w:r>
            <w:proofErr w:type="spellEnd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UFED </w:t>
            </w:r>
            <w:proofErr w:type="spellStart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  <w:r w:rsidR="00843C52"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843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</w:t>
            </w:r>
            <w:r w:rsidR="00BC5FD4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-го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бюджетного року</w:t>
            </w:r>
          </w:p>
        </w:tc>
      </w:tr>
      <w:tr w:rsidR="00BC5FD4" w:rsidRPr="00DD33EF" w14:paraId="2DF81B58" w14:textId="77777777" w:rsidTr="00822840">
        <w:trPr>
          <w:trHeight w:val="7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1D8A" w14:textId="77777777" w:rsidR="00BC5FD4" w:rsidRPr="00DD33EF" w:rsidRDefault="00BC5FD4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2F9D" w14:textId="77777777" w:rsidR="00BC5FD4" w:rsidRPr="00DD33EF" w:rsidRDefault="00BC5FD4" w:rsidP="00F934A9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D9D3B" w14:textId="77777777" w:rsidR="00BC5FD4" w:rsidRPr="00DD33EF" w:rsidRDefault="00BC5FD4" w:rsidP="00F934A9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A05AC3">
              <w:rPr>
                <w:rFonts w:ascii="Times New Roman" w:hAnsi="Times New Roman" w:cs="Times New Roman"/>
                <w:sz w:val="26"/>
                <w:szCs w:val="26"/>
              </w:rPr>
              <w:t>7212241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5E2BC" w14:textId="77777777" w:rsidR="00BC5FD4" w:rsidRPr="00DD33EF" w:rsidRDefault="00BC5FD4" w:rsidP="00843C52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дата закінчення дії 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ліцензі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ї ПЗ н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аявн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 в ЛКТТД ДНДЕКЦ МВС 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апаратно-програмн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Сellebrite</w:t>
            </w:r>
            <w:proofErr w:type="spellEnd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UFED </w:t>
            </w:r>
            <w:proofErr w:type="spellStart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>Touch</w:t>
            </w:r>
            <w:proofErr w:type="spellEnd"/>
            <w:r w:rsidRPr="004457D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BC5FD4" w:rsidRPr="00DD33EF" w14:paraId="44E4AF65" w14:textId="77777777" w:rsidTr="00822840">
        <w:trPr>
          <w:trHeight w:val="8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DB8AA" w14:textId="77777777" w:rsidR="00BC5FD4" w:rsidRPr="00DD33EF" w:rsidRDefault="00BC5FD4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2265A" w14:textId="77777777" w:rsidR="00BC5FD4" w:rsidRPr="00DD33EF" w:rsidRDefault="00BC5FD4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C5FD4">
              <w:rPr>
                <w:rFonts w:ascii="Times New Roman" w:eastAsia="Courier New" w:hAnsi="Times New Roman" w:cs="Times New Roman"/>
                <w:sz w:val="26"/>
                <w:szCs w:val="26"/>
              </w:rPr>
              <w:t>Дата закінчення існуючих ліцензій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6274E" w14:textId="77777777" w:rsidR="00BC5FD4" w:rsidRPr="00A05AC3" w:rsidRDefault="00BC5FD4" w:rsidP="00F934A9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26.12.2023</w:t>
            </w:r>
          </w:p>
        </w:tc>
        <w:tc>
          <w:tcPr>
            <w:tcW w:w="3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EC8A8" w14:textId="77777777" w:rsidR="00BC5FD4" w:rsidRDefault="00BC5FD4" w:rsidP="00843C52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2D0" w:rsidRPr="00DD33EF" w14:paraId="0ADB71CD" w14:textId="77777777" w:rsidTr="0082284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991C8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CA6233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60F61" w14:textId="77777777" w:rsidR="00A162D0" w:rsidRPr="00DD33EF" w:rsidRDefault="00A162D0" w:rsidP="00F934A9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AF57" w14:textId="77777777" w:rsidR="00A162D0" w:rsidRPr="00DD33EF" w:rsidRDefault="00A162D0" w:rsidP="008310D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 w:rsidR="008310D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14:paraId="1FA98D1B" w14:textId="4F74C211" w:rsidR="00DB6612" w:rsidRDefault="00DB6612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</w:rPr>
      </w:pPr>
    </w:p>
    <w:p w14:paraId="46340333" w14:textId="77777777" w:rsidR="00DB6612" w:rsidRPr="00DB6612" w:rsidRDefault="00DB6612" w:rsidP="00DB66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br w:type="column"/>
      </w:r>
      <w:bookmarkStart w:id="2" w:name="bookmark6"/>
      <w:r w:rsidRPr="00DB66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Обґрунтування</w:t>
      </w:r>
    </w:p>
    <w:p w14:paraId="546B95E4" w14:textId="77777777" w:rsidR="00DB6612" w:rsidRPr="00DB6612" w:rsidRDefault="00DB6612" w:rsidP="00DB66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DB66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розміру бюджетного призначення та очікуваної</w:t>
      </w:r>
    </w:p>
    <w:p w14:paraId="3E6227EA" w14:textId="77777777" w:rsidR="00DB6612" w:rsidRPr="00DB6612" w:rsidRDefault="00DB6612" w:rsidP="00DB66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DB66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вартості предмета закупівлі</w:t>
      </w:r>
    </w:p>
    <w:p w14:paraId="7BDE7CF8" w14:textId="2F4BA7B1" w:rsidR="00DB6612" w:rsidRPr="007B01FD" w:rsidRDefault="00DB6612" w:rsidP="00DB6612">
      <w:pPr>
        <w:pStyle w:val="40"/>
        <w:shd w:val="clear" w:color="auto" w:fill="auto"/>
        <w:tabs>
          <w:tab w:val="left" w:leader="underscore" w:pos="7975"/>
        </w:tabs>
        <w:spacing w:line="240" w:lineRule="auto"/>
        <w:rPr>
          <w:bCs w:val="0"/>
          <w:u w:val="single"/>
        </w:rPr>
      </w:pPr>
      <w:r w:rsidRPr="00DB6612">
        <w:t xml:space="preserve">Код ДК 021:2015 48460000-0 Пакети аналітичного, наукового, математичного чи </w:t>
      </w:r>
      <w:proofErr w:type="spellStart"/>
      <w:r w:rsidRPr="00DB6612">
        <w:t>прогнозувального</w:t>
      </w:r>
      <w:proofErr w:type="spellEnd"/>
      <w:r w:rsidRPr="00DB6612">
        <w:t xml:space="preserve"> програмного забезпечення (Подовження ліцензії на використання програмного забезпечення апаратно-програмного комплексу </w:t>
      </w:r>
      <w:proofErr w:type="spellStart"/>
      <w:r w:rsidRPr="00DB6612">
        <w:t>Сellebrite</w:t>
      </w:r>
      <w:proofErr w:type="spellEnd"/>
      <w:r w:rsidRPr="00DB6612">
        <w:t xml:space="preserve"> UFED </w:t>
      </w:r>
      <w:proofErr w:type="spellStart"/>
      <w:r w:rsidRPr="00DB6612">
        <w:t>Touch</w:t>
      </w:r>
      <w:proofErr w:type="spellEnd"/>
      <w:r w:rsidRPr="00DB6612">
        <w:t xml:space="preserve"> 2)</w:t>
      </w:r>
      <w:r w:rsidRPr="007B01FD">
        <w:t xml:space="preserve"> </w:t>
      </w:r>
    </w:p>
    <w:p w14:paraId="216D3420" w14:textId="77777777" w:rsidR="00DB6612" w:rsidRPr="007B01FD" w:rsidRDefault="00DB6612" w:rsidP="00DB6612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</w:p>
    <w:p w14:paraId="7575772E" w14:textId="594B47CC" w:rsidR="00DB6612" w:rsidRPr="007B01FD" w:rsidRDefault="00DB6612" w:rsidP="00DB6612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 w:rsidRPr="007B01FD">
        <w:t xml:space="preserve"> (номер / ідентифікатор закупівлі </w:t>
      </w:r>
      <w:r w:rsidRPr="00DB6612">
        <w:rPr>
          <w:lang w:eastAsia="en-US" w:bidi="en-US"/>
        </w:rPr>
        <w:t>UA-2023-11-16-015306-a</w:t>
      </w:r>
      <w:r w:rsidRPr="007B01FD">
        <w:t>)</w:t>
      </w:r>
      <w:bookmarkEnd w:id="2"/>
    </w:p>
    <w:p w14:paraId="366A0B75" w14:textId="77777777" w:rsidR="00DB6612" w:rsidRPr="007B01FD" w:rsidRDefault="00DB6612" w:rsidP="00DB6612">
      <w:pPr>
        <w:pStyle w:val="22"/>
        <w:shd w:val="clear" w:color="auto" w:fill="auto"/>
        <w:spacing w:after="0" w:line="240" w:lineRule="auto"/>
        <w:ind w:left="260"/>
        <w:rPr>
          <w:sz w:val="28"/>
        </w:rPr>
      </w:pPr>
    </w:p>
    <w:p w14:paraId="1D466923" w14:textId="77777777" w:rsidR="00DB6612" w:rsidRPr="007B01FD" w:rsidRDefault="00DB6612" w:rsidP="00DB6612">
      <w:pPr>
        <w:pStyle w:val="22"/>
        <w:shd w:val="clear" w:color="auto" w:fill="auto"/>
        <w:spacing w:after="0" w:line="240" w:lineRule="auto"/>
        <w:ind w:left="260"/>
        <w:rPr>
          <w:b/>
          <w:sz w:val="28"/>
          <w:u w:val="single"/>
        </w:rPr>
      </w:pPr>
      <w:r w:rsidRPr="007B01FD">
        <w:rPr>
          <w:b/>
          <w:sz w:val="28"/>
          <w:u w:val="single"/>
        </w:rPr>
        <w:t>372 072,00 грн.</w:t>
      </w:r>
    </w:p>
    <w:p w14:paraId="313C3131" w14:textId="77777777" w:rsidR="00DB6612" w:rsidRPr="007B01FD" w:rsidRDefault="00DB6612" w:rsidP="00DB6612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 w:rsidRPr="007B01FD">
        <w:t>(загальна очікувана вартість предмета закупівлі)</w:t>
      </w:r>
    </w:p>
    <w:p w14:paraId="6D37F798" w14:textId="77777777" w:rsidR="00DB6612" w:rsidRPr="007B01FD" w:rsidRDefault="00DB6612" w:rsidP="00DB6612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14:paraId="17227769" w14:textId="77777777" w:rsidR="00DB6612" w:rsidRPr="007B01FD" w:rsidRDefault="00DB6612" w:rsidP="00DB6612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sz w:val="2"/>
          <w:szCs w:val="2"/>
        </w:rPr>
      </w:pPr>
      <w:r w:rsidRPr="007B01FD">
        <w:rPr>
          <w:rStyle w:val="5TrebuchetMS12pt"/>
          <w:rFonts w:ascii="Times New Roman" w:hAnsi="Times New Roman" w:cs="Times New Roman"/>
          <w:sz w:val="28"/>
          <w:szCs w:val="28"/>
        </w:rPr>
        <w:t>1</w:t>
      </w:r>
      <w:r w:rsidRPr="007B01FD">
        <w:rPr>
          <w:rFonts w:ascii="Times New Roman" w:hAnsi="Times New Roman" w:cs="Times New Roman"/>
          <w:sz w:val="28"/>
          <w:szCs w:val="28"/>
        </w:rPr>
        <w:t>).</w:t>
      </w:r>
      <w:r w:rsidRPr="007B01FD">
        <w:t xml:space="preserve"> </w:t>
      </w:r>
      <w:r w:rsidRPr="007B01FD">
        <w:rPr>
          <w:rFonts w:ascii="Times New Roman" w:hAnsi="Times New Roman" w:cs="Times New Roman"/>
          <w:sz w:val="28"/>
        </w:rPr>
        <w:t xml:space="preserve">Подовження (оновлення) терміну дії ліцензії на використання програмного забезпечення </w:t>
      </w:r>
      <w:r w:rsidRPr="007B01FD">
        <w:rPr>
          <w:rFonts w:ascii="Times New Roman" w:eastAsia="Times New Roman" w:hAnsi="Times New Roman"/>
          <w:sz w:val="28"/>
          <w:szCs w:val="28"/>
          <w:lang w:eastAsia="x-none"/>
        </w:rPr>
        <w:t xml:space="preserve">апаратно-програмного комплексу </w:t>
      </w:r>
      <w:proofErr w:type="spellStart"/>
      <w:r w:rsidRPr="007B01FD">
        <w:rPr>
          <w:rFonts w:ascii="Times New Roman" w:eastAsia="Times New Roman" w:hAnsi="Times New Roman"/>
          <w:sz w:val="28"/>
          <w:szCs w:val="28"/>
          <w:lang w:eastAsia="x-none"/>
        </w:rPr>
        <w:t>Сellebrite</w:t>
      </w:r>
      <w:proofErr w:type="spellEnd"/>
      <w:r w:rsidRPr="007B01FD">
        <w:rPr>
          <w:rFonts w:ascii="Times New Roman" w:eastAsia="Times New Roman" w:hAnsi="Times New Roman"/>
          <w:sz w:val="28"/>
          <w:szCs w:val="28"/>
          <w:lang w:eastAsia="x-none"/>
        </w:rPr>
        <w:t xml:space="preserve"> UFED </w:t>
      </w:r>
      <w:proofErr w:type="spellStart"/>
      <w:r w:rsidRPr="007B01FD">
        <w:rPr>
          <w:rFonts w:ascii="Times New Roman" w:eastAsia="Times New Roman" w:hAnsi="Times New Roman"/>
          <w:sz w:val="28"/>
          <w:szCs w:val="28"/>
          <w:lang w:eastAsia="x-none"/>
        </w:rPr>
        <w:t>Touch</w:t>
      </w:r>
      <w:proofErr w:type="spellEnd"/>
      <w:r w:rsidRPr="007B01FD">
        <w:rPr>
          <w:rFonts w:ascii="Times New Roman" w:eastAsia="Times New Roman" w:hAnsi="Times New Roman"/>
          <w:sz w:val="28"/>
          <w:szCs w:val="28"/>
          <w:lang w:eastAsia="x-none"/>
        </w:rPr>
        <w:t xml:space="preserve"> 2</w:t>
      </w:r>
      <w:r w:rsidRPr="007B01FD">
        <w:rPr>
          <w:rFonts w:ascii="Times New Roman" w:hAnsi="Times New Roman" w:cs="Times New Roman"/>
          <w:sz w:val="28"/>
        </w:rPr>
        <w:t xml:space="preserve"> строком на 1 рік</w:t>
      </w:r>
    </w:p>
    <w:p w14:paraId="204BADEB" w14:textId="77777777" w:rsidR="00DB6612" w:rsidRPr="007B01FD" w:rsidRDefault="00DB6612" w:rsidP="00DB6612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sz w:val="2"/>
          <w:szCs w:val="2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DB6612" w:rsidRPr="007B01FD" w14:paraId="4E03E892" w14:textId="77777777" w:rsidTr="000E6085">
        <w:trPr>
          <w:jc w:val="center"/>
        </w:trPr>
        <w:tc>
          <w:tcPr>
            <w:tcW w:w="614" w:type="dxa"/>
            <w:vAlign w:val="center"/>
          </w:tcPr>
          <w:p w14:paraId="125BE1BF" w14:textId="77777777" w:rsidR="00DB6612" w:rsidRPr="007B01FD" w:rsidRDefault="00DB6612" w:rsidP="000E6085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№</w:t>
            </w:r>
          </w:p>
          <w:p w14:paraId="69F019E7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7B01FD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7B01FD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3B1E91A1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1EC597BF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1D5B2E17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DB6612" w:rsidRPr="007B01FD" w14:paraId="000D534C" w14:textId="77777777" w:rsidTr="000E6085">
        <w:trPr>
          <w:jc w:val="center"/>
        </w:trPr>
        <w:tc>
          <w:tcPr>
            <w:tcW w:w="614" w:type="dxa"/>
            <w:vAlign w:val="center"/>
          </w:tcPr>
          <w:p w14:paraId="06FDF612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57D5B986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3D3B313B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22DC7F53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7B01FD">
              <w:rPr>
                <w:rStyle w:val="214pt"/>
                <w:sz w:val="26"/>
                <w:szCs w:val="26"/>
              </w:rPr>
              <w:t>4</w:t>
            </w:r>
          </w:p>
        </w:tc>
      </w:tr>
      <w:tr w:rsidR="00DB6612" w:rsidRPr="007B01FD" w14:paraId="4D15F18D" w14:textId="77777777" w:rsidTr="000E6085">
        <w:trPr>
          <w:jc w:val="center"/>
        </w:trPr>
        <w:tc>
          <w:tcPr>
            <w:tcW w:w="614" w:type="dxa"/>
            <w:vAlign w:val="center"/>
          </w:tcPr>
          <w:p w14:paraId="1A412A4F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5100C5CF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72</w:t>
            </w:r>
            <w:r w:rsidRPr="007B01FD">
              <w:rPr>
                <w:sz w:val="26"/>
                <w:szCs w:val="26"/>
              </w:rPr>
              <w:t> 0</w:t>
            </w:r>
            <w:r>
              <w:rPr>
                <w:sz w:val="26"/>
                <w:szCs w:val="26"/>
              </w:rPr>
              <w:t>72</w:t>
            </w:r>
            <w:r w:rsidRPr="007B01FD">
              <w:rPr>
                <w:sz w:val="26"/>
                <w:szCs w:val="26"/>
              </w:rPr>
              <w:t>,00</w:t>
            </w:r>
          </w:p>
        </w:tc>
        <w:tc>
          <w:tcPr>
            <w:tcW w:w="1564" w:type="dxa"/>
            <w:vAlign w:val="center"/>
          </w:tcPr>
          <w:p w14:paraId="25B164AB" w14:textId="77777777" w:rsidR="00DB6612" w:rsidRPr="007B01FD" w:rsidRDefault="00DB6612" w:rsidP="000E6085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372 072,00</w:t>
            </w:r>
          </w:p>
        </w:tc>
        <w:tc>
          <w:tcPr>
            <w:tcW w:w="5830" w:type="dxa"/>
            <w:vAlign w:val="center"/>
          </w:tcPr>
          <w:p w14:paraId="216FCCEA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914E9D9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 xml:space="preserve">Розрахунок здійснено шляхом обчислення середнього арифметичного від отриманих ДНДЕКЦ МВС комерційних цінових пропозицій двох компаній по предмету закупівлі – оновленню програмного забезпечення </w:t>
            </w:r>
            <w:r w:rsidRPr="007B01FD">
              <w:rPr>
                <w:rFonts w:eastAsia="Courier New"/>
                <w:sz w:val="26"/>
                <w:szCs w:val="26"/>
              </w:rPr>
              <w:t xml:space="preserve">апаратно-програмного комплексу </w:t>
            </w:r>
            <w:proofErr w:type="spellStart"/>
            <w:r w:rsidRPr="007B01FD">
              <w:rPr>
                <w:rFonts w:eastAsia="Courier New"/>
                <w:sz w:val="26"/>
                <w:szCs w:val="26"/>
              </w:rPr>
              <w:t>Сellebrite</w:t>
            </w:r>
            <w:proofErr w:type="spellEnd"/>
            <w:r w:rsidRPr="007B01FD">
              <w:rPr>
                <w:rFonts w:eastAsia="Courier New"/>
                <w:sz w:val="26"/>
                <w:szCs w:val="26"/>
              </w:rPr>
              <w:t xml:space="preserve"> UFED </w:t>
            </w:r>
            <w:proofErr w:type="spellStart"/>
            <w:r w:rsidRPr="007B01FD">
              <w:rPr>
                <w:rFonts w:eastAsia="Courier New"/>
                <w:sz w:val="26"/>
                <w:szCs w:val="26"/>
              </w:rPr>
              <w:t>Touch</w:t>
            </w:r>
            <w:proofErr w:type="spellEnd"/>
            <w:r w:rsidRPr="007B01FD">
              <w:rPr>
                <w:rFonts w:eastAsia="Courier New"/>
                <w:sz w:val="26"/>
                <w:szCs w:val="26"/>
              </w:rPr>
              <w:t xml:space="preserve"> 2</w:t>
            </w:r>
            <w:r w:rsidRPr="007B01FD">
              <w:rPr>
                <w:sz w:val="26"/>
                <w:szCs w:val="26"/>
              </w:rPr>
              <w:t xml:space="preserve"> строком на 1 рік, а також ціни у договорі постачання програмної продукції № 0325/23 від 27.03.2023, відповідно якого було здійснено подовження (оновлення) терміну дії такого ж комплексу Київським НДЕКЦ МВС (</w:t>
            </w:r>
            <w:r>
              <w:rPr>
                <w:sz w:val="26"/>
                <w:szCs w:val="26"/>
              </w:rPr>
              <w:t xml:space="preserve">взято з </w:t>
            </w:r>
            <w:r w:rsidRPr="007B01FD">
              <w:rPr>
                <w:rFonts w:eastAsia="Courier New"/>
                <w:sz w:val="26"/>
                <w:szCs w:val="26"/>
              </w:rPr>
              <w:t>сайт</w:t>
            </w:r>
            <w:r>
              <w:rPr>
                <w:rFonts w:eastAsia="Courier New"/>
                <w:sz w:val="26"/>
                <w:szCs w:val="26"/>
              </w:rPr>
              <w:t>у</w:t>
            </w:r>
            <w:r w:rsidRPr="007B01FD">
              <w:rPr>
                <w:rFonts w:eastAsia="Courier New"/>
                <w:sz w:val="26"/>
                <w:szCs w:val="26"/>
              </w:rPr>
              <w:t xml:space="preserve"> </w:t>
            </w:r>
            <w:r w:rsidRPr="007B01FD">
              <w:rPr>
                <w:rFonts w:eastAsia="Courier New"/>
                <w:iCs/>
                <w:sz w:val="26"/>
                <w:szCs w:val="26"/>
              </w:rPr>
              <w:t xml:space="preserve">системи публічних закупівель </w:t>
            </w:r>
            <w:proofErr w:type="spellStart"/>
            <w:r w:rsidRPr="007B01FD">
              <w:rPr>
                <w:rFonts w:eastAsia="Courier New"/>
                <w:iCs/>
                <w:sz w:val="26"/>
                <w:szCs w:val="26"/>
              </w:rPr>
              <w:t>Prozorro</w:t>
            </w:r>
            <w:proofErr w:type="spellEnd"/>
            <w:r w:rsidRPr="007B01FD">
              <w:rPr>
                <w:rFonts w:eastAsia="Courier New"/>
                <w:sz w:val="26"/>
                <w:szCs w:val="26"/>
              </w:rPr>
              <w:t>):</w:t>
            </w:r>
          </w:p>
          <w:p w14:paraId="125C168E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75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комерційна пропозиція ТОВ «Світ ІТ» – 386 136,00 грн;</w:t>
            </w:r>
          </w:p>
          <w:p w14:paraId="71DA0E90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75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комерційна пропозиція ТОВ «Епос» – 383 778,00 грн;</w:t>
            </w:r>
          </w:p>
          <w:p w14:paraId="556DA75E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left="49" w:firstLine="284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ціна договору Київського НДЕКЦ МВС  – 346 302,00 грн.</w:t>
            </w:r>
          </w:p>
          <w:p w14:paraId="6ABAA121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 xml:space="preserve">Відповідно отриманих даних, очікувана вартість оновлення програмного забезпечення 1-го </w:t>
            </w:r>
            <w:r w:rsidRPr="007B01FD">
              <w:rPr>
                <w:rFonts w:eastAsia="Courier New"/>
                <w:sz w:val="26"/>
                <w:szCs w:val="26"/>
              </w:rPr>
              <w:t xml:space="preserve">апаратно-програмного комплексу </w:t>
            </w:r>
            <w:proofErr w:type="spellStart"/>
            <w:r w:rsidRPr="007B01FD">
              <w:rPr>
                <w:rFonts w:eastAsia="Courier New"/>
                <w:sz w:val="26"/>
                <w:szCs w:val="26"/>
              </w:rPr>
              <w:t>Сellebrite</w:t>
            </w:r>
            <w:proofErr w:type="spellEnd"/>
            <w:r w:rsidRPr="007B01FD">
              <w:rPr>
                <w:rFonts w:eastAsia="Courier New"/>
                <w:sz w:val="26"/>
                <w:szCs w:val="26"/>
              </w:rPr>
              <w:t xml:space="preserve"> UFED </w:t>
            </w:r>
            <w:proofErr w:type="spellStart"/>
            <w:r w:rsidRPr="007B01FD">
              <w:rPr>
                <w:rFonts w:eastAsia="Courier New"/>
                <w:sz w:val="26"/>
                <w:szCs w:val="26"/>
              </w:rPr>
              <w:lastRenderedPageBreak/>
              <w:t>Touch</w:t>
            </w:r>
            <w:proofErr w:type="spellEnd"/>
            <w:r w:rsidRPr="007B01FD">
              <w:rPr>
                <w:rFonts w:eastAsia="Courier New"/>
                <w:sz w:val="26"/>
                <w:szCs w:val="26"/>
              </w:rPr>
              <w:t xml:space="preserve"> 2</w:t>
            </w:r>
            <w:r w:rsidRPr="007B01FD">
              <w:rPr>
                <w:sz w:val="26"/>
                <w:szCs w:val="26"/>
              </w:rPr>
              <w:t xml:space="preserve"> складає:</w:t>
            </w:r>
          </w:p>
          <w:p w14:paraId="14C462FB" w14:textId="77777777" w:rsidR="00DB6612" w:rsidRPr="007B01FD" w:rsidRDefault="00DB6612" w:rsidP="000E6085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7B01FD">
              <w:rPr>
                <w:sz w:val="26"/>
                <w:szCs w:val="26"/>
              </w:rPr>
              <w:t>(386 136,00 + 383 778,00 + 346 302,00) / 3 = 372 072,00 грн.</w:t>
            </w:r>
          </w:p>
        </w:tc>
      </w:tr>
    </w:tbl>
    <w:p w14:paraId="205DF460" w14:textId="77777777" w:rsidR="003F5B81" w:rsidRPr="0098341E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4"/>
        </w:rPr>
      </w:pPr>
    </w:p>
    <w:sectPr w:rsidR="003F5B81" w:rsidRPr="0098341E" w:rsidSect="0098341E">
      <w:headerReference w:type="default" r:id="rId7"/>
      <w:pgSz w:w="11900" w:h="16840"/>
      <w:pgMar w:top="993" w:right="567" w:bottom="709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B863" w14:textId="77777777" w:rsidR="00567229" w:rsidRDefault="00567229">
      <w:r>
        <w:separator/>
      </w:r>
    </w:p>
  </w:endnote>
  <w:endnote w:type="continuationSeparator" w:id="0">
    <w:p w14:paraId="075088A5" w14:textId="77777777" w:rsidR="00567229" w:rsidRDefault="0056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E9BF" w14:textId="77777777" w:rsidR="00567229" w:rsidRDefault="00567229"/>
  </w:footnote>
  <w:footnote w:type="continuationSeparator" w:id="0">
    <w:p w14:paraId="63492150" w14:textId="77777777" w:rsidR="00567229" w:rsidRDefault="00567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97765370"/>
      <w:docPartObj>
        <w:docPartGallery w:val="Page Numbers (Top of Page)"/>
        <w:docPartUnique/>
      </w:docPartObj>
    </w:sdtPr>
    <w:sdtEndPr/>
    <w:sdtContent>
      <w:p w14:paraId="1DB1AFCE" w14:textId="77777777" w:rsidR="006543E7" w:rsidRPr="00621B1B" w:rsidRDefault="006543E7">
        <w:pPr>
          <w:pStyle w:val="aa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98341E" w:rsidRPr="0098341E">
          <w:rPr>
            <w:rFonts w:ascii="Times New Roman" w:hAnsi="Times New Roman" w:cs="Times New Roman"/>
            <w:noProof/>
            <w:lang w:val="ru-RU"/>
          </w:rPr>
          <w:t>2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14:paraId="44B23187" w14:textId="77777777" w:rsidR="006543E7" w:rsidRPr="00621B1B" w:rsidRDefault="006543E7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61" w:hanging="180"/>
      </w:pPr>
    </w:lvl>
    <w:lvl w:ilvl="2">
      <w:numFmt w:val="bullet"/>
      <w:lvlText w:val="•"/>
      <w:lvlJc w:val="left"/>
      <w:pPr>
        <w:ind w:left="1403" w:hanging="180"/>
      </w:pPr>
    </w:lvl>
    <w:lvl w:ilvl="3">
      <w:numFmt w:val="bullet"/>
      <w:lvlText w:val="•"/>
      <w:lvlJc w:val="left"/>
      <w:pPr>
        <w:ind w:left="2045" w:hanging="180"/>
      </w:pPr>
    </w:lvl>
    <w:lvl w:ilvl="4">
      <w:numFmt w:val="bullet"/>
      <w:lvlText w:val="•"/>
      <w:lvlJc w:val="left"/>
      <w:pPr>
        <w:ind w:left="2687" w:hanging="180"/>
      </w:pPr>
    </w:lvl>
    <w:lvl w:ilvl="5">
      <w:numFmt w:val="bullet"/>
      <w:lvlText w:val="•"/>
      <w:lvlJc w:val="left"/>
      <w:pPr>
        <w:ind w:left="3329" w:hanging="180"/>
      </w:pPr>
    </w:lvl>
    <w:lvl w:ilvl="6">
      <w:numFmt w:val="bullet"/>
      <w:lvlText w:val="•"/>
      <w:lvlJc w:val="left"/>
      <w:pPr>
        <w:ind w:left="3971" w:hanging="180"/>
      </w:pPr>
    </w:lvl>
    <w:lvl w:ilvl="7">
      <w:numFmt w:val="bullet"/>
      <w:lvlText w:val="•"/>
      <w:lvlJc w:val="left"/>
      <w:pPr>
        <w:ind w:left="4613" w:hanging="180"/>
      </w:pPr>
    </w:lvl>
    <w:lvl w:ilvl="8">
      <w:numFmt w:val="bullet"/>
      <w:lvlText w:val="•"/>
      <w:lvlJc w:val="left"/>
      <w:pPr>
        <w:ind w:left="5255" w:hanging="180"/>
      </w:pPr>
    </w:lvl>
  </w:abstractNum>
  <w:abstractNum w:abstractNumId="1" w15:restartNumberingAfterBreak="0">
    <w:nsid w:val="03755F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61B5B"/>
    <w:multiLevelType w:val="hybridMultilevel"/>
    <w:tmpl w:val="1070E784"/>
    <w:lvl w:ilvl="0" w:tplc="BF6AB81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D456A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C2A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40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4053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11E77"/>
    <w:rsid w:val="000249C8"/>
    <w:rsid w:val="000363D9"/>
    <w:rsid w:val="00042D5C"/>
    <w:rsid w:val="00051252"/>
    <w:rsid w:val="000548BC"/>
    <w:rsid w:val="00066499"/>
    <w:rsid w:val="000A3B59"/>
    <w:rsid w:val="000A792D"/>
    <w:rsid w:val="000B4964"/>
    <w:rsid w:val="000C0642"/>
    <w:rsid w:val="000E4D58"/>
    <w:rsid w:val="000F5671"/>
    <w:rsid w:val="001105D0"/>
    <w:rsid w:val="0013413B"/>
    <w:rsid w:val="00137BB4"/>
    <w:rsid w:val="00156627"/>
    <w:rsid w:val="00173574"/>
    <w:rsid w:val="00186FF3"/>
    <w:rsid w:val="00194376"/>
    <w:rsid w:val="00197F13"/>
    <w:rsid w:val="001A143B"/>
    <w:rsid w:val="001A2A53"/>
    <w:rsid w:val="001A52E2"/>
    <w:rsid w:val="001C1DF6"/>
    <w:rsid w:val="001F14FF"/>
    <w:rsid w:val="00207F6A"/>
    <w:rsid w:val="00222157"/>
    <w:rsid w:val="0023581C"/>
    <w:rsid w:val="00244428"/>
    <w:rsid w:val="00245499"/>
    <w:rsid w:val="002523A8"/>
    <w:rsid w:val="00256099"/>
    <w:rsid w:val="00275AE9"/>
    <w:rsid w:val="002869B1"/>
    <w:rsid w:val="002B7D2B"/>
    <w:rsid w:val="002F4FE4"/>
    <w:rsid w:val="003056EB"/>
    <w:rsid w:val="00306DC6"/>
    <w:rsid w:val="00335343"/>
    <w:rsid w:val="0034413E"/>
    <w:rsid w:val="00347F3A"/>
    <w:rsid w:val="00354D47"/>
    <w:rsid w:val="00356A9F"/>
    <w:rsid w:val="00357C13"/>
    <w:rsid w:val="00375998"/>
    <w:rsid w:val="00377C54"/>
    <w:rsid w:val="00391A89"/>
    <w:rsid w:val="00394337"/>
    <w:rsid w:val="003A0D93"/>
    <w:rsid w:val="003A6D21"/>
    <w:rsid w:val="003B03E9"/>
    <w:rsid w:val="003B1796"/>
    <w:rsid w:val="003B2AF0"/>
    <w:rsid w:val="003C132F"/>
    <w:rsid w:val="003F5B81"/>
    <w:rsid w:val="00422CDB"/>
    <w:rsid w:val="00434A47"/>
    <w:rsid w:val="00437FAC"/>
    <w:rsid w:val="00456C57"/>
    <w:rsid w:val="00457FBB"/>
    <w:rsid w:val="00460D42"/>
    <w:rsid w:val="0046183A"/>
    <w:rsid w:val="00484762"/>
    <w:rsid w:val="00494A29"/>
    <w:rsid w:val="004F103E"/>
    <w:rsid w:val="004F66AA"/>
    <w:rsid w:val="00501AC7"/>
    <w:rsid w:val="00503C31"/>
    <w:rsid w:val="0050685B"/>
    <w:rsid w:val="00524463"/>
    <w:rsid w:val="00524DD1"/>
    <w:rsid w:val="00551526"/>
    <w:rsid w:val="00555B05"/>
    <w:rsid w:val="00563349"/>
    <w:rsid w:val="00567229"/>
    <w:rsid w:val="00571099"/>
    <w:rsid w:val="005A77E5"/>
    <w:rsid w:val="005B5C05"/>
    <w:rsid w:val="005C7713"/>
    <w:rsid w:val="005D45E0"/>
    <w:rsid w:val="005E011C"/>
    <w:rsid w:val="005E7D15"/>
    <w:rsid w:val="00604054"/>
    <w:rsid w:val="00610004"/>
    <w:rsid w:val="00613A3E"/>
    <w:rsid w:val="00621B1B"/>
    <w:rsid w:val="006363C0"/>
    <w:rsid w:val="006376EF"/>
    <w:rsid w:val="006448EF"/>
    <w:rsid w:val="006532AF"/>
    <w:rsid w:val="006543E7"/>
    <w:rsid w:val="00655A88"/>
    <w:rsid w:val="00656EC3"/>
    <w:rsid w:val="00685671"/>
    <w:rsid w:val="00685D04"/>
    <w:rsid w:val="00691C2E"/>
    <w:rsid w:val="006B6646"/>
    <w:rsid w:val="006D0236"/>
    <w:rsid w:val="006E54A1"/>
    <w:rsid w:val="00700413"/>
    <w:rsid w:val="00721C48"/>
    <w:rsid w:val="00725232"/>
    <w:rsid w:val="00727138"/>
    <w:rsid w:val="0075186B"/>
    <w:rsid w:val="00756936"/>
    <w:rsid w:val="00786FE2"/>
    <w:rsid w:val="007A2AD4"/>
    <w:rsid w:val="007A35F9"/>
    <w:rsid w:val="007A4B26"/>
    <w:rsid w:val="007A6FE3"/>
    <w:rsid w:val="007B3F77"/>
    <w:rsid w:val="007B3FCA"/>
    <w:rsid w:val="007B5FD3"/>
    <w:rsid w:val="007D3045"/>
    <w:rsid w:val="007F6E40"/>
    <w:rsid w:val="007F718A"/>
    <w:rsid w:val="008063D6"/>
    <w:rsid w:val="00807C8F"/>
    <w:rsid w:val="00822840"/>
    <w:rsid w:val="00825F3D"/>
    <w:rsid w:val="008279EB"/>
    <w:rsid w:val="008310DE"/>
    <w:rsid w:val="00834E4E"/>
    <w:rsid w:val="00843C52"/>
    <w:rsid w:val="00852468"/>
    <w:rsid w:val="00860D09"/>
    <w:rsid w:val="008A37E1"/>
    <w:rsid w:val="008A5252"/>
    <w:rsid w:val="008B4B16"/>
    <w:rsid w:val="008C76EC"/>
    <w:rsid w:val="008E7F20"/>
    <w:rsid w:val="0091056E"/>
    <w:rsid w:val="00917511"/>
    <w:rsid w:val="009338E2"/>
    <w:rsid w:val="00940729"/>
    <w:rsid w:val="009463F1"/>
    <w:rsid w:val="00947842"/>
    <w:rsid w:val="00952D99"/>
    <w:rsid w:val="009655CF"/>
    <w:rsid w:val="00974769"/>
    <w:rsid w:val="0098341E"/>
    <w:rsid w:val="00991BD3"/>
    <w:rsid w:val="009A2364"/>
    <w:rsid w:val="009C5CCB"/>
    <w:rsid w:val="009D73CD"/>
    <w:rsid w:val="009F0955"/>
    <w:rsid w:val="00A068B7"/>
    <w:rsid w:val="00A162D0"/>
    <w:rsid w:val="00A318AC"/>
    <w:rsid w:val="00A44FF6"/>
    <w:rsid w:val="00A52875"/>
    <w:rsid w:val="00A755EE"/>
    <w:rsid w:val="00A83813"/>
    <w:rsid w:val="00A905B7"/>
    <w:rsid w:val="00AC6658"/>
    <w:rsid w:val="00AD3CC1"/>
    <w:rsid w:val="00AD6B02"/>
    <w:rsid w:val="00AE1173"/>
    <w:rsid w:val="00AE4CCF"/>
    <w:rsid w:val="00AE70CC"/>
    <w:rsid w:val="00AF4E43"/>
    <w:rsid w:val="00AF773F"/>
    <w:rsid w:val="00B00B5C"/>
    <w:rsid w:val="00B354A0"/>
    <w:rsid w:val="00B469C2"/>
    <w:rsid w:val="00B46C02"/>
    <w:rsid w:val="00B51370"/>
    <w:rsid w:val="00B56896"/>
    <w:rsid w:val="00B933DA"/>
    <w:rsid w:val="00B9346A"/>
    <w:rsid w:val="00B94179"/>
    <w:rsid w:val="00BA3F19"/>
    <w:rsid w:val="00BB6C0B"/>
    <w:rsid w:val="00BC1CF5"/>
    <w:rsid w:val="00BC5FD4"/>
    <w:rsid w:val="00BF7E9A"/>
    <w:rsid w:val="00C0444E"/>
    <w:rsid w:val="00C12D97"/>
    <w:rsid w:val="00C21D28"/>
    <w:rsid w:val="00C233C4"/>
    <w:rsid w:val="00C27474"/>
    <w:rsid w:val="00C30338"/>
    <w:rsid w:val="00C30CB2"/>
    <w:rsid w:val="00C330C4"/>
    <w:rsid w:val="00C33FFB"/>
    <w:rsid w:val="00C34486"/>
    <w:rsid w:val="00C43AE0"/>
    <w:rsid w:val="00C6100A"/>
    <w:rsid w:val="00C769F6"/>
    <w:rsid w:val="00CA4FA7"/>
    <w:rsid w:val="00CC3C52"/>
    <w:rsid w:val="00CC5027"/>
    <w:rsid w:val="00CD4C3E"/>
    <w:rsid w:val="00CE38C9"/>
    <w:rsid w:val="00D31494"/>
    <w:rsid w:val="00D351F4"/>
    <w:rsid w:val="00D40F4B"/>
    <w:rsid w:val="00D579F8"/>
    <w:rsid w:val="00D71255"/>
    <w:rsid w:val="00DB6612"/>
    <w:rsid w:val="00DD33EF"/>
    <w:rsid w:val="00DD44A5"/>
    <w:rsid w:val="00DE5C7C"/>
    <w:rsid w:val="00DE6D04"/>
    <w:rsid w:val="00DF752A"/>
    <w:rsid w:val="00E07B8E"/>
    <w:rsid w:val="00E31520"/>
    <w:rsid w:val="00E54AFF"/>
    <w:rsid w:val="00E64705"/>
    <w:rsid w:val="00E65F26"/>
    <w:rsid w:val="00E76DAD"/>
    <w:rsid w:val="00E773A0"/>
    <w:rsid w:val="00E86508"/>
    <w:rsid w:val="00E93EA6"/>
    <w:rsid w:val="00E945B6"/>
    <w:rsid w:val="00EB30B8"/>
    <w:rsid w:val="00EC0835"/>
    <w:rsid w:val="00EC3D00"/>
    <w:rsid w:val="00ED008B"/>
    <w:rsid w:val="00F051F9"/>
    <w:rsid w:val="00F05EAB"/>
    <w:rsid w:val="00F3476E"/>
    <w:rsid w:val="00F439D7"/>
    <w:rsid w:val="00F61607"/>
    <w:rsid w:val="00F65E9E"/>
    <w:rsid w:val="00F66E3C"/>
    <w:rsid w:val="00F91721"/>
    <w:rsid w:val="00FB1955"/>
    <w:rsid w:val="00FB1F18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1D650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75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54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543E7"/>
    <w:rPr>
      <w:color w:val="000000"/>
    </w:rPr>
  </w:style>
  <w:style w:type="table" w:customStyle="1" w:styleId="11">
    <w:name w:val="Сетка таблицы1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2266</Words>
  <Characters>1293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2021-02-25T09:46:00Z</cp:lastPrinted>
  <dcterms:created xsi:type="dcterms:W3CDTF">2023-11-17T08:02:00Z</dcterms:created>
  <dcterms:modified xsi:type="dcterms:W3CDTF">2023-11-17T08:02:00Z</dcterms:modified>
</cp:coreProperties>
</file>