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E841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562BC860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163FAB" w14:textId="2569326C" w:rsidR="00BC51BF" w:rsidRPr="00BC51BF" w:rsidRDefault="00BC51BF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C51BF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15510000-6 Молоко та вершки (Молоко)</w:t>
      </w:r>
    </w:p>
    <w:p w14:paraId="7066BA69" w14:textId="5B822019" w:rsidR="00471379" w:rsidRPr="00F95AA9" w:rsidRDefault="00BC51BF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471379"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14:paraId="300A4AC0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2844A" w14:textId="4E9195ED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BC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51BF" w:rsidRPr="00BC51BF">
        <w:rPr>
          <w:rFonts w:ascii="Times New Roman" w:hAnsi="Times New Roman" w:cs="Times New Roman"/>
          <w:b/>
          <w:sz w:val="28"/>
          <w:szCs w:val="28"/>
          <w:lang w:val="en-US"/>
        </w:rPr>
        <w:t>UA-2024-02-13-005993-a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14:paraId="62E8AB7F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14:paraId="130802DA" w14:textId="77777777" w:rsidR="00471379" w:rsidRPr="00F95AA9" w:rsidRDefault="00471379" w:rsidP="0047137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5622543" w14:textId="77777777" w:rsidR="00471379" w:rsidRDefault="00471379" w:rsidP="0047137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471379" w:rsidRPr="00C76C53" w14:paraId="474F0485" w14:textId="77777777" w:rsidTr="00471379">
        <w:trPr>
          <w:cantSplit/>
          <w:trHeight w:val="1198"/>
        </w:trPr>
        <w:tc>
          <w:tcPr>
            <w:tcW w:w="616" w:type="dxa"/>
            <w:vAlign w:val="center"/>
          </w:tcPr>
          <w:p w14:paraId="113C3A6F" w14:textId="77777777" w:rsidR="00471379" w:rsidRPr="00F95AA9" w:rsidRDefault="00471379" w:rsidP="0005211D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14:paraId="4E9A658D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14:paraId="1436B907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14:paraId="1264FD1D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71379" w:rsidRPr="00C76C53" w14:paraId="331D166B" w14:textId="77777777" w:rsidTr="00471379">
        <w:trPr>
          <w:trHeight w:val="139"/>
        </w:trPr>
        <w:tc>
          <w:tcPr>
            <w:tcW w:w="616" w:type="dxa"/>
            <w:vAlign w:val="center"/>
          </w:tcPr>
          <w:p w14:paraId="3D6D4AFE" w14:textId="77777777" w:rsidR="00471379" w:rsidRPr="00FC679E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14:paraId="24E2C299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14:paraId="2A5036A2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14:paraId="624CB087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471379" w:rsidRPr="00C76C53" w14:paraId="3F3306BC" w14:textId="77777777" w:rsidTr="0005211D">
        <w:trPr>
          <w:trHeight w:val="134"/>
        </w:trPr>
        <w:tc>
          <w:tcPr>
            <w:tcW w:w="9357" w:type="dxa"/>
            <w:gridSpan w:val="4"/>
            <w:vAlign w:val="center"/>
          </w:tcPr>
          <w:p w14:paraId="7DF1C582" w14:textId="77777777" w:rsidR="00471379" w:rsidRPr="00F95AA9" w:rsidRDefault="00471379" w:rsidP="0047137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471379" w:rsidRPr="00C76C53" w14:paraId="45C83952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2396338A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14:paraId="5443F56C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14:paraId="4E2B043A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14:paraId="634E16A9" w14:textId="77777777" w:rsidR="00471379" w:rsidRPr="00F95AA9" w:rsidRDefault="005D78E9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смакових та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споживчих якостей молока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379" w:rsidRPr="00C76C53" w14:paraId="414D2E0A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2D4BD628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14:paraId="51638E6D" w14:textId="77777777" w:rsidR="00471379" w:rsidRPr="00F95AA9" w:rsidRDefault="00B02120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14:paraId="735BD9E4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14:paraId="25C2E80E" w14:textId="77777777" w:rsidR="00471379" w:rsidRPr="00F95AA9" w:rsidRDefault="004A2AD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зручного розрахунку кількості молока 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по 0,5 кг у день фактичної зайнятості.</w:t>
            </w:r>
          </w:p>
        </w:tc>
      </w:tr>
      <w:tr w:rsidR="00471379" w:rsidRPr="00C76C53" w14:paraId="1E829A82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48EBFE03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14:paraId="207CA4C4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14:paraId="68C9A75A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14:paraId="1B2611B9" w14:textId="77777777" w:rsidR="00471379" w:rsidRPr="00F95AA9" w:rsidRDefault="00CB248A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 w:rsid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та зручного використання.</w:t>
            </w:r>
          </w:p>
        </w:tc>
      </w:tr>
      <w:tr w:rsidR="00471379" w:rsidRPr="00C76C53" w14:paraId="0577A024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136E3ED4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14:paraId="076CF714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14:paraId="7A4F663F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14:paraId="531270A1" w14:textId="77777777" w:rsidR="00471379" w:rsidRPr="00F95AA9" w:rsidRDefault="004D4D2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зберігання молока 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 </w:t>
            </w:r>
          </w:p>
        </w:tc>
      </w:tr>
      <w:tr w:rsidR="00471379" w:rsidRPr="00C76C53" w14:paraId="70FEC97E" w14:textId="77777777" w:rsidTr="00471379">
        <w:trPr>
          <w:trHeight w:val="543"/>
        </w:trPr>
        <w:tc>
          <w:tcPr>
            <w:tcW w:w="616" w:type="dxa"/>
            <w:vAlign w:val="center"/>
          </w:tcPr>
          <w:p w14:paraId="59473BC6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14:paraId="1CCD0BB3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14:paraId="014693AB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proofErr w:type="spellEnd"/>
          </w:p>
        </w:tc>
        <w:tc>
          <w:tcPr>
            <w:tcW w:w="3184" w:type="dxa"/>
            <w:vAlign w:val="center"/>
          </w:tcPr>
          <w:p w14:paraId="0B9BBF19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корисних властивостей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молока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>, але в якому відсутні шкідливі бактерії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84E0F1" w14:textId="77777777" w:rsidR="00471379" w:rsidRDefault="00471379" w:rsidP="0047137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25C64A8C" w14:textId="77777777" w:rsidR="00BC51BF" w:rsidRPr="00CE4A9F" w:rsidRDefault="00BC51BF" w:rsidP="00B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column"/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4326A936" w14:textId="77777777" w:rsidR="00BC51BF" w:rsidRPr="00CE4A9F" w:rsidRDefault="00BC51BF" w:rsidP="00B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3D3659FA" w14:textId="77777777" w:rsidR="00BC51BF" w:rsidRPr="00CE4A9F" w:rsidRDefault="00BC51BF" w:rsidP="00B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52343E28" w14:textId="2451486C" w:rsidR="00BC51BF" w:rsidRPr="00BC51BF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51BF">
        <w:rPr>
          <w:rFonts w:ascii="Times New Roman" w:hAnsi="Times New Roman" w:cs="Times New Roman"/>
          <w:b/>
          <w:iCs/>
          <w:sz w:val="28"/>
          <w:szCs w:val="28"/>
        </w:rPr>
        <w:t>Код ДК 021:2015 15510000-6 Молоко та вершки (Молоко)</w:t>
      </w:r>
    </w:p>
    <w:p w14:paraId="553A0D6A" w14:textId="182157DB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14:paraId="2F218190" w14:textId="77777777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37433ED" w14:textId="5A5CC78F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1BF">
        <w:rPr>
          <w:rFonts w:ascii="Times New Roman" w:hAnsi="Times New Roman" w:cs="Times New Roman"/>
          <w:b/>
          <w:sz w:val="28"/>
          <w:szCs w:val="28"/>
          <w:lang w:val="en-US"/>
        </w:rPr>
        <w:t>UA-2024-02-13-005993-a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14:paraId="004AB828" w14:textId="77777777" w:rsidR="00BC51BF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741F63" w14:textId="5D542635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788 825,52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78E50C80" w14:textId="77777777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D8E27" w14:textId="77777777" w:rsidR="00BC51BF" w:rsidRPr="00C27C30" w:rsidRDefault="00BC51BF" w:rsidP="00BC51B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E32730" w14:textId="05B66FEA" w:rsidR="00BC51BF" w:rsidRPr="00BC51BF" w:rsidRDefault="00BC51BF" w:rsidP="00BC51B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Молоко</w:t>
      </w:r>
    </w:p>
    <w:p w14:paraId="43633F0B" w14:textId="77777777" w:rsidR="00BC51BF" w:rsidRPr="00C27C30" w:rsidRDefault="00BC51BF" w:rsidP="00BC51B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(номенклатурна позиція предмета закупівлі)</w:t>
      </w:r>
    </w:p>
    <w:p w14:paraId="51766455" w14:textId="77777777" w:rsidR="00BC51BF" w:rsidRPr="00C27C30" w:rsidRDefault="00BC51BF" w:rsidP="00BC51B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BC51BF" w:rsidRPr="00BC51BF" w14:paraId="4F7D923C" w14:textId="77777777" w:rsidTr="00683DD4">
        <w:trPr>
          <w:cantSplit/>
          <w:trHeight w:val="654"/>
        </w:trPr>
        <w:tc>
          <w:tcPr>
            <w:tcW w:w="704" w:type="dxa"/>
            <w:vAlign w:val="center"/>
          </w:tcPr>
          <w:p w14:paraId="45F3FAD4" w14:textId="77777777" w:rsidR="00BC51BF" w:rsidRPr="00BC51BF" w:rsidRDefault="00BC51BF" w:rsidP="0068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EA6AB6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14:paraId="2B0C9DD6" w14:textId="42F00EDE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1E0FECCB" w14:textId="0D8FF7CF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14:paraId="63FBD740" w14:textId="672289B4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BC51BF" w:rsidRPr="00BC51BF" w14:paraId="66DAF8A0" w14:textId="77777777" w:rsidTr="00683DD4">
        <w:trPr>
          <w:trHeight w:val="107"/>
        </w:trPr>
        <w:tc>
          <w:tcPr>
            <w:tcW w:w="704" w:type="dxa"/>
            <w:vAlign w:val="center"/>
          </w:tcPr>
          <w:p w14:paraId="1F5FD56D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3A8B70F8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279A0AE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14:paraId="5F15EABB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C51BF" w:rsidRPr="00BC51BF" w14:paraId="4CD38419" w14:textId="77777777" w:rsidTr="00683DD4">
        <w:trPr>
          <w:trHeight w:val="148"/>
        </w:trPr>
        <w:tc>
          <w:tcPr>
            <w:tcW w:w="704" w:type="dxa"/>
            <w:vAlign w:val="center"/>
          </w:tcPr>
          <w:p w14:paraId="7980F327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2FD27FC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788 825,52</w:t>
            </w:r>
          </w:p>
        </w:tc>
        <w:tc>
          <w:tcPr>
            <w:tcW w:w="2410" w:type="dxa"/>
            <w:vAlign w:val="center"/>
          </w:tcPr>
          <w:p w14:paraId="24F3E277" w14:textId="77777777" w:rsidR="00BC51BF" w:rsidRPr="00BC51BF" w:rsidRDefault="00BC51BF" w:rsidP="0068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788 825,52</w:t>
            </w:r>
          </w:p>
        </w:tc>
        <w:tc>
          <w:tcPr>
            <w:tcW w:w="3856" w:type="dxa"/>
            <w:vAlign w:val="center"/>
          </w:tcPr>
          <w:p w14:paraId="3B43A2A2" w14:textId="50D6B06C" w:rsidR="00BC51BF" w:rsidRPr="00BC51BF" w:rsidRDefault="00BC51BF" w:rsidP="00683D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BF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закупівлі/послуги визначена відповідно до підпункту 1 </w:t>
            </w:r>
            <w:r w:rsidRPr="00BC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BC51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BC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як </w:t>
            </w:r>
            <w:r w:rsidRPr="00BC51BF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BC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молока, що міститься в мережі Інтернет у відкритому доступі на сайтах постачальників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1BF">
              <w:rPr>
                <w:rFonts w:ascii="Times New Roman" w:hAnsi="Times New Roman" w:cs="Times New Roman"/>
                <w:sz w:val="24"/>
                <w:szCs w:val="24"/>
              </w:rPr>
              <w:t>і складає 46,26 грн</w:t>
            </w:r>
            <w:r w:rsidRPr="00BC5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CC2EB8E" w14:textId="77777777" w:rsidR="00BC51BF" w:rsidRPr="00BC51BF" w:rsidRDefault="00BC51BF" w:rsidP="00683DD4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C5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придбання молока у кількості 17052 кг по середній ціні 46,26 грн становитиме 788 825,52 грн.</w:t>
            </w:r>
          </w:p>
        </w:tc>
      </w:tr>
    </w:tbl>
    <w:p w14:paraId="264D55A1" w14:textId="0BD910DB" w:rsidR="00680EA2" w:rsidRDefault="00680EA2"/>
    <w:sectPr w:rsidR="00680EA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4"/>
    <w:rsid w:val="00134FC4"/>
    <w:rsid w:val="00471379"/>
    <w:rsid w:val="004A2ADE"/>
    <w:rsid w:val="004D4D2E"/>
    <w:rsid w:val="004E3428"/>
    <w:rsid w:val="005D78E9"/>
    <w:rsid w:val="00680EA2"/>
    <w:rsid w:val="00686435"/>
    <w:rsid w:val="00741561"/>
    <w:rsid w:val="007F0D2E"/>
    <w:rsid w:val="009F0A94"/>
    <w:rsid w:val="00AF246B"/>
    <w:rsid w:val="00B02120"/>
    <w:rsid w:val="00BC51BF"/>
    <w:rsid w:val="00CB248A"/>
    <w:rsid w:val="00D72201"/>
    <w:rsid w:val="00D846D8"/>
    <w:rsid w:val="00EB1755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6AD1"/>
  <w15:chartTrackingRefBased/>
  <w15:docId w15:val="{3E90CEB9-F7BE-4ED3-A461-0B78932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7137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71379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Титорчук Владислав Геннадійович</dc:creator>
  <cp:keywords/>
  <dc:description/>
  <cp:lastModifiedBy>Поліщук Аліна Ростиславівна</cp:lastModifiedBy>
  <cp:revision>2</cp:revision>
  <dcterms:created xsi:type="dcterms:W3CDTF">2024-02-14T07:51:00Z</dcterms:created>
  <dcterms:modified xsi:type="dcterms:W3CDTF">2024-02-14T07:51:00Z</dcterms:modified>
</cp:coreProperties>
</file>