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D9A5" w14:textId="7D1116ED" w:rsidR="002360C9" w:rsidRDefault="002360C9" w:rsidP="00B154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A971F8" w14:textId="470A0CCB" w:rsidR="00B15462" w:rsidRDefault="00B15462" w:rsidP="00B154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80726E" w14:textId="77777777" w:rsidR="00B15462" w:rsidRPr="00B15462" w:rsidRDefault="00B15462" w:rsidP="00B15462">
      <w:pPr>
        <w:spacing w:after="0"/>
        <w:jc w:val="center"/>
        <w:rPr>
          <w:rFonts w:ascii="Times New Roman" w:hAnsi="Times New Roman" w:cs="Times New Roman"/>
          <w:b/>
          <w:noProof w:val="0"/>
          <w:sz w:val="28"/>
        </w:rPr>
      </w:pPr>
      <w:r w:rsidRPr="00B15462">
        <w:rPr>
          <w:rFonts w:ascii="Times New Roman" w:hAnsi="Times New Roman" w:cs="Times New Roman"/>
          <w:b/>
          <w:noProof w:val="0"/>
          <w:sz w:val="28"/>
        </w:rPr>
        <w:t>Обґрунтування</w:t>
      </w:r>
    </w:p>
    <w:p w14:paraId="7EB2D4A0" w14:textId="77777777" w:rsidR="00B15462" w:rsidRPr="00B15462" w:rsidRDefault="00B15462" w:rsidP="00B15462">
      <w:pPr>
        <w:spacing w:after="0"/>
        <w:jc w:val="center"/>
        <w:rPr>
          <w:rFonts w:ascii="Times New Roman" w:hAnsi="Times New Roman" w:cs="Times New Roman"/>
          <w:b/>
          <w:noProof w:val="0"/>
          <w:spacing w:val="-1"/>
          <w:sz w:val="28"/>
          <w:szCs w:val="28"/>
        </w:rPr>
      </w:pPr>
      <w:r w:rsidRPr="00B15462">
        <w:rPr>
          <w:rFonts w:ascii="Times New Roman" w:hAnsi="Times New Roman" w:cs="Times New Roman"/>
          <w:b/>
          <w:noProof w:val="0"/>
          <w:sz w:val="28"/>
        </w:rPr>
        <w:t xml:space="preserve"> технічних та якісних характеристик предмета закупівлі</w:t>
      </w:r>
      <w:r w:rsidRPr="00B15462">
        <w:rPr>
          <w:rFonts w:ascii="Times New Roman" w:hAnsi="Times New Roman" w:cs="Times New Roman"/>
          <w:b/>
          <w:noProof w:val="0"/>
          <w:spacing w:val="-1"/>
          <w:sz w:val="28"/>
          <w:szCs w:val="28"/>
        </w:rPr>
        <w:t xml:space="preserve"> </w:t>
      </w:r>
    </w:p>
    <w:p w14:paraId="3D1CBBE0" w14:textId="1EC0544C" w:rsidR="00B15462" w:rsidRDefault="00B15462" w:rsidP="00B15462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 w:val="0"/>
          <w:spacing w:val="-1"/>
          <w:sz w:val="28"/>
          <w:szCs w:val="28"/>
        </w:rPr>
      </w:pPr>
      <w:bookmarkStart w:id="0" w:name="_Hlk176968370"/>
      <w:r w:rsidRPr="00B15462">
        <w:rPr>
          <w:rFonts w:ascii="Times New Roman" w:eastAsia="Calibri" w:hAnsi="Times New Roman" w:cs="Times New Roman"/>
          <w:b/>
          <w:noProof w:val="0"/>
          <w:spacing w:val="-1"/>
          <w:sz w:val="28"/>
          <w:szCs w:val="28"/>
        </w:rPr>
        <w:t xml:space="preserve">Код ДК 021:2015 42510000-4 Теплообмінники, кондиціонери повітря, холодильне обладнання та фільтрувальні пристрої (Бокси </w:t>
      </w:r>
      <w:proofErr w:type="spellStart"/>
      <w:r w:rsidRPr="00B15462">
        <w:rPr>
          <w:rFonts w:ascii="Times New Roman" w:eastAsia="Calibri" w:hAnsi="Times New Roman" w:cs="Times New Roman"/>
          <w:b/>
          <w:noProof w:val="0"/>
          <w:spacing w:val="-1"/>
          <w:sz w:val="28"/>
          <w:szCs w:val="28"/>
        </w:rPr>
        <w:t>біобезпеки</w:t>
      </w:r>
      <w:proofErr w:type="spellEnd"/>
      <w:r w:rsidRPr="00B15462">
        <w:rPr>
          <w:rFonts w:ascii="Times New Roman" w:eastAsia="Calibri" w:hAnsi="Times New Roman" w:cs="Times New Roman"/>
          <w:b/>
          <w:noProof w:val="0"/>
          <w:spacing w:val="-1"/>
          <w:sz w:val="28"/>
          <w:szCs w:val="28"/>
        </w:rPr>
        <w:t xml:space="preserve"> та лабораторні морозильні камери)</w:t>
      </w:r>
    </w:p>
    <w:p w14:paraId="2AA284BC" w14:textId="797CA040" w:rsidR="00B15462" w:rsidRPr="00B15462" w:rsidRDefault="00B15462" w:rsidP="00B1546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</w:rPr>
      </w:pPr>
      <w:r w:rsidRPr="00B15462">
        <w:rPr>
          <w:rFonts w:ascii="Times New Roman" w:eastAsia="Times New Roman" w:hAnsi="Times New Roman" w:cs="Times New Roman"/>
          <w:iCs/>
          <w:noProof w:val="0"/>
          <w:color w:val="000000"/>
          <w:sz w:val="20"/>
          <w:szCs w:val="28"/>
        </w:rPr>
        <w:t xml:space="preserve"> (назва предмета закупівлі)</w:t>
      </w:r>
    </w:p>
    <w:p w14:paraId="37CAFABC" w14:textId="77777777" w:rsidR="00B15462" w:rsidRPr="00B15462" w:rsidRDefault="00B15462" w:rsidP="00B154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 w:val="0"/>
          <w:color w:val="000000"/>
          <w:sz w:val="16"/>
          <w:szCs w:val="28"/>
        </w:rPr>
      </w:pPr>
    </w:p>
    <w:p w14:paraId="0101E15B" w14:textId="6D387A80" w:rsidR="00B15462" w:rsidRPr="00B15462" w:rsidRDefault="00B15462" w:rsidP="00B154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B1546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</w:rPr>
        <w:t>(номер / ідентифікатор закупівлі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</w:rPr>
        <w:t xml:space="preserve"> </w:t>
      </w:r>
      <w:r w:rsidRPr="00B1546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</w:rPr>
        <w:t>UA-2024-08-15-010803-a)</w:t>
      </w:r>
    </w:p>
    <w:p w14:paraId="402F187B" w14:textId="77777777" w:rsidR="00B15462" w:rsidRPr="00B15462" w:rsidRDefault="00B15462" w:rsidP="00B15462">
      <w:pPr>
        <w:spacing w:after="0"/>
        <w:jc w:val="center"/>
        <w:rPr>
          <w:rFonts w:ascii="Times New Roman" w:hAnsi="Times New Roman" w:cs="Times New Roman"/>
          <w:iCs/>
          <w:noProof w:val="0"/>
          <w:color w:val="000000"/>
          <w:sz w:val="20"/>
          <w:szCs w:val="28"/>
        </w:rPr>
      </w:pPr>
      <w:r w:rsidRPr="00B15462">
        <w:rPr>
          <w:rFonts w:ascii="Times New Roman" w:hAnsi="Times New Roman" w:cs="Times New Roman"/>
          <w:iCs/>
          <w:noProof w:val="0"/>
          <w:color w:val="000000"/>
          <w:sz w:val="20"/>
          <w:szCs w:val="28"/>
        </w:rPr>
        <w:t>(заповнює відділ закупівель та супроводження договірної роботи)</w:t>
      </w:r>
    </w:p>
    <w:bookmarkEnd w:id="0"/>
    <w:p w14:paraId="69CAF7E8" w14:textId="77777777" w:rsidR="00B15462" w:rsidRPr="00B15462" w:rsidRDefault="00B15462" w:rsidP="00B15462">
      <w:pPr>
        <w:spacing w:after="0"/>
        <w:jc w:val="center"/>
        <w:rPr>
          <w:rFonts w:ascii="Times New Roman" w:hAnsi="Times New Roman" w:cs="Times New Roman"/>
          <w:iCs/>
          <w:noProof w:val="0"/>
          <w:color w:val="000000"/>
          <w:sz w:val="20"/>
          <w:szCs w:val="28"/>
        </w:rPr>
      </w:pPr>
    </w:p>
    <w:p w14:paraId="6331C39B" w14:textId="2AC07D2F" w:rsidR="00831FF7" w:rsidRDefault="00831FF7" w:rsidP="00E533C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bookmarkStart w:id="1" w:name="_Hlk113717617"/>
      <w:r>
        <w:rPr>
          <w:rFonts w:ascii="Times New Roman" w:eastAsia="Times New Roman" w:hAnsi="Times New Roman"/>
          <w:sz w:val="24"/>
          <w:szCs w:val="24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</w:p>
    <w:p w14:paraId="0F2EDF3A" w14:textId="795F4828" w:rsidR="002359A4" w:rsidRPr="00B15462" w:rsidRDefault="002A2867" w:rsidP="00B15462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bookmarkStart w:id="2" w:name="_Hlk130227972"/>
      <w:bookmarkEnd w:id="1"/>
      <w:r w:rsidRPr="00B15462">
        <w:rPr>
          <w:rFonts w:ascii="Times New Roman" w:eastAsia="Times New Roman" w:hAnsi="Times New Roman"/>
          <w:b/>
          <w:sz w:val="24"/>
          <w:szCs w:val="24"/>
        </w:rPr>
        <w:t>Бокс біобезпеки</w:t>
      </w:r>
      <w:bookmarkEnd w:id="2"/>
      <w:r w:rsidR="00B15462" w:rsidRPr="00B1546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359A4" w:rsidRPr="00B1546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– </w:t>
      </w:r>
      <w:r w:rsidRPr="00B1546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6</w:t>
      </w:r>
      <w:r w:rsidR="002359A4" w:rsidRPr="00B15462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="002359A4" w:rsidRPr="00B15462">
        <w:rPr>
          <w:rFonts w:ascii="Times New Roman" w:hAnsi="Times New Roman"/>
          <w:b/>
          <w:spacing w:val="-1"/>
          <w:sz w:val="24"/>
          <w:szCs w:val="24"/>
        </w:rPr>
        <w:t>шт.</w:t>
      </w:r>
    </w:p>
    <w:p w14:paraId="0AEB210B" w14:textId="730A5014" w:rsidR="00B15462" w:rsidRPr="00B15462" w:rsidRDefault="00B15462" w:rsidP="00B15462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B15462">
        <w:rPr>
          <w:rFonts w:ascii="Times New Roman" w:hAnsi="Times New Roman"/>
          <w:b/>
          <w:spacing w:val="-1"/>
          <w:sz w:val="24"/>
          <w:szCs w:val="24"/>
        </w:rPr>
        <w:t xml:space="preserve"> Лабораторна морозильна камера– 5 шт.</w:t>
      </w:r>
    </w:p>
    <w:tbl>
      <w:tblPr>
        <w:tblStyle w:val="TableNormal1"/>
        <w:tblW w:w="965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2268"/>
        <w:gridCol w:w="2996"/>
      </w:tblGrid>
      <w:tr w:rsidR="002359A4" w:rsidRPr="007A5CBC" w14:paraId="6CAC7EFE" w14:textId="77777777" w:rsidTr="00697EDE">
        <w:trPr>
          <w:trHeight w:hRule="exact" w:val="1149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C9032B" w14:textId="77777777" w:rsidR="002359A4" w:rsidRPr="007A5CBC" w:rsidRDefault="002359A4" w:rsidP="001800AE">
            <w:pPr>
              <w:spacing w:line="260" w:lineRule="exact"/>
              <w:ind w:right="1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zCs w:val="24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8B62EA" w14:textId="77777777" w:rsidR="002359A4" w:rsidRPr="007A5CBC" w:rsidRDefault="002359A4" w:rsidP="001800A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Технічні (якісні)</w:t>
            </w:r>
          </w:p>
          <w:p w14:paraId="145E59C4" w14:textId="77777777" w:rsidR="002359A4" w:rsidRDefault="002359A4" w:rsidP="001800A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характеристики</w:t>
            </w:r>
          </w:p>
          <w:p w14:paraId="02A674DF" w14:textId="77777777" w:rsidR="002359A4" w:rsidRPr="007A5CBC" w:rsidRDefault="002359A4" w:rsidP="001800A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uk-UA"/>
              </w:rPr>
              <w:t>предмета закупівлі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46DE391F" w14:textId="77777777" w:rsidR="002359A4" w:rsidRPr="007A5CBC" w:rsidRDefault="002359A4" w:rsidP="001800AE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Параметри технічних (якісних) характеристик</w:t>
            </w: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6423740" w14:textId="77777777" w:rsidR="002359A4" w:rsidRDefault="002359A4" w:rsidP="001800AE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454E6CB0" w14:textId="77777777" w:rsidR="002359A4" w:rsidRPr="007A5CBC" w:rsidRDefault="002359A4" w:rsidP="001800AE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2A2867" w:rsidRPr="002A2867" w14:paraId="185FA12B" w14:textId="77777777" w:rsidTr="00697EDE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FAC" w14:textId="7BC3E61A" w:rsidR="002A2867" w:rsidRPr="00B27F92" w:rsidRDefault="002A2867" w:rsidP="002A2867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  <w:r w:rsidR="00995D3B"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E28A" w14:textId="5F03B5D6" w:rsidR="002A2867" w:rsidRPr="00B27F92" w:rsidRDefault="002A2867" w:rsidP="00697ED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Призначений для створення чистої робочої зони класу не гірше ISO 5 із захистом зразку та оператора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EB8" w14:textId="06A72464" w:rsidR="002A2867" w:rsidRPr="00B27F92" w:rsidRDefault="002A2867" w:rsidP="002A2867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797" w14:textId="2B2F0B42" w:rsidR="002A2867" w:rsidRPr="00B27F92" w:rsidRDefault="00697EDE" w:rsidP="00697ED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Для забезпечення створення чистої робочої зони при проведенні молекулярно-генетичних досліджень</w:t>
            </w:r>
          </w:p>
        </w:tc>
      </w:tr>
      <w:tr w:rsidR="00B27F92" w:rsidRPr="002A2867" w14:paraId="32ACF196" w14:textId="77777777" w:rsidTr="00B27F9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8F1" w14:textId="413B58BF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A252B" w14:textId="7071624D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Бокс біологічної безпеки II класу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09E44" w14:textId="2F927572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0A8" w14:textId="77777777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0093E9EF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C06" w14:textId="0BCCBE75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5CD5C" w14:textId="27AA8F02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Ширина (зовнішня)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433F1" w14:textId="21E59A0D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більше: 1350 мм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F26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63709C52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352" w14:textId="15E3122D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4B44C" w14:textId="24EB2CB5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Ширина робочої зони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5BAB3" w14:textId="52F53F80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менше: 1200 мм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3EDD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4620EC12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17D" w14:textId="3133298B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F9420" w14:textId="68774BDD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Висота з підставкою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24FB0" w14:textId="5E0D30B9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більше: 2300 мм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864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1064C670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269" w14:textId="2FF60D43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E3831" w14:textId="64152D45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Висота без підставки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E85AC" w14:textId="30B47700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більше: 1550 мм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11C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5C66D367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89C" w14:textId="63953433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E5C09" w14:textId="1A524581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Глибина (зовнішня)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D840F" w14:textId="769E4C83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046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більше: 810 мм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589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5840717E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D9E" w14:textId="69EAD2CD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17D49" w14:textId="002407AC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Вага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0068C" w14:textId="6C89771E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більше: 250 кг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F6D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606A3855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0F4" w14:textId="757E26CA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9AD1B" w14:textId="07264829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Матеріал робочої поверхні — нержавіюча сталь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2D50C" w14:textId="5705F97E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175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65060820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E27D" w14:textId="2B62713E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C85F8" w14:textId="2DCD95E6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Робоча поверхня розбита на сегменти, які легко знімаються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C232E" w14:textId="696CE1FB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C5F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716DD8A2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E64" w14:textId="6F01082C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C64EE" w14:textId="076099E6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Ширина кожного сегменту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8C905" w14:textId="3F8AB721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більше ніж: 30 см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E07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0DBA4A08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B08" w14:textId="12CD96AA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31815" w14:textId="69BBD0D8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Максимальне навантаження на сегмент робочої поверхні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F9D9E" w14:textId="0E5ACAAF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менше 25 кг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05A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760CD154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0B2" w14:textId="13BC7BC8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34110" w14:textId="434CA611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Робоча висота переднього вікна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3DB27" w14:textId="7E2FEA05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менше 200 мм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6ED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0294769C" w14:textId="77777777" w:rsidTr="00B27F92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7CC" w14:textId="6247B36C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3812D" w14:textId="04DB7553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Максимальна висота відкриття переднього вікна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F93E9" w14:textId="1B4E71C9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менше 53</w:t>
            </w:r>
            <w:r w:rsidR="000046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F29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4A0B7BCA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DFB" w14:textId="0B5F203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A56AA" w14:textId="48A6EAC8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Фронтальне скло без рами для максимального огляду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B7F3D" w14:textId="304DE1F3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BF0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444521BB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7AA" w14:textId="4F7A197B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C571C" w14:textId="14049398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Фронтальне скло повинно мати нахил для забезпечення комфортних умов для оператора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6A969" w14:textId="038C9594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EB9F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6842B5EE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154E" w14:textId="56CB2DC8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A5283" w14:textId="605C2F48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Кут нахилу фронтального скла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C4B21" w14:textId="41D1EF79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менше 10°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4CE" w14:textId="77777777" w:rsidR="00B27F92" w:rsidRPr="005D795C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7F92" w:rsidRPr="002A2867" w14:paraId="626BCAD7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53D" w14:textId="5B96410E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9BAA8" w14:textId="0D7FDC8F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Фронтальне скло повинно вільно опускатися для зручного очищення його верхньої зони або завантаження великогабаритного обладнання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A7C2C" w14:textId="288F7369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638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61D6B967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CF6" w14:textId="2CE72645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6A2E6" w14:textId="3F9A0876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Візуальна та акустична сигналізація при невірному положенні фронтального скла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44339" w14:textId="1D4D612B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A3D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5E095EF5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BB7" w14:textId="402F50C3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71461" w14:textId="4E53778A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Порти доступу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5B277" w14:textId="5A62BE62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менше ніж: 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848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3D5CD47E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BD4" w14:textId="4699D294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4C3E2" w14:textId="2BDFA11A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Діаметр порту доступу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B9636" w14:textId="15366E02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менше ніж: 23 мм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8AD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658AB9D5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1D48" w14:textId="00B1C9E1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12907" w14:textId="48215F25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Дві розетки на задній стінці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FAB29" w14:textId="5357159A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37E3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3CDD1E19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10E6" w14:textId="12AE11F8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F0AFE" w14:textId="32437B50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Стандартна підставка для рук розташована безпосередньо над повітрозабірною решіткою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57807" w14:textId="2E179F5F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8DD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3F91D6FC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8BD" w14:textId="09D54D5C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F4C37" w14:textId="3894C0DB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Два підлокітника з опорою для передпліччя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BC6DA" w14:textId="3DA35C21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01D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5DDED25E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612" w14:textId="5C9858A3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0E894" w14:textId="3670AEA8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Бокс повинен бути оснащений УФ лампою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76003" w14:textId="5E1BC552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2D0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1D51CDE5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BED" w14:textId="116F9CB0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3D79F" w14:textId="0ED6C93B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Можливість програмування УФ лампи на роботу від 30 хв до 24 годин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39E0B" w14:textId="55F1DF05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712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3BB6F134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444" w14:textId="1E104B20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E6643" w14:textId="63F28CB3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Бокс повинен бути оснащений стендом-підставкою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5DEDA" w14:textId="5B4D39EC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01BF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146D2D42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A301" w14:textId="211712D1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4DFB" w14:textId="5F75FED4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Функц</w:t>
            </w: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я м</w:t>
            </w: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оніторингу ефективності фільтра HEPA в режимі реального часу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77040" w14:textId="2EF29559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0777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6665EF56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170" w14:textId="4C3A8B4A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0B72D" w14:textId="2B584B2E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Обсяг припливно – витяжного повітря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009C0" w14:textId="015E35FC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менше 38</w:t>
            </w:r>
            <w:r w:rsidR="000046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</w:t>
            </w:r>
            <w:r w:rsidRPr="00B27F92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3</w:t>
            </w: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/год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A67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3D0730C2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B21" w14:textId="4429199F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B3E76" w14:textId="1649B2C8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Припливно-витяжний фільтр</w:t>
            </w:r>
            <w:r w:rsidRPr="00B27F92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(99,995% утримання часток 0,3 мкм)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7F6E2" w14:textId="1DBC2151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08C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1CF22055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8026" w14:textId="7E3CE5B2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E2439" w14:textId="5556D9F8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Відображення швидкості притоку, вертикального потоку повітря та кількість годин, що відпрацював бокс на контролері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06032" w14:textId="7FF4EC1C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2E91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52780096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B41" w14:textId="28413BE5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D69EF" w14:textId="7212F963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Автоматична система компенсації повітряних потоків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5D031" w14:textId="5CF637AF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D87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536E368A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630" w14:textId="383970C8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9077C" w14:textId="6CC323FD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Потоки повітря повинні контролюватися незалежними датчиками, які фіксують зміни тиску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0F4CA" w14:textId="1548A4F0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3EE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4FCAB7BA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144" w14:textId="08F90D10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CC1BF" w14:textId="1EEC40C3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Акустична та візуальна сигналізація при відхиленні значень швидкостей повітряних потоків від безпечних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17E07" w14:textId="687D4DCE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A84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35ED3884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777" w14:textId="1BED068E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303E3" w14:textId="2A1ED74A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Рівень шуму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8E545" w14:textId="69B67C16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046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не більше </w:t>
            </w:r>
            <w:r w:rsidR="007E5B0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60</w:t>
            </w:r>
            <w:r w:rsidRPr="000046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дБ(а)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5EB0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27F92" w:rsidRPr="002A2867" w14:paraId="23EAB62C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149" w14:textId="2636A25A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868DD" w14:textId="40416BD2" w:rsidR="00B27F92" w:rsidRPr="00B27F92" w:rsidRDefault="00B27F92" w:rsidP="00B27F9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Освітлення робочої зони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BBABB" w14:textId="28D221D8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27F9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менше ніж 850 Люкс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7D9C" w14:textId="77777777" w:rsidR="00B27F92" w:rsidRPr="00B27F92" w:rsidRDefault="00B27F92" w:rsidP="00B27F92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51195A" w:rsidRPr="002A2867" w14:paraId="1D3767EF" w14:textId="77777777" w:rsidTr="0047407D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C7FC" w14:textId="7B5AB06B" w:rsidR="0051195A" w:rsidRPr="00B27F92" w:rsidRDefault="0051195A" w:rsidP="0051195A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CEE" w14:textId="7CB549B4" w:rsidR="0051195A" w:rsidRPr="0051195A" w:rsidRDefault="0051195A" w:rsidP="00511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Гарантійне обслуговування приладів не менше 12 місяців з моменту введення в експлуатацію.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AA6" w14:textId="7344B34E" w:rsidR="0051195A" w:rsidRPr="00B27F92" w:rsidRDefault="0051195A" w:rsidP="0051195A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105" w14:textId="77777777" w:rsidR="0051195A" w:rsidRPr="00B27F92" w:rsidRDefault="0051195A" w:rsidP="0051195A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14:paraId="7C9CA485" w14:textId="2C86DB3A" w:rsidR="00EB5A46" w:rsidRPr="00A66CAF" w:rsidRDefault="00EB5A46" w:rsidP="00EB5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"/>
          <w:sz w:val="28"/>
          <w:szCs w:val="24"/>
        </w:rPr>
      </w:pPr>
      <w:bookmarkStart w:id="3" w:name="_Hlk173308863"/>
    </w:p>
    <w:tbl>
      <w:tblPr>
        <w:tblStyle w:val="TableNormal1"/>
        <w:tblW w:w="965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2268"/>
        <w:gridCol w:w="2996"/>
      </w:tblGrid>
      <w:tr w:rsidR="00EB5A46" w:rsidRPr="007A5CBC" w14:paraId="4AA65B3E" w14:textId="77777777" w:rsidTr="00B27F92">
        <w:trPr>
          <w:trHeight w:hRule="exact" w:val="1149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607316" w14:textId="77777777" w:rsidR="00EB5A46" w:rsidRPr="007A5CBC" w:rsidRDefault="00EB5A46" w:rsidP="00B27F92">
            <w:pPr>
              <w:spacing w:line="260" w:lineRule="exact"/>
              <w:ind w:right="1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zCs w:val="24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2BD4B5" w14:textId="77777777" w:rsidR="00EB5A46" w:rsidRPr="007A5CBC" w:rsidRDefault="00EB5A46" w:rsidP="00B27F92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Технічні (якісні)</w:t>
            </w:r>
          </w:p>
          <w:p w14:paraId="3F8BE2B2" w14:textId="77777777" w:rsidR="00EB5A46" w:rsidRDefault="00EB5A46" w:rsidP="00B27F92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характеристики</w:t>
            </w:r>
          </w:p>
          <w:p w14:paraId="74849051" w14:textId="77777777" w:rsidR="00EB5A46" w:rsidRPr="007A5CBC" w:rsidRDefault="00EB5A46" w:rsidP="00B27F92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uk-UA"/>
              </w:rPr>
              <w:t>предмета закупівлі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1CA16279" w14:textId="77777777" w:rsidR="00EB5A46" w:rsidRPr="007A5CBC" w:rsidRDefault="00EB5A46" w:rsidP="00B27F92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Параметри технічних (якісних) характеристик</w:t>
            </w: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764B76EC" w14:textId="77777777" w:rsidR="00EB5A46" w:rsidRDefault="00EB5A46" w:rsidP="00B27F92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481E3A10" w14:textId="77777777" w:rsidR="00EB5A46" w:rsidRPr="007A5CBC" w:rsidRDefault="00EB5A46" w:rsidP="00B27F92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5D795C" w:rsidRPr="002A2867" w14:paraId="25360E88" w14:textId="77777777" w:rsidTr="00B27F9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4C9" w14:textId="57D745DD" w:rsidR="005D795C" w:rsidRPr="002A2867" w:rsidRDefault="003F4C0B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E601" w14:textId="1FF7FFF4" w:rsidR="005D795C" w:rsidRPr="00E925DF" w:rsidRDefault="00A66CAF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Лабораторна</w:t>
            </w:r>
            <w:r w:rsidR="005D795C" w:rsidRPr="001372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морозильна камера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5E5" w14:textId="57D53F92" w:rsidR="005D795C" w:rsidRPr="005D795C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BEF" w14:textId="043535EA" w:rsidR="005D795C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забезпечення зберігання рективів та об’єктів</w:t>
            </w:r>
          </w:p>
          <w:p w14:paraId="7DC5B823" w14:textId="112C3698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біологічного походження  необхідних під час проведення молекулярно-генетичних досліджень</w:t>
            </w:r>
          </w:p>
        </w:tc>
      </w:tr>
      <w:tr w:rsidR="005D795C" w:rsidRPr="002A2867" w14:paraId="0E25A133" w14:textId="77777777" w:rsidTr="00B27F9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C88" w14:textId="36CD4F5F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2EED" w14:textId="65ED5909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Об’єм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2BEB" w14:textId="371186DB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менше 325 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68D" w14:textId="77777777" w:rsidR="005D795C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6552A782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A10" w14:textId="6D23758F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ABEA" w14:textId="6A4C5E23" w:rsidR="005D795C" w:rsidRPr="00E925DF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A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Робоча температура за замовчуванням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239F" w14:textId="1BCE462C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A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-30 °С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6F17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2217F0C8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47B" w14:textId="3CB03673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5EFE" w14:textId="27C02BB6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Діапазон робочих температур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7D2D" w14:textId="77777777" w:rsidR="000902CD" w:rsidRDefault="005D795C" w:rsidP="005D795C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менше ніж від -35 </w:t>
            </w:r>
            <w:r w:rsidRPr="003E6A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не більше ніж </w:t>
            </w:r>
          </w:p>
          <w:p w14:paraId="59762E15" w14:textId="6C5BE91C" w:rsidR="005D795C" w:rsidRPr="002A2867" w:rsidRDefault="000902C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D7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15 </w:t>
            </w:r>
            <w:r w:rsidR="005D795C" w:rsidRPr="003E6A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°С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68E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16AB642F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F2B" w14:textId="73407363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F52C" w14:textId="06382C24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8DCC" w14:textId="4E45E3FB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лухі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BC4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7EF02A57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1AB8" w14:textId="75C2E8F3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ECC" w14:textId="67D047D4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E674" w14:textId="5C1FAD54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одні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209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2CBB43D2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8D9" w14:textId="41F72ED9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D6BE" w14:textId="08448F0E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(зовнішня)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FECD" w14:textId="714B254A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більше: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F21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3F133AF9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96EC" w14:textId="4DF59ACE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A816" w14:textId="0BBFF174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внутрішньої камери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315B" w14:textId="2C947942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менше: </w:t>
            </w: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FF9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14784A23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424A" w14:textId="6872C2E7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F6EF" w14:textId="34E0EA91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Глибина (зовнішня)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17CC" w14:textId="2B1F8659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більше: 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046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961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73B38BF8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9C5" w14:textId="02A2776B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083A" w14:textId="3A327173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Глибина внутрішньої камери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4DB" w14:textId="2BA208C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менше: </w:t>
            </w: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с</w:t>
            </w: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2F4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64FCB1EC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A76C" w14:textId="02A0DCBF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BDAB" w14:textId="2615D23D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 (зовнішня)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FE06" w14:textId="15E32906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>не більше: 1</w:t>
            </w:r>
            <w:r w:rsidR="000046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8CD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4ED5F27F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671" w14:textId="11E1B84A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129F" w14:textId="1B4CDF1D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внутрішньої камери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21E0" w14:textId="735DB74F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046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Pr="001372B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61F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13AF9B7D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6CF" w14:textId="74CED26E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B06B" w14:textId="6D4E3667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BB6" w14:textId="02319873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більше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046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4FF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3C2043B5" w14:textId="77777777" w:rsidTr="00B27F92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D91F" w14:textId="6BC33DD0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6020" w14:textId="6DDDE1EB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Рівень шуму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9652" w14:textId="0BFE524C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більше </w:t>
            </w:r>
            <w:r w:rsidR="000046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ACD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2CCC637A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CB2" w14:textId="476548FE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2F9D" w14:textId="63DE4B5B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Номінальний струм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89E8" w14:textId="40170B5A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більше </w:t>
            </w:r>
            <w:r w:rsidR="000046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441A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33A40633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047B" w14:textId="1994C1B7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F42" w14:textId="11A23DFD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Частота струму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693E" w14:textId="252E737F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Гц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983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1C0742A4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3AD" w14:textId="58420B29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F2D3" w14:textId="786A2910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живлення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D5C" w14:textId="37F368F6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однофазне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1EA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6511A76D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3EE1" w14:textId="08A84559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2B83" w14:textId="164450AA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Вилка модуля живлення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F80A" w14:textId="3CC81ECE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IEC C19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r w:rsidRPr="00375E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CEE 7/7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AFE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0A563EBA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E2AD" w14:textId="536244BB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FE22" w14:textId="5210F3D6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Холодоагент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ECA" w14:textId="65CCE722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E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R290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617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79217418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E7A" w14:textId="4DA38022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CE0C" w14:textId="2C807DF8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Функція</w:t>
            </w:r>
            <w:r w:rsidRPr="00295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автоматичного закривання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B2D3" w14:textId="75611361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12E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27FF370B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A60" w14:textId="43A427A6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BFE1" w14:textId="0A3AE1AB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Функція автоматичного розморожування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0F35" w14:textId="0812AB40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507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079AE20D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140" w14:textId="759ADEEC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45F7" w14:textId="732DCCDF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Функція</w:t>
            </w:r>
            <w:r w:rsidRPr="00295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фіксації дверей при відкритті на кут більше 90°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0AE5" w14:textId="502BC8E6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7E7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62DCE278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AFD" w14:textId="77C9E309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394" w14:textId="7EB3855A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Цифровий дисплей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AC2C" w14:textId="1F63B8DC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F1CB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3B147A0A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ABF" w14:textId="0632B477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5377" w14:textId="52BF1D9B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Функція сигналізації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F385" w14:textId="099EBE50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F62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3EAFC1D0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9A4" w14:textId="17563F97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F169" w14:textId="1D0ED5BB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Функція задання значення робочої температури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11E6" w14:textId="3837A6C9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8CB5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11249D30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C08" w14:textId="3878C8D5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4614" w14:textId="6BA2F112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Можливість задання значення мінмальної і максимальної температури вмикання тривоги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721D" w14:textId="5D42C5F3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9E52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4DF1D1A3" w14:textId="77777777" w:rsidTr="00B27F92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568" w14:textId="58FCFB8F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6EC0" w14:textId="500BA21B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95D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онтакти локальної сигналізації, які можна використовувати для дистанційних систем сигналізації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78AC" w14:textId="4341CF9A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573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59354F79" w14:textId="77777777" w:rsidTr="006E73B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148" w14:textId="7871BA06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795C" w:rsidRPr="002A2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38B" w14:textId="21913472" w:rsidR="005D795C" w:rsidRPr="004103D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Функція блокування панелі керування за допомогою ключа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73EA" w14:textId="3BAED1A5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85F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4F80876E" w14:textId="77777777" w:rsidTr="006E73B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A9C" w14:textId="4A42B7DE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0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5E75" w14:textId="3CAD8C18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Функція індикації або сигналізації про перевищення рекомендованого часу відкриття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9BE7" w14:textId="68E456CC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7E3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4BB947C3" w14:textId="77777777" w:rsidTr="006E73B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4DC" w14:textId="6ED09F8D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0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EA37" w14:textId="1AE2C766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Функція індикації або сигналізації про низький заряд резервної батареї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835" w14:textId="09084E21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4621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5359B8B5" w14:textId="77777777" w:rsidTr="006E73B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AD8" w14:textId="2B9F6921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0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0927" w14:textId="1EA9F2B3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Функція блокування дверей за допомогою ключа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D7FC" w14:textId="78D08508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EF1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1E152943" w14:textId="77777777" w:rsidTr="006E73B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4AC" w14:textId="57D65BD7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0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787B" w14:textId="728C7319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полиць в комплекті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0A41" w14:textId="11287534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4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E51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1423BB6A" w14:textId="77777777" w:rsidTr="006E73B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CBC" w14:textId="495ECC67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0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E9B" w14:textId="58250DC0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E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Можливість дооснащення шухлядами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A93D" w14:textId="208D71FE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E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8FCE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5F412FE3" w14:textId="77777777" w:rsidTr="006E73B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BDD" w14:textId="75512EB8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0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B180" w14:textId="5C04C4FB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E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Максимальна кількість шухляд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81FF" w14:textId="521DCF5E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375E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 менше 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F46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6F84D9C0" w14:textId="77777777" w:rsidTr="006E73B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F85B" w14:textId="5CFABB8D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0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113" w14:textId="5CA92349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Максимальне навантаження на полицю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73D3" w14:textId="5FBB9510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E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менше 45 кг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B08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77935F4A" w14:textId="77777777" w:rsidTr="006E73B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76DA" w14:textId="23A95895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0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55EC" w14:textId="3A527615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E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З’ємні тримачі полиць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1892" w14:textId="0888D35B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E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113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460173CE" w14:textId="77777777" w:rsidTr="006E73B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E0D" w14:textId="59317F55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0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29A" w14:textId="042107BB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60F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ідповідає нормам ЄС щодо F-GAS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E450" w14:textId="023230DB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48A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795C" w:rsidRPr="002A2867" w14:paraId="2D6493F2" w14:textId="77777777" w:rsidTr="00F5651E">
        <w:trPr>
          <w:trHeight w:val="11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5B3" w14:textId="13493A2A" w:rsidR="005D795C" w:rsidRPr="002A2867" w:rsidRDefault="00C8410D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0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94D6" w14:textId="5A890392" w:rsidR="005D795C" w:rsidRPr="002A2867" w:rsidRDefault="005D795C" w:rsidP="005D795C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Порти доступу (або отвори) в стінці для прокладання незалежних датчиків температури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A34A" w14:textId="555AD2DB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4E04" w14:textId="77777777" w:rsidR="005D795C" w:rsidRPr="002A2867" w:rsidRDefault="005D795C" w:rsidP="005D795C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195A" w:rsidRPr="002A2867" w14:paraId="5EB6083D" w14:textId="77777777" w:rsidTr="00F0534D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1D3" w14:textId="06D533B7" w:rsidR="0051195A" w:rsidRDefault="00F5651E" w:rsidP="0051195A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</w:t>
            </w:r>
            <w:r w:rsidR="0051195A"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  <w:r w:rsidR="00511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A1B" w14:textId="430F4254" w:rsidR="0051195A" w:rsidRPr="0051195A" w:rsidRDefault="0051195A" w:rsidP="0051195A">
            <w:pPr>
              <w:spacing w:line="262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Гарантійне обслуговування приладів не менше 12 місяців з моменту введення в експлуатацію.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81A" w14:textId="1B600931" w:rsidR="0051195A" w:rsidRPr="00431448" w:rsidRDefault="00F5651E" w:rsidP="0051195A">
            <w:pPr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</w:t>
            </w:r>
            <w:r w:rsidR="00511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аявність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36C" w14:textId="77777777" w:rsidR="0051195A" w:rsidRPr="002A2867" w:rsidRDefault="0051195A" w:rsidP="0051195A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3"/>
    </w:tbl>
    <w:p w14:paraId="22B0D422" w14:textId="656B7568" w:rsidR="00B528AC" w:rsidRDefault="00B528AC" w:rsidP="00E533C3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3FD0E" w14:textId="368F90FB" w:rsidR="00513D72" w:rsidRPr="0051195A" w:rsidRDefault="00513D72" w:rsidP="00E533C3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9CE11" w14:textId="143E4350" w:rsidR="006E73B9" w:rsidRDefault="006E73B9" w:rsidP="00E533C3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9030B" w14:textId="75E69290" w:rsidR="00B15462" w:rsidRDefault="00B15462" w:rsidP="00E533C3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9188CA" w14:textId="4F396534" w:rsidR="00B15462" w:rsidRDefault="00B15462" w:rsidP="00E533C3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C6217" w14:textId="727C0344" w:rsidR="00B15462" w:rsidRDefault="00B15462" w:rsidP="00E533C3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62BA9" w14:textId="77777777" w:rsidR="00B15462" w:rsidRDefault="00B15462" w:rsidP="00E533C3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F6E8F" w14:textId="77777777" w:rsidR="00B15462" w:rsidRPr="00B15462" w:rsidRDefault="00B15462" w:rsidP="00B15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154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Обґрунтування</w:t>
      </w:r>
    </w:p>
    <w:p w14:paraId="4ECCB819" w14:textId="7B7ABA25" w:rsidR="00B15462" w:rsidRDefault="00B15462" w:rsidP="00B1546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4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67372BDC" w14:textId="77777777" w:rsidR="00B15462" w:rsidRPr="00B15462" w:rsidRDefault="00B15462" w:rsidP="00B1546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ДК 021:2015 42510000-4 Теплообмінники, кондиціонери повітря, холодильне обладнання та фільтрувальні пристрої (Бокси біобезпеки та лабораторні морозильні камери)</w:t>
      </w:r>
    </w:p>
    <w:p w14:paraId="23A52657" w14:textId="04A5668A" w:rsidR="00B15462" w:rsidRPr="00B15462" w:rsidRDefault="00B15462" w:rsidP="00B1546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6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 предмета закупівлі)</w:t>
      </w:r>
    </w:p>
    <w:p w14:paraId="11BC93ED" w14:textId="77777777" w:rsidR="00B15462" w:rsidRPr="00B15462" w:rsidRDefault="00B15462" w:rsidP="00B1546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(номер / ідентифікатор закупівлі UA-2024-08-15-010803-a)</w:t>
      </w:r>
    </w:p>
    <w:p w14:paraId="56AD3D10" w14:textId="59A9EB7F" w:rsidR="00B15462" w:rsidRPr="00B15462" w:rsidRDefault="00B15462" w:rsidP="00B1546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  <w:r w:rsidRPr="00B15462">
        <w:rPr>
          <w:rFonts w:ascii="Times New Roman" w:eastAsia="Times New Roman" w:hAnsi="Times New Roman"/>
          <w:noProof w:val="0"/>
          <w:sz w:val="24"/>
          <w:szCs w:val="24"/>
        </w:rPr>
        <w:t xml:space="preserve">1. </w:t>
      </w:r>
      <w:bookmarkStart w:id="4" w:name="_Hlk165035224"/>
      <w:r w:rsidRPr="00B15462">
        <w:rPr>
          <w:rFonts w:ascii="Times New Roman" w:hAnsi="Times New Roman"/>
          <w:noProof w:val="0"/>
          <w:spacing w:val="-1"/>
          <w:sz w:val="24"/>
          <w:szCs w:val="24"/>
        </w:rPr>
        <w:t>Бокс</w:t>
      </w:r>
      <w:r>
        <w:rPr>
          <w:rFonts w:ascii="Times New Roman" w:hAnsi="Times New Roman"/>
          <w:noProof w:val="0"/>
          <w:spacing w:val="-1"/>
          <w:sz w:val="24"/>
          <w:szCs w:val="24"/>
        </w:rPr>
        <w:t>и</w:t>
      </w:r>
      <w:r w:rsidRPr="00B15462">
        <w:rPr>
          <w:rFonts w:ascii="Times New Roman" w:hAnsi="Times New Roman"/>
          <w:noProof w:val="0"/>
          <w:spacing w:val="-1"/>
          <w:sz w:val="24"/>
          <w:szCs w:val="24"/>
        </w:rPr>
        <w:t xml:space="preserve"> </w:t>
      </w:r>
      <w:proofErr w:type="spellStart"/>
      <w:r w:rsidRPr="00B15462">
        <w:rPr>
          <w:rFonts w:ascii="Times New Roman" w:hAnsi="Times New Roman"/>
          <w:noProof w:val="0"/>
          <w:spacing w:val="-1"/>
          <w:sz w:val="24"/>
          <w:szCs w:val="24"/>
        </w:rPr>
        <w:t>біобезпеки</w:t>
      </w:r>
      <w:proofErr w:type="spellEnd"/>
      <w:r>
        <w:rPr>
          <w:rFonts w:ascii="Times New Roman" w:hAnsi="Times New Roman"/>
          <w:noProof w:val="0"/>
          <w:spacing w:val="-1"/>
          <w:sz w:val="24"/>
          <w:szCs w:val="24"/>
        </w:rPr>
        <w:t xml:space="preserve"> </w:t>
      </w:r>
      <w:r w:rsidRPr="00B15462">
        <w:rPr>
          <w:rFonts w:ascii="Times New Roman" w:hAnsi="Times New Roman"/>
          <w:noProof w:val="0"/>
          <w:spacing w:val="-1"/>
          <w:sz w:val="24"/>
          <w:szCs w:val="24"/>
        </w:rPr>
        <w:t>– 6 шт.</w:t>
      </w:r>
      <w:r>
        <w:rPr>
          <w:rFonts w:ascii="Times New Roman" w:hAnsi="Times New Roman"/>
          <w:noProof w:val="0"/>
          <w:spacing w:val="-1"/>
          <w:sz w:val="24"/>
          <w:szCs w:val="24"/>
        </w:rPr>
        <w:t xml:space="preserve">, </w:t>
      </w:r>
      <w:r w:rsidRPr="00B15462">
        <w:rPr>
          <w:rFonts w:ascii="Times New Roman" w:hAnsi="Times New Roman"/>
          <w:noProof w:val="0"/>
          <w:spacing w:val="-1"/>
          <w:sz w:val="24"/>
          <w:szCs w:val="24"/>
        </w:rPr>
        <w:t>очікувана вартість</w:t>
      </w:r>
      <w:r>
        <w:rPr>
          <w:rFonts w:ascii="Times New Roman" w:hAnsi="Times New Roman"/>
          <w:noProof w:val="0"/>
          <w:spacing w:val="-1"/>
          <w:sz w:val="24"/>
          <w:szCs w:val="24"/>
        </w:rPr>
        <w:t xml:space="preserve"> </w:t>
      </w:r>
      <w:r w:rsidRPr="00B15462">
        <w:rPr>
          <w:rFonts w:ascii="Times New Roman" w:hAnsi="Times New Roman"/>
          <w:noProof w:val="0"/>
          <w:spacing w:val="-1"/>
          <w:sz w:val="24"/>
          <w:szCs w:val="24"/>
        </w:rPr>
        <w:t>– 5 034 960,00 грн;</w:t>
      </w:r>
    </w:p>
    <w:p w14:paraId="2C118994" w14:textId="4B85063F" w:rsidR="00B15462" w:rsidRPr="00B15462" w:rsidRDefault="00B15462" w:rsidP="00B15462">
      <w:pPr>
        <w:jc w:val="both"/>
        <w:rPr>
          <w:rFonts w:ascii="Times New Roman" w:hAnsi="Times New Roman"/>
          <w:noProof w:val="0"/>
          <w:spacing w:val="-1"/>
          <w:sz w:val="24"/>
          <w:szCs w:val="24"/>
        </w:rPr>
      </w:pPr>
      <w:r w:rsidRPr="00B15462">
        <w:rPr>
          <w:rFonts w:ascii="Times New Roman" w:hAnsi="Times New Roman"/>
          <w:noProof w:val="0"/>
          <w:spacing w:val="-1"/>
          <w:sz w:val="24"/>
          <w:szCs w:val="24"/>
        </w:rPr>
        <w:t>2. Лабораторна морозильна камера – 5 шт.</w:t>
      </w:r>
      <w:r>
        <w:t xml:space="preserve">, </w:t>
      </w:r>
      <w:r w:rsidRPr="00B15462">
        <w:rPr>
          <w:rFonts w:ascii="Times New Roman" w:hAnsi="Times New Roman"/>
          <w:noProof w:val="0"/>
          <w:spacing w:val="-1"/>
          <w:sz w:val="24"/>
          <w:szCs w:val="24"/>
        </w:rPr>
        <w:t>очікувана вартість– 2 418 452,05 грн.</w:t>
      </w: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2303"/>
        <w:gridCol w:w="2409"/>
        <w:gridCol w:w="3882"/>
      </w:tblGrid>
      <w:tr w:rsidR="00B15462" w:rsidRPr="00B15462" w14:paraId="0A1AEB9D" w14:textId="77777777" w:rsidTr="00E62A4B">
        <w:trPr>
          <w:trHeight w:val="197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bookmarkEnd w:id="4"/>
          <w:p w14:paraId="37D7CFC1" w14:textId="77777777" w:rsidR="00B15462" w:rsidRPr="00B15462" w:rsidRDefault="00B15462" w:rsidP="00B15462">
            <w:pPr>
              <w:spacing w:line="262" w:lineRule="exact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</w:pPr>
            <w:r w:rsidRPr="00B15462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1-3.</w:t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49E28C" w14:textId="77777777" w:rsidR="00B15462" w:rsidRPr="00B15462" w:rsidRDefault="00B15462" w:rsidP="00B15462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uk-UA"/>
              </w:rPr>
            </w:pPr>
            <w:r w:rsidRPr="00B15462">
              <w:rPr>
                <w:rFonts w:ascii="Times New Roman" w:hAnsi="Times New Roman" w:cs="Times New Roman"/>
                <w:b/>
                <w:noProof w:val="0"/>
                <w:color w:val="000000"/>
                <w:sz w:val="28"/>
                <w:lang w:val="uk-UA" w:eastAsia="uk-UA"/>
              </w:rPr>
              <w:t xml:space="preserve">7 453 412,05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8500FB" w14:textId="77777777" w:rsidR="00B15462" w:rsidRPr="00B15462" w:rsidRDefault="00B15462" w:rsidP="00B15462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uk-UA"/>
              </w:rPr>
            </w:pPr>
            <w:r w:rsidRPr="00B15462">
              <w:rPr>
                <w:rFonts w:ascii="Times New Roman" w:hAnsi="Times New Roman" w:cs="Times New Roman"/>
                <w:b/>
                <w:noProof w:val="0"/>
                <w:color w:val="000000"/>
                <w:sz w:val="28"/>
                <w:lang w:val="uk-UA" w:eastAsia="uk-UA"/>
              </w:rPr>
              <w:t>7 453 412,05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7B37" w14:textId="77777777" w:rsidR="00B15462" w:rsidRPr="00B15462" w:rsidRDefault="00B15462" w:rsidP="00B15462">
            <w:pPr>
              <w:spacing w:line="262" w:lineRule="exact"/>
              <w:ind w:right="154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uk-UA"/>
              </w:rPr>
            </w:pPr>
            <w:r w:rsidRPr="00B1546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uk-UA"/>
              </w:rPr>
              <w:t xml:space="preserve"> Очікувана вартість визначалася згідно п.п.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</w:tbl>
    <w:p w14:paraId="45CD989D" w14:textId="77777777" w:rsidR="00B15462" w:rsidRPr="00B15462" w:rsidRDefault="00B15462" w:rsidP="00B15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64B5C9FF" w14:textId="72C67331" w:rsidR="00C65E87" w:rsidRDefault="00B15462" w:rsidP="00B15462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65E87" w:rsidSect="00A068F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AB53" w14:textId="77777777" w:rsidR="00D44AF6" w:rsidRDefault="00D44AF6" w:rsidP="00A068FE">
      <w:pPr>
        <w:spacing w:after="0" w:line="240" w:lineRule="auto"/>
      </w:pPr>
      <w:r>
        <w:separator/>
      </w:r>
    </w:p>
  </w:endnote>
  <w:endnote w:type="continuationSeparator" w:id="0">
    <w:p w14:paraId="15C5A5DE" w14:textId="77777777" w:rsidR="00D44AF6" w:rsidRDefault="00D44AF6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11A6F" w14:textId="77777777" w:rsidR="00D44AF6" w:rsidRDefault="00D44AF6" w:rsidP="00A068FE">
      <w:pPr>
        <w:spacing w:after="0" w:line="240" w:lineRule="auto"/>
      </w:pPr>
      <w:r>
        <w:separator/>
      </w:r>
    </w:p>
  </w:footnote>
  <w:footnote w:type="continuationSeparator" w:id="0">
    <w:p w14:paraId="79D258EF" w14:textId="77777777" w:rsidR="00D44AF6" w:rsidRDefault="00D44AF6" w:rsidP="00A0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42242"/>
      <w:docPartObj>
        <w:docPartGallery w:val="Page Numbers (Top of Page)"/>
        <w:docPartUnique/>
      </w:docPartObj>
    </w:sdtPr>
    <w:sdtEndPr/>
    <w:sdtContent>
      <w:p w14:paraId="1E461DF7" w14:textId="18517EAF" w:rsidR="006E73B9" w:rsidRDefault="006E73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4CAD">
          <w:rPr>
            <w:lang w:val="ru-RU"/>
          </w:rPr>
          <w:t>7</w:t>
        </w:r>
        <w:r>
          <w:fldChar w:fldCharType="end"/>
        </w:r>
      </w:p>
    </w:sdtContent>
  </w:sdt>
  <w:p w14:paraId="0975BA52" w14:textId="77777777" w:rsidR="006E73B9" w:rsidRPr="004D02A0" w:rsidRDefault="006E73B9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CE3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7E6668"/>
    <w:multiLevelType w:val="hybridMultilevel"/>
    <w:tmpl w:val="C29C8AC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2B1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E1FB8"/>
    <w:multiLevelType w:val="hybridMultilevel"/>
    <w:tmpl w:val="230E21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57322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D2D6F"/>
    <w:multiLevelType w:val="hybridMultilevel"/>
    <w:tmpl w:val="838E774E"/>
    <w:lvl w:ilvl="0" w:tplc="63AC38CE">
      <w:start w:val="1"/>
      <w:numFmt w:val="decimal"/>
      <w:lvlText w:val="%1."/>
      <w:lvlJc w:val="left"/>
      <w:pPr>
        <w:ind w:left="1128" w:hanging="360"/>
      </w:pPr>
      <w:rPr>
        <w:rFonts w:cstheme="minorBidi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4E306AD"/>
    <w:multiLevelType w:val="hybridMultilevel"/>
    <w:tmpl w:val="69E62FC6"/>
    <w:lvl w:ilvl="0" w:tplc="5FDCD6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75F1F44"/>
    <w:multiLevelType w:val="hybridMultilevel"/>
    <w:tmpl w:val="78BA0EC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7E3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33E10"/>
    <w:multiLevelType w:val="hybridMultilevel"/>
    <w:tmpl w:val="CB2CCAD8"/>
    <w:lvl w:ilvl="0" w:tplc="6FB84D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 w15:restartNumberingAfterBreak="0">
    <w:nsid w:val="77CD5309"/>
    <w:multiLevelType w:val="hybridMultilevel"/>
    <w:tmpl w:val="8564E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E4390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046DB"/>
    <w:rsid w:val="00012041"/>
    <w:rsid w:val="000138F8"/>
    <w:rsid w:val="0001492F"/>
    <w:rsid w:val="00015369"/>
    <w:rsid w:val="00055435"/>
    <w:rsid w:val="000572AB"/>
    <w:rsid w:val="000604DC"/>
    <w:rsid w:val="00067F37"/>
    <w:rsid w:val="0007095A"/>
    <w:rsid w:val="00073483"/>
    <w:rsid w:val="000902CD"/>
    <w:rsid w:val="000910EE"/>
    <w:rsid w:val="000A6141"/>
    <w:rsid w:val="000B70FA"/>
    <w:rsid w:val="000C3645"/>
    <w:rsid w:val="000C74D0"/>
    <w:rsid w:val="000F2525"/>
    <w:rsid w:val="00112AA5"/>
    <w:rsid w:val="001148DB"/>
    <w:rsid w:val="0012375B"/>
    <w:rsid w:val="00131C61"/>
    <w:rsid w:val="00146363"/>
    <w:rsid w:val="001644BF"/>
    <w:rsid w:val="00176041"/>
    <w:rsid w:val="00176AD4"/>
    <w:rsid w:val="001800AE"/>
    <w:rsid w:val="00185A0D"/>
    <w:rsid w:val="00193D4B"/>
    <w:rsid w:val="001969FF"/>
    <w:rsid w:val="001A2A19"/>
    <w:rsid w:val="001D2B7E"/>
    <w:rsid w:val="001D38E0"/>
    <w:rsid w:val="001E030D"/>
    <w:rsid w:val="001E17AB"/>
    <w:rsid w:val="001E31D2"/>
    <w:rsid w:val="001E6835"/>
    <w:rsid w:val="001F257D"/>
    <w:rsid w:val="002127AB"/>
    <w:rsid w:val="00213090"/>
    <w:rsid w:val="00217FA2"/>
    <w:rsid w:val="0023239D"/>
    <w:rsid w:val="00233C83"/>
    <w:rsid w:val="002359A4"/>
    <w:rsid w:val="002360C9"/>
    <w:rsid w:val="00253EFA"/>
    <w:rsid w:val="002546C6"/>
    <w:rsid w:val="0025567B"/>
    <w:rsid w:val="0027477A"/>
    <w:rsid w:val="00291E4E"/>
    <w:rsid w:val="002925AA"/>
    <w:rsid w:val="002961E2"/>
    <w:rsid w:val="00296516"/>
    <w:rsid w:val="002A194E"/>
    <w:rsid w:val="002A2867"/>
    <w:rsid w:val="002A2F45"/>
    <w:rsid w:val="002B3F34"/>
    <w:rsid w:val="002D4793"/>
    <w:rsid w:val="002E5A7A"/>
    <w:rsid w:val="002F550C"/>
    <w:rsid w:val="0030308F"/>
    <w:rsid w:val="00304629"/>
    <w:rsid w:val="00314961"/>
    <w:rsid w:val="003208E8"/>
    <w:rsid w:val="003267FF"/>
    <w:rsid w:val="00333513"/>
    <w:rsid w:val="00343706"/>
    <w:rsid w:val="00353F8B"/>
    <w:rsid w:val="00360A34"/>
    <w:rsid w:val="0036787F"/>
    <w:rsid w:val="00367FFD"/>
    <w:rsid w:val="00380FCB"/>
    <w:rsid w:val="00381139"/>
    <w:rsid w:val="00395A83"/>
    <w:rsid w:val="003A52B2"/>
    <w:rsid w:val="003A73C3"/>
    <w:rsid w:val="003B3E2D"/>
    <w:rsid w:val="003C118D"/>
    <w:rsid w:val="003D3A90"/>
    <w:rsid w:val="003F4C0B"/>
    <w:rsid w:val="004103D7"/>
    <w:rsid w:val="0042686A"/>
    <w:rsid w:val="004313BE"/>
    <w:rsid w:val="004325BA"/>
    <w:rsid w:val="0043690D"/>
    <w:rsid w:val="00436CF7"/>
    <w:rsid w:val="00437C74"/>
    <w:rsid w:val="00440B09"/>
    <w:rsid w:val="004422C4"/>
    <w:rsid w:val="00454FED"/>
    <w:rsid w:val="004621C8"/>
    <w:rsid w:val="00466060"/>
    <w:rsid w:val="00475D52"/>
    <w:rsid w:val="00483066"/>
    <w:rsid w:val="00483178"/>
    <w:rsid w:val="00493B9E"/>
    <w:rsid w:val="0049416F"/>
    <w:rsid w:val="00494766"/>
    <w:rsid w:val="00494CEF"/>
    <w:rsid w:val="004968A5"/>
    <w:rsid w:val="004A0C38"/>
    <w:rsid w:val="004A10FE"/>
    <w:rsid w:val="004A2C90"/>
    <w:rsid w:val="004B40FC"/>
    <w:rsid w:val="004B4C9D"/>
    <w:rsid w:val="004B71F5"/>
    <w:rsid w:val="004B731E"/>
    <w:rsid w:val="004C6661"/>
    <w:rsid w:val="004C6D3F"/>
    <w:rsid w:val="004C7A88"/>
    <w:rsid w:val="004C7D58"/>
    <w:rsid w:val="004D02A0"/>
    <w:rsid w:val="004D0E42"/>
    <w:rsid w:val="004E26D3"/>
    <w:rsid w:val="004E28DB"/>
    <w:rsid w:val="004F046F"/>
    <w:rsid w:val="00500FF9"/>
    <w:rsid w:val="005039D0"/>
    <w:rsid w:val="0051195A"/>
    <w:rsid w:val="00513D72"/>
    <w:rsid w:val="005264E3"/>
    <w:rsid w:val="005425A8"/>
    <w:rsid w:val="005431AB"/>
    <w:rsid w:val="00556970"/>
    <w:rsid w:val="00561CE9"/>
    <w:rsid w:val="0056217A"/>
    <w:rsid w:val="00562AB2"/>
    <w:rsid w:val="00565A0D"/>
    <w:rsid w:val="00573F08"/>
    <w:rsid w:val="00574250"/>
    <w:rsid w:val="0058308F"/>
    <w:rsid w:val="00586075"/>
    <w:rsid w:val="005938E4"/>
    <w:rsid w:val="00595634"/>
    <w:rsid w:val="005A446D"/>
    <w:rsid w:val="005A4DB8"/>
    <w:rsid w:val="005A5DDA"/>
    <w:rsid w:val="005B50A1"/>
    <w:rsid w:val="005C6733"/>
    <w:rsid w:val="005D1A7E"/>
    <w:rsid w:val="005D2615"/>
    <w:rsid w:val="005D795C"/>
    <w:rsid w:val="005E2515"/>
    <w:rsid w:val="005E46C1"/>
    <w:rsid w:val="005F2F00"/>
    <w:rsid w:val="005F506B"/>
    <w:rsid w:val="006136D4"/>
    <w:rsid w:val="00615C30"/>
    <w:rsid w:val="00615FA3"/>
    <w:rsid w:val="00626B1E"/>
    <w:rsid w:val="00630E70"/>
    <w:rsid w:val="00642DF1"/>
    <w:rsid w:val="00655032"/>
    <w:rsid w:val="00673A2C"/>
    <w:rsid w:val="006921A3"/>
    <w:rsid w:val="00697EDE"/>
    <w:rsid w:val="006A045F"/>
    <w:rsid w:val="006C1D18"/>
    <w:rsid w:val="006C5D89"/>
    <w:rsid w:val="006D27F5"/>
    <w:rsid w:val="006D7A0F"/>
    <w:rsid w:val="006E5098"/>
    <w:rsid w:val="006E73B9"/>
    <w:rsid w:val="00701869"/>
    <w:rsid w:val="00707A1D"/>
    <w:rsid w:val="00747109"/>
    <w:rsid w:val="00752BC1"/>
    <w:rsid w:val="007536C4"/>
    <w:rsid w:val="00754225"/>
    <w:rsid w:val="007573B0"/>
    <w:rsid w:val="007621CD"/>
    <w:rsid w:val="00767458"/>
    <w:rsid w:val="00775690"/>
    <w:rsid w:val="00780A88"/>
    <w:rsid w:val="007A0E76"/>
    <w:rsid w:val="007A5CBC"/>
    <w:rsid w:val="007B46F3"/>
    <w:rsid w:val="007B78EF"/>
    <w:rsid w:val="007D35EC"/>
    <w:rsid w:val="007E5B0F"/>
    <w:rsid w:val="007F5B9D"/>
    <w:rsid w:val="00806376"/>
    <w:rsid w:val="0081252B"/>
    <w:rsid w:val="00812FCF"/>
    <w:rsid w:val="00813F53"/>
    <w:rsid w:val="008247E5"/>
    <w:rsid w:val="00831FF7"/>
    <w:rsid w:val="008372E9"/>
    <w:rsid w:val="00844E1B"/>
    <w:rsid w:val="00850E89"/>
    <w:rsid w:val="0087018D"/>
    <w:rsid w:val="008709CE"/>
    <w:rsid w:val="0087420C"/>
    <w:rsid w:val="00883CD5"/>
    <w:rsid w:val="0089049F"/>
    <w:rsid w:val="008A0C0E"/>
    <w:rsid w:val="008B37C3"/>
    <w:rsid w:val="008C56B3"/>
    <w:rsid w:val="008C61AF"/>
    <w:rsid w:val="008D16CF"/>
    <w:rsid w:val="008D45C6"/>
    <w:rsid w:val="008E2DEB"/>
    <w:rsid w:val="008E581F"/>
    <w:rsid w:val="008F4EAC"/>
    <w:rsid w:val="008F5695"/>
    <w:rsid w:val="008F746F"/>
    <w:rsid w:val="00907FD7"/>
    <w:rsid w:val="0091074A"/>
    <w:rsid w:val="00922944"/>
    <w:rsid w:val="0092708B"/>
    <w:rsid w:val="009320B2"/>
    <w:rsid w:val="00935D68"/>
    <w:rsid w:val="0095274A"/>
    <w:rsid w:val="0096695B"/>
    <w:rsid w:val="00972960"/>
    <w:rsid w:val="00977F15"/>
    <w:rsid w:val="00980A72"/>
    <w:rsid w:val="00993ECF"/>
    <w:rsid w:val="00995D3B"/>
    <w:rsid w:val="009B2F3A"/>
    <w:rsid w:val="009B3DCF"/>
    <w:rsid w:val="009C639A"/>
    <w:rsid w:val="009D33F0"/>
    <w:rsid w:val="009D44C5"/>
    <w:rsid w:val="009D5EFD"/>
    <w:rsid w:val="009E2EE9"/>
    <w:rsid w:val="009E78A3"/>
    <w:rsid w:val="009F2F97"/>
    <w:rsid w:val="009F5D5F"/>
    <w:rsid w:val="00A016ED"/>
    <w:rsid w:val="00A068FE"/>
    <w:rsid w:val="00A23976"/>
    <w:rsid w:val="00A41701"/>
    <w:rsid w:val="00A4262D"/>
    <w:rsid w:val="00A626A4"/>
    <w:rsid w:val="00A633D2"/>
    <w:rsid w:val="00A66CAF"/>
    <w:rsid w:val="00A74A39"/>
    <w:rsid w:val="00A76D8D"/>
    <w:rsid w:val="00A85347"/>
    <w:rsid w:val="00A919A3"/>
    <w:rsid w:val="00A97ACE"/>
    <w:rsid w:val="00AA31F6"/>
    <w:rsid w:val="00AC3AB6"/>
    <w:rsid w:val="00AC7F12"/>
    <w:rsid w:val="00AD0E2C"/>
    <w:rsid w:val="00AD740A"/>
    <w:rsid w:val="00AF1A63"/>
    <w:rsid w:val="00AF63C0"/>
    <w:rsid w:val="00AF7F98"/>
    <w:rsid w:val="00B10E1E"/>
    <w:rsid w:val="00B15462"/>
    <w:rsid w:val="00B27F92"/>
    <w:rsid w:val="00B409D2"/>
    <w:rsid w:val="00B528AC"/>
    <w:rsid w:val="00B90EED"/>
    <w:rsid w:val="00B912F1"/>
    <w:rsid w:val="00BA3E7F"/>
    <w:rsid w:val="00BB41ED"/>
    <w:rsid w:val="00BC5959"/>
    <w:rsid w:val="00BD2CAD"/>
    <w:rsid w:val="00BD524F"/>
    <w:rsid w:val="00BE768A"/>
    <w:rsid w:val="00BF0A4C"/>
    <w:rsid w:val="00BF6628"/>
    <w:rsid w:val="00C07B56"/>
    <w:rsid w:val="00C24874"/>
    <w:rsid w:val="00C2545A"/>
    <w:rsid w:val="00C307A6"/>
    <w:rsid w:val="00C3749B"/>
    <w:rsid w:val="00C50801"/>
    <w:rsid w:val="00C51623"/>
    <w:rsid w:val="00C51702"/>
    <w:rsid w:val="00C526A4"/>
    <w:rsid w:val="00C53095"/>
    <w:rsid w:val="00C60E61"/>
    <w:rsid w:val="00C61195"/>
    <w:rsid w:val="00C65644"/>
    <w:rsid w:val="00C65E87"/>
    <w:rsid w:val="00C829B7"/>
    <w:rsid w:val="00C8410D"/>
    <w:rsid w:val="00CA155B"/>
    <w:rsid w:val="00CA3F9D"/>
    <w:rsid w:val="00CA40DA"/>
    <w:rsid w:val="00CB20E4"/>
    <w:rsid w:val="00CD02B9"/>
    <w:rsid w:val="00CD1305"/>
    <w:rsid w:val="00CF0DD6"/>
    <w:rsid w:val="00CF17D1"/>
    <w:rsid w:val="00CF5828"/>
    <w:rsid w:val="00D21B6E"/>
    <w:rsid w:val="00D23CC6"/>
    <w:rsid w:val="00D3488B"/>
    <w:rsid w:val="00D4062D"/>
    <w:rsid w:val="00D43B8D"/>
    <w:rsid w:val="00D44AF6"/>
    <w:rsid w:val="00D45325"/>
    <w:rsid w:val="00D47CB5"/>
    <w:rsid w:val="00D50998"/>
    <w:rsid w:val="00D55C8E"/>
    <w:rsid w:val="00D700D3"/>
    <w:rsid w:val="00D74BBD"/>
    <w:rsid w:val="00D832F0"/>
    <w:rsid w:val="00D874E2"/>
    <w:rsid w:val="00D87D73"/>
    <w:rsid w:val="00D93998"/>
    <w:rsid w:val="00DA4F2D"/>
    <w:rsid w:val="00DA510A"/>
    <w:rsid w:val="00DB5DC1"/>
    <w:rsid w:val="00DD6B91"/>
    <w:rsid w:val="00DE6180"/>
    <w:rsid w:val="00DE7CAC"/>
    <w:rsid w:val="00DF2443"/>
    <w:rsid w:val="00E02EAF"/>
    <w:rsid w:val="00E03EAB"/>
    <w:rsid w:val="00E30BE5"/>
    <w:rsid w:val="00E357A4"/>
    <w:rsid w:val="00E42E80"/>
    <w:rsid w:val="00E43E22"/>
    <w:rsid w:val="00E44CB5"/>
    <w:rsid w:val="00E4658B"/>
    <w:rsid w:val="00E533C3"/>
    <w:rsid w:val="00E54EB6"/>
    <w:rsid w:val="00E643D2"/>
    <w:rsid w:val="00E6455C"/>
    <w:rsid w:val="00E66AE1"/>
    <w:rsid w:val="00E755F7"/>
    <w:rsid w:val="00E8018D"/>
    <w:rsid w:val="00E84CAD"/>
    <w:rsid w:val="00E925DF"/>
    <w:rsid w:val="00E94FD7"/>
    <w:rsid w:val="00E9528B"/>
    <w:rsid w:val="00EA559E"/>
    <w:rsid w:val="00EB12AC"/>
    <w:rsid w:val="00EB26EA"/>
    <w:rsid w:val="00EB5A46"/>
    <w:rsid w:val="00EC394F"/>
    <w:rsid w:val="00EE5F23"/>
    <w:rsid w:val="00EF2E95"/>
    <w:rsid w:val="00EF705E"/>
    <w:rsid w:val="00EF7E35"/>
    <w:rsid w:val="00F00C62"/>
    <w:rsid w:val="00F07322"/>
    <w:rsid w:val="00F07562"/>
    <w:rsid w:val="00F077B0"/>
    <w:rsid w:val="00F100A0"/>
    <w:rsid w:val="00F10CC1"/>
    <w:rsid w:val="00F17722"/>
    <w:rsid w:val="00F2209F"/>
    <w:rsid w:val="00F352DA"/>
    <w:rsid w:val="00F5651E"/>
    <w:rsid w:val="00F6534A"/>
    <w:rsid w:val="00F82CF4"/>
    <w:rsid w:val="00F83A0B"/>
    <w:rsid w:val="00F97435"/>
    <w:rsid w:val="00FA1C72"/>
    <w:rsid w:val="00FA3045"/>
    <w:rsid w:val="00FA40BF"/>
    <w:rsid w:val="00FD0536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64FC"/>
  <w15:chartTrackingRefBased/>
  <w15:docId w15:val="{45410BF9-53BB-4EE1-80B6-157D804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90D"/>
    <w:rPr>
      <w:noProof/>
    </w:rPr>
  </w:style>
  <w:style w:type="paragraph" w:styleId="2">
    <w:name w:val="heading 2"/>
    <w:basedOn w:val="a"/>
    <w:next w:val="a"/>
    <w:link w:val="20"/>
    <w:qFormat/>
    <w:rsid w:val="00E4658B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noProof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925DF"/>
    <w:pPr>
      <w:pageBreakBefore/>
      <w:tabs>
        <w:tab w:val="left" w:leader="dot" w:pos="851"/>
        <w:tab w:val="left" w:leader="dot" w:pos="8505"/>
      </w:tabs>
      <w:spacing w:before="120" w:after="240" w:line="240" w:lineRule="auto"/>
      <w:jc w:val="right"/>
      <w:outlineLvl w:val="7"/>
    </w:pPr>
    <w:rPr>
      <w:rFonts w:ascii="Times New Roman" w:eastAsia="Times New Roman" w:hAnsi="Times New Roman" w:cs="Times New Roman"/>
      <w:noProof w:val="0"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qFormat/>
    <w:rsid w:val="00E925DF"/>
    <w:pPr>
      <w:spacing w:before="240" w:after="60" w:line="240" w:lineRule="auto"/>
      <w:outlineLvl w:val="8"/>
    </w:pPr>
    <w:rPr>
      <w:rFonts w:ascii="Cambria" w:eastAsia="Times New Roman" w:hAnsi="Cambria" w:cs="Times New Roman"/>
      <w:noProof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paragraph" w:customStyle="1" w:styleId="Default">
    <w:name w:val="Default"/>
    <w:rsid w:val="00E92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925DF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rsid w:val="00E925DF"/>
    <w:rPr>
      <w:rFonts w:ascii="Cambria" w:eastAsia="Times New Roman" w:hAnsi="Cambria" w:cs="Times New Roman"/>
      <w:lang w:eastAsia="ru-RU"/>
    </w:rPr>
  </w:style>
  <w:style w:type="character" w:customStyle="1" w:styleId="shorttext">
    <w:name w:val="short_text"/>
    <w:rsid w:val="00DB5DC1"/>
  </w:style>
  <w:style w:type="character" w:customStyle="1" w:styleId="20">
    <w:name w:val="Заголовок 2 Знак"/>
    <w:basedOn w:val="a0"/>
    <w:link w:val="2"/>
    <w:rsid w:val="00E465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rsid w:val="00E4658B"/>
  </w:style>
  <w:style w:type="character" w:customStyle="1" w:styleId="atn">
    <w:name w:val="atn"/>
    <w:rsid w:val="00E4658B"/>
  </w:style>
  <w:style w:type="paragraph" w:customStyle="1" w:styleId="xfmc4">
    <w:name w:val="xfmc4"/>
    <w:basedOn w:val="a"/>
    <w:rsid w:val="0076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10CA-D938-4CB1-917D-984262C3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4318</Words>
  <Characters>2462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Юлия Олеговна</dc:creator>
  <cp:keywords/>
  <dc:description/>
  <cp:lastModifiedBy>Гаспарян Каріне Аршаківна</cp:lastModifiedBy>
  <cp:revision>2</cp:revision>
  <cp:lastPrinted>2021-02-18T14:20:00Z</cp:lastPrinted>
  <dcterms:created xsi:type="dcterms:W3CDTF">2024-09-11T14:37:00Z</dcterms:created>
  <dcterms:modified xsi:type="dcterms:W3CDTF">2024-09-11T14:37:00Z</dcterms:modified>
</cp:coreProperties>
</file>