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0192" w14:textId="77777777" w:rsidR="001F368E" w:rsidRPr="00E477B4" w:rsidRDefault="001F368E" w:rsidP="001F368E">
      <w:pPr>
        <w:keepNext/>
        <w:keepLines/>
        <w:widowControl w:val="0"/>
        <w:suppressAutoHyphens w:val="0"/>
        <w:spacing w:after="0" w:line="240" w:lineRule="auto"/>
        <w:jc w:val="center"/>
        <w:outlineLvl w:val="1"/>
        <w:rPr>
          <w:rFonts w:ascii="Times New Roman" w:eastAsia="Times New Roman" w:hAnsi="Times New Roman" w:cs="Times New Roman"/>
          <w:b/>
          <w:bCs/>
          <w:sz w:val="28"/>
          <w:szCs w:val="28"/>
        </w:rPr>
      </w:pPr>
      <w:r w:rsidRPr="00E477B4">
        <w:rPr>
          <w:rFonts w:ascii="Times New Roman" w:eastAsia="Times New Roman" w:hAnsi="Times New Roman" w:cs="Times New Roman"/>
          <w:b/>
          <w:bCs/>
          <w:sz w:val="28"/>
          <w:szCs w:val="28"/>
        </w:rPr>
        <w:t>Обґрунтування</w:t>
      </w:r>
    </w:p>
    <w:p w14:paraId="62F40811" w14:textId="77777777" w:rsidR="001F368E" w:rsidRPr="00E477B4" w:rsidRDefault="001F368E" w:rsidP="001F368E">
      <w:pPr>
        <w:widowControl w:val="0"/>
        <w:suppressAutoHyphens w:val="0"/>
        <w:spacing w:after="0" w:line="240" w:lineRule="auto"/>
        <w:jc w:val="center"/>
        <w:rPr>
          <w:rFonts w:ascii="Times New Roman" w:eastAsia="Times New Roman" w:hAnsi="Times New Roman" w:cs="Times New Roman"/>
          <w:b/>
          <w:bCs/>
          <w:sz w:val="24"/>
          <w:szCs w:val="28"/>
        </w:rPr>
      </w:pPr>
      <w:r w:rsidRPr="00E477B4">
        <w:rPr>
          <w:rFonts w:ascii="Times New Roman" w:eastAsia="Times New Roman" w:hAnsi="Times New Roman" w:cs="Times New Roman"/>
          <w:b/>
          <w:bCs/>
          <w:sz w:val="24"/>
          <w:szCs w:val="28"/>
        </w:rPr>
        <w:t>технічних та якісних характеристик предмета закупівлі</w:t>
      </w:r>
    </w:p>
    <w:p w14:paraId="0EF2229B" w14:textId="7402C006" w:rsidR="001F368E" w:rsidRPr="00E477B4" w:rsidRDefault="00FE2750" w:rsidP="001F368E">
      <w:pPr>
        <w:widowControl w:val="0"/>
        <w:tabs>
          <w:tab w:val="left" w:leader="underscore" w:pos="7975"/>
        </w:tabs>
        <w:suppressAutoHyphens w:val="0"/>
        <w:spacing w:after="0" w:line="240" w:lineRule="auto"/>
        <w:jc w:val="center"/>
        <w:rPr>
          <w:rFonts w:ascii="Times New Roman" w:hAnsi="Times New Roman" w:cs="Times New Roman"/>
          <w:b/>
          <w:sz w:val="24"/>
        </w:rPr>
      </w:pPr>
      <w:bookmarkStart w:id="0" w:name="bookmark2"/>
      <w:bookmarkStart w:id="1" w:name="_Hlk181007221"/>
      <w:r w:rsidRPr="00E477B4">
        <w:rPr>
          <w:rFonts w:ascii="Times New Roman" w:hAnsi="Times New Roman" w:cs="Times New Roman"/>
          <w:b/>
          <w:sz w:val="24"/>
        </w:rPr>
        <w:t>Код ДК 021:2015 33690000-3 Лікарські засоби різні (Реактиви для проведення молекулярно-генетичних досліджень)</w:t>
      </w:r>
    </w:p>
    <w:p w14:paraId="6BBBF298" w14:textId="77777777" w:rsidR="001F368E" w:rsidRPr="00E477B4" w:rsidRDefault="001F368E" w:rsidP="001F368E">
      <w:pPr>
        <w:widowControl w:val="0"/>
        <w:tabs>
          <w:tab w:val="left" w:leader="underscore" w:pos="7975"/>
        </w:tabs>
        <w:suppressAutoHyphens w:val="0"/>
        <w:spacing w:after="0" w:line="240" w:lineRule="auto"/>
        <w:jc w:val="center"/>
        <w:rPr>
          <w:rFonts w:ascii="Times New Roman" w:eastAsia="Times New Roman" w:hAnsi="Times New Roman" w:cs="Times New Roman"/>
          <w:b/>
          <w:bCs/>
          <w:sz w:val="24"/>
          <w:szCs w:val="28"/>
        </w:rPr>
      </w:pPr>
    </w:p>
    <w:p w14:paraId="7A266035" w14:textId="060D59EE" w:rsidR="001F368E" w:rsidRPr="00E477B4" w:rsidRDefault="001F368E" w:rsidP="001F368E">
      <w:pPr>
        <w:keepNext/>
        <w:keepLines/>
        <w:widowControl w:val="0"/>
        <w:tabs>
          <w:tab w:val="left" w:leader="underscore" w:pos="8421"/>
        </w:tabs>
        <w:suppressAutoHyphens w:val="0"/>
        <w:spacing w:after="0" w:line="240" w:lineRule="auto"/>
        <w:jc w:val="center"/>
        <w:outlineLvl w:val="1"/>
        <w:rPr>
          <w:rFonts w:ascii="Times New Roman" w:eastAsia="Times New Roman" w:hAnsi="Times New Roman" w:cs="Times New Roman"/>
          <w:b/>
          <w:bCs/>
          <w:sz w:val="24"/>
          <w:szCs w:val="28"/>
        </w:rPr>
      </w:pPr>
      <w:r w:rsidRPr="00E477B4">
        <w:rPr>
          <w:rFonts w:ascii="Times New Roman" w:eastAsia="Times New Roman" w:hAnsi="Times New Roman" w:cs="Times New Roman"/>
          <w:b/>
          <w:bCs/>
          <w:sz w:val="24"/>
          <w:szCs w:val="28"/>
        </w:rPr>
        <w:t xml:space="preserve">(номер/ ідентифікатор закупівлі </w:t>
      </w:r>
      <w:r w:rsidR="00FE2750" w:rsidRPr="00E477B4">
        <w:rPr>
          <w:rFonts w:ascii="Times New Roman" w:eastAsia="Times New Roman" w:hAnsi="Times New Roman" w:cs="Times New Roman"/>
          <w:b/>
          <w:bCs/>
          <w:sz w:val="24"/>
          <w:szCs w:val="28"/>
          <w:lang w:bidi="en-US"/>
        </w:rPr>
        <w:t>UA-2024-10-25-012655-a</w:t>
      </w:r>
      <w:r w:rsidRPr="00E477B4">
        <w:rPr>
          <w:rFonts w:ascii="Times New Roman" w:eastAsia="Times New Roman" w:hAnsi="Times New Roman" w:cs="Times New Roman"/>
          <w:b/>
          <w:bCs/>
          <w:sz w:val="24"/>
          <w:szCs w:val="28"/>
        </w:rPr>
        <w:t>)</w:t>
      </w:r>
      <w:bookmarkEnd w:id="0"/>
    </w:p>
    <w:bookmarkEnd w:id="1"/>
    <w:p w14:paraId="2D45D188" w14:textId="77777777" w:rsidR="001F368E" w:rsidRPr="00E477B4" w:rsidRDefault="001F368E" w:rsidP="001F368E">
      <w:pPr>
        <w:widowControl w:val="0"/>
        <w:suppressAutoHyphens w:val="0"/>
        <w:spacing w:after="0" w:line="240" w:lineRule="auto"/>
        <w:jc w:val="center"/>
        <w:rPr>
          <w:rFonts w:ascii="Times New Roman" w:eastAsia="Times New Roman" w:hAnsi="Times New Roman" w:cs="Times New Roman"/>
          <w:sz w:val="19"/>
          <w:szCs w:val="19"/>
        </w:rPr>
      </w:pPr>
      <w:r w:rsidRPr="00E477B4">
        <w:rPr>
          <w:rFonts w:ascii="Times New Roman" w:eastAsia="Times New Roman" w:hAnsi="Times New Roman" w:cs="Times New Roman"/>
          <w:sz w:val="19"/>
          <w:szCs w:val="19"/>
        </w:rPr>
        <w:t>(заповнює відділ закупівель та супроводження договірної роботи)</w:t>
      </w:r>
    </w:p>
    <w:p w14:paraId="6A84270B" w14:textId="77777777" w:rsidR="001F368E" w:rsidRPr="00E477B4" w:rsidRDefault="001F368E" w:rsidP="001F368E">
      <w:pPr>
        <w:widowControl w:val="0"/>
        <w:suppressAutoHyphens w:val="0"/>
        <w:spacing w:after="0" w:line="240" w:lineRule="auto"/>
        <w:ind w:firstLine="580"/>
        <w:jc w:val="both"/>
        <w:rPr>
          <w:rFonts w:ascii="Times New Roman" w:eastAsia="Times New Roman" w:hAnsi="Times New Roman" w:cs="Times New Roman"/>
          <w:sz w:val="24"/>
          <w:szCs w:val="24"/>
        </w:rPr>
      </w:pPr>
    </w:p>
    <w:p w14:paraId="6ADACCA0" w14:textId="77777777" w:rsidR="001F368E" w:rsidRPr="00E477B4" w:rsidRDefault="001F368E" w:rsidP="0003208D">
      <w:pPr>
        <w:spacing w:after="0"/>
        <w:ind w:firstLine="708"/>
        <w:jc w:val="both"/>
        <w:rPr>
          <w:rFonts w:ascii="Times New Roman" w:hAnsi="Times New Roman" w:cs="Times New Roman"/>
          <w:sz w:val="24"/>
          <w:szCs w:val="24"/>
        </w:rPr>
      </w:pPr>
      <w:r w:rsidRPr="00E477B4">
        <w:rPr>
          <w:rFonts w:ascii="Times New Roman" w:hAnsi="Times New Roman" w:cs="Times New Roman"/>
          <w:sz w:val="24"/>
          <w:szCs w:val="24"/>
        </w:rPr>
        <w:t>Технічні та якісні характеристики предмета закупівлі та їх обґрунтування щодо позиції/позицій предмета закупівлі:</w:t>
      </w:r>
    </w:p>
    <w:p w14:paraId="66E90B16" w14:textId="77777777" w:rsidR="001F368E" w:rsidRPr="00E477B4" w:rsidRDefault="001F368E" w:rsidP="001F368E">
      <w:pPr>
        <w:widowControl w:val="0"/>
        <w:tabs>
          <w:tab w:val="left" w:leader="underscore" w:pos="9186"/>
        </w:tabs>
        <w:suppressAutoHyphens w:val="0"/>
        <w:spacing w:after="0" w:line="240" w:lineRule="auto"/>
        <w:ind w:left="580"/>
        <w:jc w:val="both"/>
        <w:rPr>
          <w:rFonts w:ascii="Times New Roman" w:eastAsia="Trebuchet MS" w:hAnsi="Times New Roman" w:cs="Times New Roman"/>
          <w:color w:val="000000"/>
          <w:sz w:val="24"/>
          <w:szCs w:val="24"/>
          <w:shd w:val="clear" w:color="auto" w:fill="FFFFFF"/>
          <w:lang w:eastAsia="uk-UA" w:bidi="uk-UA"/>
        </w:rPr>
      </w:pPr>
    </w:p>
    <w:p w14:paraId="00DA365B" w14:textId="61735D25" w:rsidR="000C4756" w:rsidRPr="00E477B4" w:rsidRDefault="001F368E" w:rsidP="001F368E">
      <w:pPr>
        <w:pStyle w:val="29"/>
        <w:jc w:val="both"/>
        <w:rPr>
          <w:b/>
          <w:lang w:val="uk-UA"/>
        </w:rPr>
      </w:pPr>
      <w:r w:rsidRPr="00E477B4">
        <w:rPr>
          <w:b/>
          <w:lang w:val="uk-UA" w:eastAsia="uk-UA"/>
        </w:rPr>
        <w:t xml:space="preserve">1. Набір для генетичної ідентифікації людини </w:t>
      </w:r>
      <w:proofErr w:type="spellStart"/>
      <w:r w:rsidRPr="00E477B4">
        <w:rPr>
          <w:b/>
          <w:lang w:val="uk-UA" w:eastAsia="uk-UA"/>
        </w:rPr>
        <w:t>PowerPlex</w:t>
      </w:r>
      <w:proofErr w:type="spellEnd"/>
      <w:r w:rsidRPr="00E477B4">
        <w:rPr>
          <w:b/>
          <w:lang w:val="uk-UA" w:eastAsia="uk-UA"/>
        </w:rPr>
        <w:t xml:space="preserve"> Y23 </w:t>
      </w:r>
      <w:proofErr w:type="spellStart"/>
      <w:r w:rsidRPr="00E477B4">
        <w:rPr>
          <w:b/>
          <w:lang w:val="uk-UA" w:eastAsia="uk-UA"/>
        </w:rPr>
        <w:t>System</w:t>
      </w:r>
      <w:proofErr w:type="spellEnd"/>
      <w:r w:rsidRPr="00E477B4">
        <w:rPr>
          <w:b/>
          <w:lang w:val="uk-UA" w:eastAsia="uk-UA"/>
        </w:rPr>
        <w:t xml:space="preserve"> або еквівалент </w:t>
      </w:r>
      <w:r w:rsidR="000C4756" w:rsidRPr="00E477B4">
        <w:rPr>
          <w:b/>
          <w:bCs/>
          <w:spacing w:val="-1"/>
          <w:lang w:val="uk-UA"/>
        </w:rPr>
        <w:t>– 15 шт.</w:t>
      </w:r>
    </w:p>
    <w:tbl>
      <w:tblPr>
        <w:tblW w:w="10079" w:type="dxa"/>
        <w:tblInd w:w="-6" w:type="dxa"/>
        <w:tblLayout w:type="fixed"/>
        <w:tblCellMar>
          <w:left w:w="0" w:type="dxa"/>
          <w:right w:w="0" w:type="dxa"/>
        </w:tblCellMar>
        <w:tblLook w:val="01E0" w:firstRow="1" w:lastRow="1" w:firstColumn="1" w:lastColumn="1" w:noHBand="0" w:noVBand="0"/>
      </w:tblPr>
      <w:tblGrid>
        <w:gridCol w:w="424"/>
        <w:gridCol w:w="4410"/>
        <w:gridCol w:w="2535"/>
        <w:gridCol w:w="2710"/>
      </w:tblGrid>
      <w:tr w:rsidR="000C4756" w:rsidRPr="00E477B4" w14:paraId="568DE3FC" w14:textId="77777777" w:rsidTr="001F368E">
        <w:trPr>
          <w:trHeight w:hRule="exact" w:val="689"/>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4E63FA61" w14:textId="77777777" w:rsidR="000C4756" w:rsidRPr="00E477B4" w:rsidRDefault="000C4756" w:rsidP="001F368E">
            <w:pPr>
              <w:pStyle w:val="29"/>
              <w:jc w:val="center"/>
              <w:rPr>
                <w:rFonts w:eastAsia="Calibri"/>
                <w:sz w:val="20"/>
                <w:lang w:val="uk-UA"/>
              </w:rPr>
            </w:pPr>
            <w:r w:rsidRPr="00E477B4">
              <w:rPr>
                <w:rFonts w:eastAsia="Calibri"/>
                <w:sz w:val="20"/>
                <w:lang w:val="uk-UA"/>
              </w:rPr>
              <w:t>№ з/п</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525F2E86" w14:textId="77777777" w:rsidR="00B00D56" w:rsidRPr="00E477B4" w:rsidRDefault="000C4756" w:rsidP="00B00D56">
            <w:pPr>
              <w:pStyle w:val="aff5"/>
              <w:jc w:val="center"/>
              <w:rPr>
                <w:rFonts w:ascii="Times New Roman" w:hAnsi="Times New Roman"/>
                <w:sz w:val="20"/>
                <w:szCs w:val="20"/>
                <w:lang w:val="uk-UA"/>
              </w:rPr>
            </w:pPr>
            <w:r w:rsidRPr="00E477B4">
              <w:rPr>
                <w:rFonts w:ascii="Times New Roman" w:hAnsi="Times New Roman"/>
                <w:sz w:val="20"/>
                <w:szCs w:val="20"/>
                <w:lang w:val="uk-UA"/>
              </w:rPr>
              <w:t>Технічні (якісні)</w:t>
            </w:r>
            <w:r w:rsidR="001F368E" w:rsidRPr="00E477B4">
              <w:rPr>
                <w:rFonts w:ascii="Times New Roman" w:hAnsi="Times New Roman"/>
                <w:sz w:val="20"/>
                <w:szCs w:val="20"/>
                <w:lang w:val="uk-UA"/>
              </w:rPr>
              <w:t xml:space="preserve"> </w:t>
            </w:r>
            <w:r w:rsidRPr="00E477B4">
              <w:rPr>
                <w:rFonts w:ascii="Times New Roman" w:hAnsi="Times New Roman"/>
                <w:sz w:val="20"/>
                <w:szCs w:val="20"/>
                <w:lang w:val="uk-UA"/>
              </w:rPr>
              <w:t>характеристики</w:t>
            </w:r>
            <w:r w:rsidR="001F368E" w:rsidRPr="00E477B4">
              <w:rPr>
                <w:rFonts w:ascii="Times New Roman" w:hAnsi="Times New Roman"/>
                <w:sz w:val="20"/>
                <w:szCs w:val="20"/>
                <w:lang w:val="uk-UA"/>
              </w:rPr>
              <w:t xml:space="preserve"> </w:t>
            </w:r>
          </w:p>
          <w:p w14:paraId="710F464D" w14:textId="2888BB26" w:rsidR="000C4756" w:rsidRPr="00E477B4" w:rsidRDefault="000C4756" w:rsidP="00B00D56">
            <w:pPr>
              <w:pStyle w:val="aff5"/>
              <w:jc w:val="center"/>
              <w:rPr>
                <w:rFonts w:ascii="Times New Roman" w:hAnsi="Times New Roman"/>
                <w:sz w:val="20"/>
                <w:szCs w:val="20"/>
                <w:lang w:val="uk-UA"/>
              </w:rPr>
            </w:pPr>
            <w:r w:rsidRPr="00E477B4">
              <w:rPr>
                <w:rFonts w:ascii="Times New Roman" w:hAnsi="Times New Roman"/>
                <w:sz w:val="20"/>
                <w:szCs w:val="20"/>
                <w:lang w:val="uk-UA"/>
              </w:rPr>
              <w:t>предмета з</w:t>
            </w:r>
            <w:r w:rsidR="00B00D56" w:rsidRPr="00E477B4">
              <w:rPr>
                <w:rFonts w:ascii="Times New Roman" w:hAnsi="Times New Roman"/>
                <w:sz w:val="20"/>
                <w:szCs w:val="20"/>
                <w:lang w:val="uk-UA"/>
              </w:rPr>
              <w:t>а</w:t>
            </w:r>
            <w:r w:rsidRPr="00E477B4">
              <w:rPr>
                <w:rFonts w:ascii="Times New Roman" w:hAnsi="Times New Roman"/>
                <w:sz w:val="20"/>
                <w:szCs w:val="20"/>
                <w:lang w:val="uk-UA"/>
              </w:rPr>
              <w:t>купівлі</w:t>
            </w:r>
          </w:p>
        </w:tc>
        <w:tc>
          <w:tcPr>
            <w:tcW w:w="2535" w:type="dxa"/>
            <w:tcBorders>
              <w:top w:val="single" w:sz="6" w:space="0" w:color="000000"/>
              <w:left w:val="single" w:sz="6" w:space="0" w:color="000000"/>
              <w:bottom w:val="single" w:sz="6" w:space="0" w:color="000000"/>
              <w:right w:val="single" w:sz="4" w:space="0" w:color="000000"/>
            </w:tcBorders>
            <w:vAlign w:val="center"/>
            <w:hideMark/>
          </w:tcPr>
          <w:p w14:paraId="7208F999" w14:textId="77777777" w:rsidR="000C4756" w:rsidRPr="00E477B4" w:rsidRDefault="000C4756" w:rsidP="001F368E">
            <w:pPr>
              <w:pStyle w:val="29"/>
              <w:jc w:val="center"/>
              <w:rPr>
                <w:rFonts w:eastAsia="Calibri"/>
                <w:spacing w:val="9"/>
                <w:sz w:val="20"/>
                <w:lang w:val="uk-UA"/>
              </w:rPr>
            </w:pPr>
            <w:r w:rsidRPr="00E477B4">
              <w:rPr>
                <w:rFonts w:eastAsia="Calibri"/>
                <w:spacing w:val="9"/>
                <w:sz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37EB3CF2" w14:textId="3CA97038" w:rsidR="000C4756" w:rsidRPr="00E477B4" w:rsidRDefault="000C4756" w:rsidP="001F368E">
            <w:pPr>
              <w:pStyle w:val="29"/>
              <w:jc w:val="center"/>
              <w:rPr>
                <w:rFonts w:eastAsia="Calibri"/>
                <w:spacing w:val="9"/>
                <w:sz w:val="20"/>
                <w:lang w:val="uk-UA"/>
              </w:rPr>
            </w:pPr>
            <w:r w:rsidRPr="00E477B4">
              <w:rPr>
                <w:rFonts w:eastAsia="Calibri"/>
                <w:spacing w:val="9"/>
                <w:sz w:val="20"/>
                <w:lang w:val="uk-UA"/>
              </w:rPr>
              <w:t>Обґрунтування технічних (якісних) характеристик</w:t>
            </w:r>
            <w:r w:rsidR="001F368E" w:rsidRPr="00E477B4">
              <w:rPr>
                <w:rFonts w:eastAsia="Calibri"/>
                <w:spacing w:val="9"/>
                <w:sz w:val="20"/>
                <w:lang w:val="uk-UA"/>
              </w:rPr>
              <w:t xml:space="preserve"> </w:t>
            </w:r>
            <w:r w:rsidRPr="00E477B4">
              <w:rPr>
                <w:rFonts w:eastAsia="Calibri"/>
                <w:spacing w:val="9"/>
                <w:sz w:val="20"/>
                <w:lang w:val="uk-UA"/>
              </w:rPr>
              <w:t>предмета закупівлі</w:t>
            </w:r>
          </w:p>
        </w:tc>
      </w:tr>
      <w:tr w:rsidR="000C4756" w:rsidRPr="00E477B4" w14:paraId="6D81DE39" w14:textId="77777777" w:rsidTr="001F368E">
        <w:trPr>
          <w:trHeight w:val="5234"/>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1C700CBF" w14:textId="77777777" w:rsidR="000C4756" w:rsidRPr="00E477B4" w:rsidRDefault="000C4756" w:rsidP="001F368E">
            <w:pPr>
              <w:pStyle w:val="29"/>
              <w:jc w:val="center"/>
              <w:rPr>
                <w:rFonts w:eastAsia="Calibri"/>
                <w:spacing w:val="-1"/>
                <w:sz w:val="20"/>
                <w:lang w:val="uk-UA"/>
              </w:rPr>
            </w:pPr>
            <w:r w:rsidRPr="00E477B4">
              <w:rPr>
                <w:rFonts w:eastAsia="Calibri"/>
                <w:spacing w:val="-1"/>
                <w:sz w:val="20"/>
                <w:lang w:val="uk-UA"/>
              </w:rPr>
              <w:t>1.1.</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11A5B8D5" w14:textId="77777777" w:rsidR="000C4756" w:rsidRPr="00E477B4" w:rsidRDefault="000C4756" w:rsidP="001F368E">
            <w:pPr>
              <w:pStyle w:val="29"/>
              <w:rPr>
                <w:sz w:val="20"/>
                <w:lang w:val="uk-UA" w:eastAsia="uk-UA"/>
              </w:rPr>
            </w:pPr>
            <w:r w:rsidRPr="00E477B4">
              <w:rPr>
                <w:sz w:val="20"/>
                <w:lang w:val="uk-UA" w:eastAsia="uk-UA"/>
              </w:rPr>
              <w:t xml:space="preserve">Набір призначений для </w:t>
            </w:r>
            <w:proofErr w:type="spellStart"/>
            <w:r w:rsidRPr="00E477B4">
              <w:rPr>
                <w:sz w:val="20"/>
                <w:lang w:val="uk-UA" w:eastAsia="uk-UA"/>
              </w:rPr>
              <w:t>генотипування</w:t>
            </w:r>
            <w:proofErr w:type="spellEnd"/>
            <w:r w:rsidRPr="00E477B4">
              <w:rPr>
                <w:sz w:val="20"/>
                <w:lang w:val="uk-UA" w:eastAsia="uk-UA"/>
              </w:rPr>
              <w:t xml:space="preserve"> криміналістичних зразків, зразків для генетичної бази даних та зразків для встановлення батьківства.</w:t>
            </w:r>
          </w:p>
          <w:p w14:paraId="1DB074C2" w14:textId="77777777" w:rsidR="000C4756" w:rsidRPr="00E477B4" w:rsidRDefault="000C4756" w:rsidP="001F368E">
            <w:pPr>
              <w:pStyle w:val="29"/>
              <w:rPr>
                <w:sz w:val="20"/>
                <w:lang w:val="uk-UA" w:eastAsia="uk-UA"/>
              </w:rPr>
            </w:pPr>
            <w:r w:rsidRPr="00E477B4">
              <w:rPr>
                <w:sz w:val="20"/>
                <w:lang w:val="uk-UA" w:eastAsia="uk-UA"/>
              </w:rPr>
              <w:t xml:space="preserve">Набір повинен мати можливість проведення мультиплексної </w:t>
            </w:r>
            <w:proofErr w:type="spellStart"/>
            <w:r w:rsidRPr="00E477B4">
              <w:rPr>
                <w:sz w:val="20"/>
                <w:lang w:val="uk-UA" w:eastAsia="uk-UA"/>
              </w:rPr>
              <w:t>полімеразної</w:t>
            </w:r>
            <w:proofErr w:type="spellEnd"/>
            <w:r w:rsidRPr="00E477B4">
              <w:rPr>
                <w:sz w:val="20"/>
                <w:lang w:val="uk-UA" w:eastAsia="uk-UA"/>
              </w:rPr>
              <w:t xml:space="preserve"> ланцюгової реакції та аналізу продуктів ПЛР по 5-ти барвниках за допомогою генетичних аналізаторів </w:t>
            </w:r>
            <w:proofErr w:type="spellStart"/>
            <w:r w:rsidRPr="00E477B4">
              <w:rPr>
                <w:sz w:val="20"/>
                <w:lang w:val="uk-UA" w:eastAsia="uk-UA"/>
              </w:rPr>
              <w:t>Applied</w:t>
            </w:r>
            <w:proofErr w:type="spellEnd"/>
            <w:r w:rsidRPr="00E477B4">
              <w:rPr>
                <w:sz w:val="20"/>
                <w:lang w:val="uk-UA" w:eastAsia="uk-UA"/>
              </w:rPr>
              <w:t xml:space="preserve"> </w:t>
            </w:r>
            <w:proofErr w:type="spellStart"/>
            <w:r w:rsidRPr="00E477B4">
              <w:rPr>
                <w:sz w:val="20"/>
                <w:lang w:val="uk-UA" w:eastAsia="uk-UA"/>
              </w:rPr>
              <w:t>Biosystems</w:t>
            </w:r>
            <w:proofErr w:type="spellEnd"/>
            <w:r w:rsidRPr="00E477B4">
              <w:rPr>
                <w:sz w:val="20"/>
                <w:lang w:val="uk-UA" w:eastAsia="uk-UA"/>
              </w:rPr>
              <w:t xml:space="preserve"> серії </w:t>
            </w:r>
            <w:r w:rsidRPr="00E477B4">
              <w:rPr>
                <w:color w:val="000000"/>
                <w:sz w:val="20"/>
                <w:lang w:val="uk-UA" w:eastAsia="uk-UA"/>
              </w:rPr>
              <w:t xml:space="preserve">31хх, 3500 та </w:t>
            </w:r>
            <w:proofErr w:type="spellStart"/>
            <w:r w:rsidRPr="00E477B4">
              <w:rPr>
                <w:color w:val="000000"/>
                <w:sz w:val="20"/>
                <w:lang w:val="uk-UA" w:eastAsia="uk-UA"/>
              </w:rPr>
              <w:t>SeqStudio</w:t>
            </w:r>
            <w:proofErr w:type="spellEnd"/>
            <w:r w:rsidRPr="00E477B4">
              <w:rPr>
                <w:sz w:val="20"/>
                <w:lang w:val="uk-UA" w:eastAsia="uk-UA"/>
              </w:rPr>
              <w:t>.</w:t>
            </w:r>
          </w:p>
          <w:p w14:paraId="157C04DB" w14:textId="77777777" w:rsidR="000C4756" w:rsidRPr="00E477B4" w:rsidRDefault="000C4756" w:rsidP="001F368E">
            <w:pPr>
              <w:pStyle w:val="29"/>
              <w:rPr>
                <w:sz w:val="20"/>
                <w:lang w:val="uk-UA" w:eastAsia="uk-UA"/>
              </w:rPr>
            </w:pPr>
            <w:r w:rsidRPr="00E477B4">
              <w:rPr>
                <w:sz w:val="20"/>
                <w:lang w:val="uk-UA" w:eastAsia="uk-UA"/>
              </w:rPr>
              <w:t xml:space="preserve">Набір має бути  адаптованим під 5-ти </w:t>
            </w:r>
            <w:proofErr w:type="spellStart"/>
            <w:r w:rsidRPr="00E477B4">
              <w:rPr>
                <w:sz w:val="20"/>
                <w:lang w:val="uk-UA" w:eastAsia="uk-UA"/>
              </w:rPr>
              <w:t>барвникову</w:t>
            </w:r>
            <w:proofErr w:type="spellEnd"/>
            <w:r w:rsidRPr="00E477B4">
              <w:rPr>
                <w:sz w:val="20"/>
                <w:lang w:val="uk-UA" w:eastAsia="uk-UA"/>
              </w:rPr>
              <w:t xml:space="preserve"> систему аналізу продуктів ПЛР за допомогою генетичних аналізаторів </w:t>
            </w:r>
            <w:proofErr w:type="spellStart"/>
            <w:r w:rsidRPr="00E477B4">
              <w:rPr>
                <w:sz w:val="20"/>
                <w:lang w:val="uk-UA" w:eastAsia="uk-UA"/>
              </w:rPr>
              <w:t>Applied</w:t>
            </w:r>
            <w:proofErr w:type="spellEnd"/>
            <w:r w:rsidRPr="00E477B4">
              <w:rPr>
                <w:sz w:val="20"/>
                <w:lang w:val="uk-UA" w:eastAsia="uk-UA"/>
              </w:rPr>
              <w:t xml:space="preserve"> </w:t>
            </w:r>
            <w:proofErr w:type="spellStart"/>
            <w:r w:rsidRPr="00E477B4">
              <w:rPr>
                <w:sz w:val="20"/>
                <w:lang w:val="uk-UA" w:eastAsia="uk-UA"/>
              </w:rPr>
              <w:t>Biosystems</w:t>
            </w:r>
            <w:proofErr w:type="spellEnd"/>
            <w:r w:rsidRPr="00E477B4">
              <w:rPr>
                <w:sz w:val="20"/>
                <w:lang w:val="uk-UA" w:eastAsia="uk-UA"/>
              </w:rPr>
              <w:t xml:space="preserve"> серії 31хх та 3500. </w:t>
            </w:r>
          </w:p>
          <w:p w14:paraId="51D2F8E2" w14:textId="77777777" w:rsidR="000C4756" w:rsidRPr="00E477B4" w:rsidRDefault="000C4756" w:rsidP="001F368E">
            <w:pPr>
              <w:pStyle w:val="29"/>
              <w:rPr>
                <w:sz w:val="20"/>
                <w:lang w:val="uk-UA" w:eastAsia="uk-UA"/>
              </w:rPr>
            </w:pPr>
            <w:r w:rsidRPr="00E477B4">
              <w:rPr>
                <w:sz w:val="20"/>
                <w:lang w:val="uk-UA" w:eastAsia="uk-UA"/>
              </w:rPr>
              <w:t xml:space="preserve">Набір призначений для дослідження ДНК людини по 16-ти генетичних локусах специфічних для чоловічої статі, які знаходяться в Y-хромосомі. </w:t>
            </w:r>
            <w:r w:rsidRPr="00E477B4">
              <w:rPr>
                <w:spacing w:val="-1"/>
                <w:sz w:val="20"/>
                <w:lang w:val="uk-UA"/>
              </w:rPr>
              <w:t>Набір</w:t>
            </w:r>
            <w:r w:rsidRPr="00E477B4">
              <w:rPr>
                <w:spacing w:val="14"/>
                <w:sz w:val="20"/>
                <w:lang w:val="uk-UA"/>
              </w:rPr>
              <w:t xml:space="preserve"> </w:t>
            </w:r>
            <w:r w:rsidRPr="00E477B4">
              <w:rPr>
                <w:spacing w:val="-1"/>
                <w:sz w:val="20"/>
                <w:lang w:val="uk-UA"/>
              </w:rPr>
              <w:t>обов'язково</w:t>
            </w:r>
            <w:r w:rsidRPr="00E477B4">
              <w:rPr>
                <w:spacing w:val="15"/>
                <w:sz w:val="20"/>
                <w:lang w:val="uk-UA"/>
              </w:rPr>
              <w:t xml:space="preserve"> </w:t>
            </w:r>
            <w:r w:rsidRPr="00E477B4">
              <w:rPr>
                <w:sz w:val="20"/>
                <w:lang w:val="uk-UA"/>
              </w:rPr>
              <w:t>повинен</w:t>
            </w:r>
            <w:r w:rsidRPr="00E477B4">
              <w:rPr>
                <w:spacing w:val="13"/>
                <w:sz w:val="20"/>
                <w:lang w:val="uk-UA"/>
              </w:rPr>
              <w:t xml:space="preserve"> </w:t>
            </w:r>
            <w:r w:rsidRPr="00E477B4">
              <w:rPr>
                <w:spacing w:val="-1"/>
                <w:sz w:val="20"/>
                <w:lang w:val="uk-UA"/>
              </w:rPr>
              <w:t>містити</w:t>
            </w:r>
            <w:r w:rsidRPr="00E477B4">
              <w:rPr>
                <w:spacing w:val="13"/>
                <w:sz w:val="20"/>
                <w:lang w:val="uk-UA"/>
              </w:rPr>
              <w:t xml:space="preserve"> </w:t>
            </w:r>
            <w:r w:rsidRPr="00E477B4">
              <w:rPr>
                <w:spacing w:val="-1"/>
                <w:sz w:val="20"/>
                <w:lang w:val="uk-UA"/>
              </w:rPr>
              <w:t>наступні</w:t>
            </w:r>
            <w:r w:rsidRPr="00E477B4">
              <w:rPr>
                <w:spacing w:val="14"/>
                <w:sz w:val="20"/>
                <w:lang w:val="uk-UA"/>
              </w:rPr>
              <w:t xml:space="preserve"> </w:t>
            </w:r>
            <w:r w:rsidRPr="00E477B4">
              <w:rPr>
                <w:spacing w:val="-1"/>
                <w:sz w:val="20"/>
                <w:lang w:val="uk-UA"/>
              </w:rPr>
              <w:t>локуси</w:t>
            </w:r>
            <w:r w:rsidRPr="00E477B4">
              <w:rPr>
                <w:sz w:val="20"/>
                <w:lang w:val="uk-UA" w:eastAsia="uk-UA"/>
              </w:rPr>
              <w:t>:</w:t>
            </w:r>
          </w:p>
          <w:p w14:paraId="25A2E034" w14:textId="77777777" w:rsidR="000C4756" w:rsidRPr="00E477B4" w:rsidRDefault="000C4756" w:rsidP="001F368E">
            <w:pPr>
              <w:pStyle w:val="29"/>
              <w:rPr>
                <w:sz w:val="20"/>
                <w:lang w:val="uk-UA" w:eastAsia="uk-UA"/>
              </w:rPr>
            </w:pPr>
            <w:r w:rsidRPr="00E477B4">
              <w:rPr>
                <w:sz w:val="20"/>
                <w:lang w:val="uk-UA" w:eastAsia="uk-UA"/>
              </w:rPr>
              <w:t>DYS389I; DYS389II, DYS448, DYS19, DYS391, DYS438, DYS437, DYS635, DYS390, DYS439, DYS392, DYS393, DYS458, DYS385, DYS456 та Y-GATA-H4.</w:t>
            </w:r>
          </w:p>
          <w:p w14:paraId="747FE628" w14:textId="77777777" w:rsidR="000C4756" w:rsidRPr="00E477B4" w:rsidRDefault="000C4756" w:rsidP="001F368E">
            <w:pPr>
              <w:pStyle w:val="29"/>
              <w:rPr>
                <w:spacing w:val="-1"/>
                <w:sz w:val="20"/>
                <w:lang w:val="uk-UA"/>
              </w:rPr>
            </w:pPr>
            <w:r w:rsidRPr="00E477B4">
              <w:rPr>
                <w:spacing w:val="-1"/>
                <w:sz w:val="20"/>
                <w:lang w:val="uk-UA"/>
              </w:rPr>
              <w:t>Можлива</w:t>
            </w:r>
            <w:r w:rsidRPr="00E477B4">
              <w:rPr>
                <w:spacing w:val="14"/>
                <w:sz w:val="20"/>
                <w:lang w:val="uk-UA"/>
              </w:rPr>
              <w:t xml:space="preserve"> </w:t>
            </w:r>
            <w:r w:rsidRPr="00E477B4">
              <w:rPr>
                <w:spacing w:val="-1"/>
                <w:sz w:val="20"/>
                <w:lang w:val="uk-UA"/>
              </w:rPr>
              <w:t>наявність</w:t>
            </w:r>
            <w:r w:rsidRPr="00E477B4">
              <w:rPr>
                <w:spacing w:val="13"/>
                <w:sz w:val="20"/>
                <w:lang w:val="uk-UA"/>
              </w:rPr>
              <w:t xml:space="preserve"> </w:t>
            </w:r>
            <w:r w:rsidRPr="00E477B4">
              <w:rPr>
                <w:spacing w:val="-1"/>
                <w:sz w:val="20"/>
                <w:lang w:val="uk-UA"/>
              </w:rPr>
              <w:t>додаткових</w:t>
            </w:r>
            <w:r w:rsidRPr="00E477B4">
              <w:rPr>
                <w:spacing w:val="16"/>
                <w:sz w:val="20"/>
                <w:lang w:val="uk-UA"/>
              </w:rPr>
              <w:t xml:space="preserve"> </w:t>
            </w:r>
            <w:r w:rsidRPr="00E477B4">
              <w:rPr>
                <w:spacing w:val="-1"/>
                <w:sz w:val="20"/>
                <w:lang w:val="uk-UA"/>
              </w:rPr>
              <w:t>локусів.</w:t>
            </w:r>
          </w:p>
          <w:p w14:paraId="69AD805E" w14:textId="77777777" w:rsidR="000C4756" w:rsidRPr="00E477B4" w:rsidRDefault="000C4756" w:rsidP="001F368E">
            <w:pPr>
              <w:pStyle w:val="29"/>
              <w:rPr>
                <w:sz w:val="20"/>
                <w:lang w:val="uk-UA" w:eastAsia="uk-UA"/>
              </w:rPr>
            </w:pPr>
            <w:r w:rsidRPr="00E477B4">
              <w:rPr>
                <w:sz w:val="20"/>
                <w:lang w:val="uk-UA" w:eastAsia="uk-UA"/>
              </w:rPr>
              <w:t xml:space="preserve">Набір містить реакційну суміш, суміш </w:t>
            </w:r>
            <w:proofErr w:type="spellStart"/>
            <w:r w:rsidRPr="00E477B4">
              <w:rPr>
                <w:sz w:val="20"/>
                <w:lang w:val="uk-UA" w:eastAsia="uk-UA"/>
              </w:rPr>
              <w:t>праймерів</w:t>
            </w:r>
            <w:proofErr w:type="spellEnd"/>
            <w:r w:rsidRPr="00E477B4">
              <w:rPr>
                <w:sz w:val="20"/>
                <w:lang w:val="uk-UA" w:eastAsia="uk-UA"/>
              </w:rPr>
              <w:t xml:space="preserve"> і </w:t>
            </w:r>
            <w:proofErr w:type="spellStart"/>
            <w:r w:rsidRPr="00E477B4">
              <w:rPr>
                <w:sz w:val="20"/>
                <w:lang w:val="uk-UA" w:eastAsia="uk-UA"/>
              </w:rPr>
              <w:t>флуорисцентних</w:t>
            </w:r>
            <w:proofErr w:type="spellEnd"/>
            <w:r w:rsidRPr="00E477B4">
              <w:rPr>
                <w:sz w:val="20"/>
                <w:lang w:val="uk-UA" w:eastAsia="uk-UA"/>
              </w:rPr>
              <w:t xml:space="preserve"> зондів, </w:t>
            </w:r>
            <w:proofErr w:type="spellStart"/>
            <w:r w:rsidRPr="00E477B4">
              <w:rPr>
                <w:sz w:val="20"/>
                <w:lang w:val="uk-UA" w:eastAsia="uk-UA"/>
              </w:rPr>
              <w:t>алельний</w:t>
            </w:r>
            <w:proofErr w:type="spellEnd"/>
            <w:r w:rsidRPr="00E477B4">
              <w:rPr>
                <w:sz w:val="20"/>
                <w:lang w:val="uk-UA" w:eastAsia="uk-UA"/>
              </w:rPr>
              <w:t xml:space="preserve"> </w:t>
            </w:r>
            <w:proofErr w:type="spellStart"/>
            <w:r w:rsidRPr="00E477B4">
              <w:rPr>
                <w:sz w:val="20"/>
                <w:lang w:val="uk-UA" w:eastAsia="uk-UA"/>
              </w:rPr>
              <w:t>ледер</w:t>
            </w:r>
            <w:proofErr w:type="spellEnd"/>
            <w:r w:rsidRPr="00E477B4">
              <w:rPr>
                <w:sz w:val="20"/>
                <w:lang w:val="uk-UA" w:eastAsia="uk-UA"/>
              </w:rPr>
              <w:t>, контрольну ДНК.</w:t>
            </w:r>
          </w:p>
          <w:p w14:paraId="40228F75" w14:textId="77777777" w:rsidR="000C4756" w:rsidRPr="00E477B4" w:rsidRDefault="000C4756" w:rsidP="001F368E">
            <w:pPr>
              <w:pStyle w:val="29"/>
              <w:rPr>
                <w:color w:val="000000"/>
                <w:sz w:val="20"/>
                <w:lang w:val="uk-UA" w:eastAsia="uk-UA"/>
              </w:rPr>
            </w:pPr>
            <w:r w:rsidRPr="00E477B4">
              <w:rPr>
                <w:sz w:val="20"/>
                <w:lang w:val="uk-UA" w:eastAsia="uk-UA"/>
              </w:rPr>
              <w:t xml:space="preserve">Набір має бути </w:t>
            </w:r>
            <w:proofErr w:type="spellStart"/>
            <w:r w:rsidRPr="00E477B4">
              <w:rPr>
                <w:sz w:val="20"/>
                <w:lang w:val="uk-UA" w:eastAsia="uk-UA"/>
              </w:rPr>
              <w:t>валідованим</w:t>
            </w:r>
            <w:proofErr w:type="spellEnd"/>
            <w:r w:rsidRPr="00E477B4">
              <w:rPr>
                <w:sz w:val="20"/>
                <w:lang w:val="uk-UA" w:eastAsia="uk-UA"/>
              </w:rPr>
              <w:t xml:space="preserve"> для застосування у криміналістичних лабораторіях у відповідності до міжнародних визнаних стандартів SWGDAM (надати копію </w:t>
            </w:r>
            <w:proofErr w:type="spellStart"/>
            <w:r w:rsidRPr="00E477B4">
              <w:rPr>
                <w:sz w:val="20"/>
                <w:lang w:val="uk-UA" w:eastAsia="uk-UA"/>
              </w:rPr>
              <w:t>валідаційного</w:t>
            </w:r>
            <w:proofErr w:type="spellEnd"/>
            <w:r w:rsidRPr="00E477B4">
              <w:rPr>
                <w:sz w:val="20"/>
                <w:lang w:val="uk-UA" w:eastAsia="uk-UA"/>
              </w:rPr>
              <w:t xml:space="preserve"> сертифіката).</w:t>
            </w:r>
          </w:p>
        </w:tc>
        <w:tc>
          <w:tcPr>
            <w:tcW w:w="2535" w:type="dxa"/>
            <w:tcBorders>
              <w:top w:val="single" w:sz="6" w:space="0" w:color="000000"/>
              <w:left w:val="single" w:sz="6" w:space="0" w:color="000000"/>
              <w:bottom w:val="single" w:sz="6" w:space="0" w:color="000000"/>
              <w:right w:val="single" w:sz="6" w:space="0" w:color="000000"/>
            </w:tcBorders>
            <w:shd w:val="clear" w:color="auto" w:fill="auto"/>
          </w:tcPr>
          <w:p w14:paraId="08E65845" w14:textId="77777777" w:rsidR="000C4756" w:rsidRPr="00E477B4" w:rsidRDefault="000C4756" w:rsidP="001F368E">
            <w:pPr>
              <w:pStyle w:val="29"/>
              <w:rPr>
                <w:spacing w:val="-1"/>
                <w:sz w:val="20"/>
                <w:lang w:val="uk-UA"/>
              </w:rPr>
            </w:pPr>
            <w:r w:rsidRPr="00E477B4">
              <w:rPr>
                <w:sz w:val="20"/>
                <w:lang w:val="uk-UA" w:eastAsia="uk-UA"/>
              </w:rPr>
              <w:t>Кількість реакцій не менше 200</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1111A8B5" w14:textId="580A399E" w:rsidR="000C4756" w:rsidRPr="00E477B4" w:rsidRDefault="000C4756" w:rsidP="001F368E">
            <w:pPr>
              <w:pStyle w:val="29"/>
              <w:rPr>
                <w:rFonts w:eastAsia="Calibri"/>
                <w:sz w:val="20"/>
                <w:lang w:val="uk-UA"/>
              </w:rPr>
            </w:pPr>
            <w:r w:rsidRPr="00E477B4">
              <w:rPr>
                <w:rFonts w:eastAsia="Calibri"/>
                <w:sz w:val="20"/>
                <w:lang w:val="uk-UA"/>
              </w:rPr>
              <w:t xml:space="preserve">Для забезпечення проведення </w:t>
            </w:r>
            <w:proofErr w:type="spellStart"/>
            <w:r w:rsidRPr="00E477B4">
              <w:rPr>
                <w:rFonts w:eastAsia="Calibri"/>
                <w:sz w:val="20"/>
                <w:lang w:val="uk-UA"/>
              </w:rPr>
              <w:t>полімеразної</w:t>
            </w:r>
            <w:proofErr w:type="spellEnd"/>
            <w:r w:rsidRPr="00E477B4">
              <w:rPr>
                <w:rFonts w:eastAsia="Calibri"/>
                <w:sz w:val="20"/>
                <w:lang w:val="uk-UA"/>
              </w:rPr>
              <w:t xml:space="preserve"> ланцюгової реакції згідно </w:t>
            </w:r>
            <w:r w:rsidR="001F368E" w:rsidRPr="00E477B4">
              <w:rPr>
                <w:rFonts w:eastAsia="Calibri"/>
                <w:sz w:val="20"/>
                <w:lang w:val="uk-UA"/>
              </w:rPr>
              <w:t xml:space="preserve"> </w:t>
            </w:r>
            <w:r w:rsidRPr="00E477B4">
              <w:rPr>
                <w:rFonts w:eastAsia="Calibri"/>
                <w:sz w:val="20"/>
                <w:lang w:val="uk-UA"/>
              </w:rPr>
              <w:t>«Методики проведення молекулярно-генетичних досліджень» (реєстраційний код 9.5.01)</w:t>
            </w:r>
          </w:p>
        </w:tc>
      </w:tr>
    </w:tbl>
    <w:p w14:paraId="2A3732EF" w14:textId="77777777" w:rsidR="000C4756" w:rsidRPr="00E477B4" w:rsidRDefault="000C4756" w:rsidP="001F368E">
      <w:pPr>
        <w:pStyle w:val="29"/>
        <w:rPr>
          <w:lang w:val="uk-UA"/>
        </w:rPr>
      </w:pPr>
    </w:p>
    <w:p w14:paraId="22A9C8FA" w14:textId="5F32FAE0" w:rsidR="000C4756" w:rsidRPr="00E477B4" w:rsidRDefault="000C4756" w:rsidP="001F368E">
      <w:pPr>
        <w:pStyle w:val="29"/>
        <w:jc w:val="both"/>
        <w:rPr>
          <w:b/>
          <w:spacing w:val="-1"/>
          <w:lang w:val="uk-UA"/>
        </w:rPr>
      </w:pPr>
      <w:r w:rsidRPr="00E477B4">
        <w:rPr>
          <w:rFonts w:eastAsia="Calibri"/>
          <w:b/>
          <w:lang w:val="uk-UA"/>
        </w:rPr>
        <w:t xml:space="preserve">2. </w:t>
      </w:r>
      <w:r w:rsidR="001F368E" w:rsidRPr="00E477B4">
        <w:rPr>
          <w:b/>
          <w:spacing w:val="-1"/>
          <w:lang w:val="uk-UA"/>
        </w:rPr>
        <w:t xml:space="preserve">Набір для генетичної ідентифікації шляхом прямої ампліфікації </w:t>
      </w:r>
      <w:proofErr w:type="spellStart"/>
      <w:r w:rsidR="001F368E" w:rsidRPr="00E477B4">
        <w:rPr>
          <w:b/>
          <w:spacing w:val="-1"/>
          <w:lang w:val="uk-UA"/>
        </w:rPr>
        <w:t>GlobalFiler</w:t>
      </w:r>
      <w:proofErr w:type="spellEnd"/>
      <w:r w:rsidR="001F368E" w:rsidRPr="00E477B4">
        <w:rPr>
          <w:b/>
          <w:spacing w:val="-1"/>
          <w:lang w:val="uk-UA"/>
        </w:rPr>
        <w:t xml:space="preserve"> Express PCR </w:t>
      </w:r>
      <w:proofErr w:type="spellStart"/>
      <w:r w:rsidR="001F368E" w:rsidRPr="00E477B4">
        <w:rPr>
          <w:b/>
          <w:spacing w:val="-1"/>
          <w:lang w:val="uk-UA"/>
        </w:rPr>
        <w:t>Amplification</w:t>
      </w:r>
      <w:proofErr w:type="spellEnd"/>
      <w:r w:rsidR="001F368E" w:rsidRPr="00E477B4">
        <w:rPr>
          <w:b/>
          <w:spacing w:val="-1"/>
          <w:lang w:val="uk-UA"/>
        </w:rPr>
        <w:t xml:space="preserve"> Kit або еквівалент </w:t>
      </w:r>
      <w:r w:rsidRPr="00E477B4">
        <w:rPr>
          <w:b/>
          <w:spacing w:val="-1"/>
          <w:lang w:val="uk-UA"/>
        </w:rPr>
        <w:t>– 20 шт.</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36133B28" w14:textId="77777777" w:rsidTr="001F368E">
        <w:trPr>
          <w:trHeight w:hRule="exact" w:val="668"/>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668FE39A" w14:textId="77777777" w:rsidR="000C4756" w:rsidRPr="00E477B4" w:rsidRDefault="000C4756" w:rsidP="001F368E">
            <w:pPr>
              <w:pStyle w:val="29"/>
              <w:jc w:val="center"/>
              <w:rPr>
                <w:rFonts w:eastAsia="Calibri"/>
                <w:sz w:val="20"/>
                <w:lang w:val="uk-UA"/>
              </w:rPr>
            </w:pPr>
            <w:r w:rsidRPr="00E477B4">
              <w:rPr>
                <w:rFonts w:eastAsia="Calibri"/>
                <w:sz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79DFD547" w14:textId="77777777" w:rsidR="00B00D56" w:rsidRPr="00E477B4" w:rsidRDefault="000C4756" w:rsidP="00B00D56">
            <w:pPr>
              <w:pStyle w:val="29"/>
              <w:jc w:val="center"/>
              <w:rPr>
                <w:sz w:val="20"/>
                <w:lang w:val="uk-UA"/>
              </w:rPr>
            </w:pPr>
            <w:r w:rsidRPr="00E477B4">
              <w:rPr>
                <w:sz w:val="20"/>
                <w:lang w:val="uk-UA"/>
              </w:rPr>
              <w:t>Технічні (якісні)</w:t>
            </w:r>
            <w:r w:rsidR="00B00D56" w:rsidRPr="00E477B4">
              <w:rPr>
                <w:sz w:val="20"/>
                <w:lang w:val="uk-UA"/>
              </w:rPr>
              <w:t xml:space="preserve"> </w:t>
            </w:r>
            <w:r w:rsidRPr="00E477B4">
              <w:rPr>
                <w:sz w:val="20"/>
                <w:lang w:val="uk-UA"/>
              </w:rPr>
              <w:t>характеристики</w:t>
            </w:r>
          </w:p>
          <w:p w14:paraId="11C815ED" w14:textId="1B05F770" w:rsidR="000C4756" w:rsidRPr="00E477B4" w:rsidRDefault="00B00D56" w:rsidP="00B00D56">
            <w:pPr>
              <w:pStyle w:val="29"/>
              <w:jc w:val="center"/>
              <w:rPr>
                <w:sz w:val="20"/>
                <w:lang w:val="uk-UA"/>
              </w:rPr>
            </w:pPr>
            <w:r w:rsidRPr="00E477B4">
              <w:rPr>
                <w:sz w:val="20"/>
                <w:lang w:val="uk-UA"/>
              </w:rPr>
              <w:t xml:space="preserve"> </w:t>
            </w:r>
            <w:r w:rsidR="000C4756" w:rsidRPr="00E477B4">
              <w:rPr>
                <w:sz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43FDE90F" w14:textId="77777777" w:rsidR="000C4756" w:rsidRPr="00E477B4" w:rsidRDefault="000C4756" w:rsidP="001F368E">
            <w:pPr>
              <w:pStyle w:val="29"/>
              <w:jc w:val="center"/>
              <w:rPr>
                <w:rFonts w:eastAsia="Calibri"/>
                <w:spacing w:val="9"/>
                <w:sz w:val="20"/>
                <w:lang w:val="uk-UA"/>
              </w:rPr>
            </w:pPr>
            <w:r w:rsidRPr="00E477B4">
              <w:rPr>
                <w:rFonts w:eastAsia="Calibri"/>
                <w:spacing w:val="9"/>
                <w:sz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5A381F3D" w14:textId="09BCD1CA" w:rsidR="000C4756" w:rsidRPr="00E477B4" w:rsidRDefault="000C4756" w:rsidP="00B00D56">
            <w:pPr>
              <w:pStyle w:val="29"/>
              <w:jc w:val="center"/>
              <w:rPr>
                <w:rFonts w:eastAsia="Calibri"/>
                <w:spacing w:val="9"/>
                <w:sz w:val="20"/>
                <w:lang w:val="uk-UA"/>
              </w:rPr>
            </w:pPr>
            <w:r w:rsidRPr="00E477B4">
              <w:rPr>
                <w:rFonts w:eastAsia="Calibri"/>
                <w:spacing w:val="9"/>
                <w:sz w:val="20"/>
                <w:lang w:val="uk-UA"/>
              </w:rPr>
              <w:t>Обґрунтування технічних (якісних) характеристик</w:t>
            </w:r>
            <w:r w:rsidR="00B00D56" w:rsidRPr="00E477B4">
              <w:rPr>
                <w:rFonts w:eastAsia="Calibri"/>
                <w:spacing w:val="9"/>
                <w:sz w:val="20"/>
                <w:lang w:val="uk-UA"/>
              </w:rPr>
              <w:t xml:space="preserve"> </w:t>
            </w:r>
            <w:r w:rsidRPr="00E477B4">
              <w:rPr>
                <w:rFonts w:eastAsia="Calibri"/>
                <w:spacing w:val="9"/>
                <w:sz w:val="20"/>
                <w:lang w:val="uk-UA"/>
              </w:rPr>
              <w:t>предмета закупівлі</w:t>
            </w:r>
          </w:p>
        </w:tc>
      </w:tr>
      <w:tr w:rsidR="000C4756" w:rsidRPr="00E477B4" w14:paraId="02DEE7AF" w14:textId="77777777" w:rsidTr="001F368E">
        <w:trPr>
          <w:trHeight w:val="698"/>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1AD138C3" w14:textId="77777777" w:rsidR="000C4756" w:rsidRPr="00E477B4" w:rsidRDefault="000C4756" w:rsidP="001F368E">
            <w:pPr>
              <w:pStyle w:val="29"/>
              <w:jc w:val="center"/>
              <w:rPr>
                <w:rFonts w:eastAsia="Calibri"/>
                <w:spacing w:val="-1"/>
                <w:sz w:val="20"/>
                <w:lang w:val="uk-UA"/>
              </w:rPr>
            </w:pPr>
            <w:r w:rsidRPr="00E477B4">
              <w:rPr>
                <w:rFonts w:eastAsia="Calibri"/>
                <w:spacing w:val="-1"/>
                <w:sz w:val="20"/>
                <w:lang w:val="uk-UA"/>
              </w:rPr>
              <w:t>2.1.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677B5266" w14:textId="77777777" w:rsidR="000C4756" w:rsidRPr="00E477B4" w:rsidRDefault="000C4756" w:rsidP="001F368E">
            <w:pPr>
              <w:pStyle w:val="29"/>
              <w:rPr>
                <w:spacing w:val="-1"/>
                <w:sz w:val="20"/>
                <w:lang w:val="uk-UA"/>
              </w:rPr>
            </w:pPr>
            <w:r w:rsidRPr="00E477B4">
              <w:rPr>
                <w:spacing w:val="-1"/>
                <w:sz w:val="20"/>
                <w:lang w:val="uk-UA"/>
              </w:rPr>
              <w:t>Набір призначений для дослідження STR-локусів ДНК людини у відповідності до рекомендації CODIS та ESS.</w:t>
            </w:r>
          </w:p>
          <w:p w14:paraId="011510CA" w14:textId="77777777" w:rsidR="000C4756" w:rsidRPr="00E477B4" w:rsidRDefault="000C4756" w:rsidP="001F368E">
            <w:pPr>
              <w:pStyle w:val="29"/>
              <w:rPr>
                <w:spacing w:val="-1"/>
                <w:sz w:val="20"/>
                <w:lang w:val="uk-UA"/>
              </w:rPr>
            </w:pPr>
            <w:r w:rsidRPr="00E477B4">
              <w:rPr>
                <w:spacing w:val="-1"/>
                <w:sz w:val="20"/>
                <w:lang w:val="uk-UA"/>
              </w:rPr>
              <w:t xml:space="preserve">Набір призначений для проведення прямої ампліфікації без етапу </w:t>
            </w:r>
            <w:proofErr w:type="spellStart"/>
            <w:r w:rsidRPr="00E477B4">
              <w:rPr>
                <w:spacing w:val="-1"/>
                <w:sz w:val="20"/>
                <w:lang w:val="uk-UA"/>
              </w:rPr>
              <w:t>пробопідготовки</w:t>
            </w:r>
            <w:proofErr w:type="spellEnd"/>
            <w:r w:rsidRPr="00E477B4">
              <w:rPr>
                <w:spacing w:val="-1"/>
                <w:sz w:val="20"/>
                <w:lang w:val="uk-UA"/>
              </w:rPr>
              <w:t xml:space="preserve"> нуклеїнових кислот.</w:t>
            </w:r>
          </w:p>
          <w:p w14:paraId="2031C0EB" w14:textId="77777777" w:rsidR="000C4756" w:rsidRPr="00E477B4" w:rsidRDefault="000C4756" w:rsidP="001F368E">
            <w:pPr>
              <w:pStyle w:val="29"/>
              <w:rPr>
                <w:spacing w:val="-1"/>
                <w:sz w:val="20"/>
                <w:lang w:val="uk-UA"/>
              </w:rPr>
            </w:pPr>
            <w:r w:rsidRPr="00E477B4">
              <w:rPr>
                <w:spacing w:val="-1"/>
                <w:sz w:val="20"/>
                <w:lang w:val="uk-UA"/>
              </w:rPr>
              <w:t xml:space="preserve">Набір для досліджень ДНК людини по не менше ніж 22 STR-локусам і маркеру статі </w:t>
            </w:r>
            <w:proofErr w:type="spellStart"/>
            <w:r w:rsidRPr="00E477B4">
              <w:rPr>
                <w:spacing w:val="-1"/>
                <w:sz w:val="20"/>
                <w:lang w:val="uk-UA"/>
              </w:rPr>
              <w:t>амелогеніну</w:t>
            </w:r>
            <w:proofErr w:type="spellEnd"/>
            <w:r w:rsidRPr="00E477B4">
              <w:rPr>
                <w:spacing w:val="-1"/>
                <w:sz w:val="20"/>
                <w:lang w:val="uk-UA"/>
              </w:rPr>
              <w:t>.</w:t>
            </w:r>
          </w:p>
          <w:p w14:paraId="2FC2BF4E" w14:textId="77777777" w:rsidR="000C4756" w:rsidRPr="00E477B4" w:rsidRDefault="000C4756" w:rsidP="001F368E">
            <w:pPr>
              <w:pStyle w:val="29"/>
              <w:rPr>
                <w:spacing w:val="-1"/>
                <w:sz w:val="20"/>
                <w:lang w:val="uk-UA"/>
              </w:rPr>
            </w:pPr>
            <w:r w:rsidRPr="00E477B4">
              <w:rPr>
                <w:spacing w:val="-1"/>
                <w:sz w:val="20"/>
                <w:lang w:val="uk-UA"/>
              </w:rPr>
              <w:t>Набір</w:t>
            </w:r>
            <w:r w:rsidRPr="00E477B4">
              <w:rPr>
                <w:spacing w:val="14"/>
                <w:sz w:val="20"/>
                <w:lang w:val="uk-UA"/>
              </w:rPr>
              <w:t xml:space="preserve"> </w:t>
            </w:r>
            <w:r w:rsidRPr="00E477B4">
              <w:rPr>
                <w:spacing w:val="-1"/>
                <w:sz w:val="20"/>
                <w:lang w:val="uk-UA"/>
              </w:rPr>
              <w:t>обов'язково</w:t>
            </w:r>
            <w:r w:rsidRPr="00E477B4">
              <w:rPr>
                <w:spacing w:val="15"/>
                <w:sz w:val="20"/>
                <w:lang w:val="uk-UA"/>
              </w:rPr>
              <w:t xml:space="preserve"> </w:t>
            </w:r>
            <w:r w:rsidRPr="00E477B4">
              <w:rPr>
                <w:sz w:val="20"/>
                <w:lang w:val="uk-UA"/>
              </w:rPr>
              <w:t>повинен</w:t>
            </w:r>
            <w:r w:rsidRPr="00E477B4">
              <w:rPr>
                <w:spacing w:val="13"/>
                <w:sz w:val="20"/>
                <w:lang w:val="uk-UA"/>
              </w:rPr>
              <w:t xml:space="preserve"> </w:t>
            </w:r>
            <w:r w:rsidRPr="00E477B4">
              <w:rPr>
                <w:spacing w:val="-1"/>
                <w:sz w:val="20"/>
                <w:lang w:val="uk-UA"/>
              </w:rPr>
              <w:t>містити</w:t>
            </w:r>
            <w:r w:rsidRPr="00E477B4">
              <w:rPr>
                <w:spacing w:val="13"/>
                <w:sz w:val="20"/>
                <w:lang w:val="uk-UA"/>
              </w:rPr>
              <w:t xml:space="preserve"> </w:t>
            </w:r>
            <w:r w:rsidRPr="00E477B4">
              <w:rPr>
                <w:spacing w:val="-1"/>
                <w:sz w:val="20"/>
                <w:lang w:val="uk-UA"/>
              </w:rPr>
              <w:t>наступні</w:t>
            </w:r>
            <w:r w:rsidRPr="00E477B4">
              <w:rPr>
                <w:spacing w:val="14"/>
                <w:sz w:val="20"/>
                <w:lang w:val="uk-UA"/>
              </w:rPr>
              <w:t xml:space="preserve"> </w:t>
            </w:r>
            <w:r w:rsidRPr="00E477B4">
              <w:rPr>
                <w:spacing w:val="-1"/>
                <w:sz w:val="20"/>
                <w:lang w:val="uk-UA"/>
              </w:rPr>
              <w:t>STR-</w:t>
            </w:r>
            <w:r w:rsidRPr="00E477B4">
              <w:rPr>
                <w:spacing w:val="47"/>
                <w:w w:val="101"/>
                <w:sz w:val="20"/>
                <w:lang w:val="uk-UA"/>
              </w:rPr>
              <w:t xml:space="preserve"> </w:t>
            </w:r>
            <w:r w:rsidRPr="00E477B4">
              <w:rPr>
                <w:spacing w:val="-1"/>
                <w:sz w:val="20"/>
                <w:lang w:val="uk-UA"/>
              </w:rPr>
              <w:t>локуси:</w:t>
            </w:r>
            <w:r w:rsidRPr="00E477B4">
              <w:rPr>
                <w:spacing w:val="48"/>
                <w:sz w:val="20"/>
                <w:lang w:val="uk-UA"/>
              </w:rPr>
              <w:t xml:space="preserve"> </w:t>
            </w:r>
            <w:r w:rsidRPr="00E477B4">
              <w:rPr>
                <w:sz w:val="20"/>
                <w:lang w:val="uk-UA"/>
              </w:rPr>
              <w:t>D8S1179,</w:t>
            </w:r>
            <w:r w:rsidRPr="00E477B4">
              <w:rPr>
                <w:spacing w:val="51"/>
                <w:sz w:val="20"/>
                <w:lang w:val="uk-UA"/>
              </w:rPr>
              <w:t xml:space="preserve"> </w:t>
            </w:r>
            <w:r w:rsidRPr="00E477B4">
              <w:rPr>
                <w:sz w:val="20"/>
                <w:lang w:val="uk-UA"/>
              </w:rPr>
              <w:t>D21S11,</w:t>
            </w:r>
            <w:r w:rsidRPr="00E477B4">
              <w:rPr>
                <w:spacing w:val="47"/>
                <w:sz w:val="20"/>
                <w:lang w:val="uk-UA"/>
              </w:rPr>
              <w:t xml:space="preserve"> </w:t>
            </w:r>
            <w:r w:rsidRPr="00E477B4">
              <w:rPr>
                <w:spacing w:val="-1"/>
                <w:sz w:val="20"/>
                <w:lang w:val="uk-UA"/>
              </w:rPr>
              <w:t>D7S820,</w:t>
            </w:r>
            <w:r w:rsidRPr="00E477B4">
              <w:rPr>
                <w:spacing w:val="48"/>
                <w:sz w:val="20"/>
                <w:lang w:val="uk-UA"/>
              </w:rPr>
              <w:t xml:space="preserve"> </w:t>
            </w:r>
            <w:r w:rsidRPr="00E477B4">
              <w:rPr>
                <w:sz w:val="20"/>
                <w:lang w:val="uk-UA"/>
              </w:rPr>
              <w:t>CSF1PO,</w:t>
            </w:r>
            <w:r w:rsidRPr="00E477B4">
              <w:rPr>
                <w:spacing w:val="28"/>
                <w:w w:val="101"/>
                <w:sz w:val="20"/>
                <w:lang w:val="uk-UA"/>
              </w:rPr>
              <w:t xml:space="preserve"> </w:t>
            </w:r>
            <w:r w:rsidRPr="00E477B4">
              <w:rPr>
                <w:spacing w:val="-1"/>
                <w:sz w:val="20"/>
                <w:lang w:val="uk-UA"/>
              </w:rPr>
              <w:t>D3S1358,</w:t>
            </w:r>
            <w:r w:rsidRPr="00E477B4">
              <w:rPr>
                <w:spacing w:val="14"/>
                <w:sz w:val="20"/>
                <w:lang w:val="uk-UA"/>
              </w:rPr>
              <w:t xml:space="preserve"> </w:t>
            </w:r>
            <w:r w:rsidRPr="00E477B4">
              <w:rPr>
                <w:spacing w:val="-1"/>
                <w:sz w:val="20"/>
                <w:lang w:val="uk-UA"/>
              </w:rPr>
              <w:t>TH01,</w:t>
            </w:r>
            <w:r w:rsidRPr="00E477B4">
              <w:rPr>
                <w:spacing w:val="16"/>
                <w:sz w:val="20"/>
                <w:lang w:val="uk-UA"/>
              </w:rPr>
              <w:t xml:space="preserve"> </w:t>
            </w:r>
            <w:r w:rsidRPr="00E477B4">
              <w:rPr>
                <w:spacing w:val="-1"/>
                <w:sz w:val="20"/>
                <w:lang w:val="uk-UA"/>
              </w:rPr>
              <w:t>D13S317,</w:t>
            </w:r>
            <w:r w:rsidRPr="00E477B4">
              <w:rPr>
                <w:spacing w:val="14"/>
                <w:sz w:val="20"/>
                <w:lang w:val="uk-UA"/>
              </w:rPr>
              <w:t xml:space="preserve"> </w:t>
            </w:r>
            <w:r w:rsidRPr="00E477B4">
              <w:rPr>
                <w:spacing w:val="-1"/>
                <w:sz w:val="20"/>
                <w:lang w:val="uk-UA"/>
              </w:rPr>
              <w:t>D16S539,</w:t>
            </w:r>
            <w:r w:rsidRPr="00E477B4">
              <w:rPr>
                <w:spacing w:val="16"/>
                <w:sz w:val="20"/>
                <w:lang w:val="uk-UA"/>
              </w:rPr>
              <w:t xml:space="preserve"> </w:t>
            </w:r>
            <w:r w:rsidRPr="00E477B4">
              <w:rPr>
                <w:sz w:val="20"/>
                <w:lang w:val="uk-UA"/>
              </w:rPr>
              <w:t>D2S1338,</w:t>
            </w:r>
            <w:r w:rsidRPr="00E477B4">
              <w:rPr>
                <w:spacing w:val="47"/>
                <w:w w:val="101"/>
                <w:sz w:val="20"/>
                <w:lang w:val="uk-UA"/>
              </w:rPr>
              <w:t xml:space="preserve"> </w:t>
            </w:r>
            <w:r w:rsidRPr="00E477B4">
              <w:rPr>
                <w:spacing w:val="-1"/>
                <w:sz w:val="20"/>
                <w:lang w:val="uk-UA"/>
              </w:rPr>
              <w:t>D19S433,</w:t>
            </w:r>
            <w:r w:rsidRPr="00E477B4">
              <w:rPr>
                <w:spacing w:val="17"/>
                <w:sz w:val="20"/>
                <w:lang w:val="uk-UA"/>
              </w:rPr>
              <w:t xml:space="preserve"> </w:t>
            </w:r>
            <w:r w:rsidRPr="00E477B4">
              <w:rPr>
                <w:sz w:val="20"/>
                <w:lang w:val="uk-UA"/>
              </w:rPr>
              <w:t>VWA,</w:t>
            </w:r>
            <w:r w:rsidRPr="00E477B4">
              <w:rPr>
                <w:spacing w:val="17"/>
                <w:sz w:val="20"/>
                <w:lang w:val="uk-UA"/>
              </w:rPr>
              <w:t xml:space="preserve"> </w:t>
            </w:r>
            <w:r w:rsidRPr="00E477B4">
              <w:rPr>
                <w:spacing w:val="-1"/>
                <w:sz w:val="20"/>
                <w:lang w:val="uk-UA"/>
              </w:rPr>
              <w:t>TPOX,</w:t>
            </w:r>
            <w:r w:rsidRPr="00E477B4">
              <w:rPr>
                <w:spacing w:val="17"/>
                <w:sz w:val="20"/>
                <w:lang w:val="uk-UA"/>
              </w:rPr>
              <w:t xml:space="preserve"> </w:t>
            </w:r>
            <w:r w:rsidRPr="00E477B4">
              <w:rPr>
                <w:spacing w:val="-1"/>
                <w:sz w:val="20"/>
                <w:lang w:val="uk-UA"/>
              </w:rPr>
              <w:t>D18S51,</w:t>
            </w:r>
            <w:r w:rsidRPr="00E477B4">
              <w:rPr>
                <w:spacing w:val="19"/>
                <w:sz w:val="20"/>
                <w:lang w:val="uk-UA"/>
              </w:rPr>
              <w:t xml:space="preserve"> </w:t>
            </w:r>
            <w:r w:rsidRPr="00E477B4">
              <w:rPr>
                <w:spacing w:val="-1"/>
                <w:sz w:val="20"/>
                <w:lang w:val="uk-UA"/>
              </w:rPr>
              <w:t>D5S818,</w:t>
            </w:r>
            <w:r w:rsidRPr="00E477B4">
              <w:rPr>
                <w:spacing w:val="22"/>
                <w:sz w:val="20"/>
                <w:lang w:val="uk-UA"/>
              </w:rPr>
              <w:t xml:space="preserve"> </w:t>
            </w:r>
            <w:r w:rsidRPr="00E477B4">
              <w:rPr>
                <w:spacing w:val="-2"/>
                <w:sz w:val="20"/>
                <w:lang w:val="uk-UA"/>
              </w:rPr>
              <w:t>FGA,</w:t>
            </w:r>
            <w:r w:rsidRPr="00E477B4">
              <w:rPr>
                <w:spacing w:val="49"/>
                <w:w w:val="101"/>
                <w:sz w:val="20"/>
                <w:lang w:val="uk-UA"/>
              </w:rPr>
              <w:t xml:space="preserve"> </w:t>
            </w:r>
            <w:r w:rsidRPr="00E477B4">
              <w:rPr>
                <w:spacing w:val="-1"/>
                <w:sz w:val="20"/>
                <w:lang w:val="uk-UA"/>
              </w:rPr>
              <w:t>D2S441,</w:t>
            </w:r>
            <w:r w:rsidRPr="00E477B4">
              <w:rPr>
                <w:spacing w:val="52"/>
                <w:sz w:val="20"/>
                <w:lang w:val="uk-UA"/>
              </w:rPr>
              <w:t xml:space="preserve"> </w:t>
            </w:r>
            <w:r w:rsidRPr="00E477B4">
              <w:rPr>
                <w:sz w:val="20"/>
                <w:lang w:val="uk-UA"/>
              </w:rPr>
              <w:t>D22S1045,</w:t>
            </w:r>
            <w:r w:rsidRPr="00E477B4">
              <w:rPr>
                <w:spacing w:val="53"/>
                <w:sz w:val="20"/>
                <w:lang w:val="uk-UA"/>
              </w:rPr>
              <w:t xml:space="preserve"> </w:t>
            </w:r>
            <w:r w:rsidRPr="00E477B4">
              <w:rPr>
                <w:sz w:val="20"/>
                <w:lang w:val="uk-UA"/>
              </w:rPr>
              <w:t>SE33,</w:t>
            </w:r>
            <w:r w:rsidRPr="00E477B4">
              <w:rPr>
                <w:spacing w:val="53"/>
                <w:sz w:val="20"/>
                <w:lang w:val="uk-UA"/>
              </w:rPr>
              <w:t xml:space="preserve"> </w:t>
            </w:r>
            <w:r w:rsidRPr="00E477B4">
              <w:rPr>
                <w:spacing w:val="-1"/>
                <w:sz w:val="20"/>
                <w:lang w:val="uk-UA"/>
              </w:rPr>
              <w:t>D10S1248,</w:t>
            </w:r>
            <w:r w:rsidRPr="00E477B4">
              <w:rPr>
                <w:spacing w:val="55"/>
                <w:sz w:val="20"/>
                <w:lang w:val="uk-UA"/>
              </w:rPr>
              <w:t xml:space="preserve"> </w:t>
            </w:r>
            <w:r w:rsidRPr="00E477B4">
              <w:rPr>
                <w:sz w:val="20"/>
                <w:lang w:val="uk-UA"/>
              </w:rPr>
              <w:t>D1S1656,</w:t>
            </w:r>
            <w:r w:rsidRPr="00E477B4">
              <w:rPr>
                <w:spacing w:val="25"/>
                <w:w w:val="101"/>
                <w:sz w:val="20"/>
                <w:lang w:val="uk-UA"/>
              </w:rPr>
              <w:t xml:space="preserve"> </w:t>
            </w:r>
            <w:r w:rsidRPr="00E477B4">
              <w:rPr>
                <w:spacing w:val="-1"/>
                <w:sz w:val="20"/>
                <w:lang w:val="uk-UA"/>
              </w:rPr>
              <w:t>D12S391,</w:t>
            </w:r>
            <w:r w:rsidRPr="00E477B4">
              <w:rPr>
                <w:spacing w:val="16"/>
                <w:sz w:val="20"/>
                <w:lang w:val="uk-UA"/>
              </w:rPr>
              <w:t xml:space="preserve"> </w:t>
            </w:r>
            <w:r w:rsidRPr="00E477B4">
              <w:rPr>
                <w:spacing w:val="-1"/>
                <w:sz w:val="20"/>
                <w:lang w:val="uk-UA"/>
              </w:rPr>
              <w:t>DYS391.</w:t>
            </w:r>
          </w:p>
          <w:p w14:paraId="5D31E0B3" w14:textId="77777777" w:rsidR="000C4756" w:rsidRPr="00E477B4" w:rsidRDefault="000C4756" w:rsidP="001F368E">
            <w:pPr>
              <w:pStyle w:val="29"/>
              <w:rPr>
                <w:spacing w:val="-1"/>
                <w:sz w:val="20"/>
                <w:lang w:val="uk-UA"/>
              </w:rPr>
            </w:pPr>
            <w:r w:rsidRPr="00E477B4">
              <w:rPr>
                <w:spacing w:val="-1"/>
                <w:sz w:val="20"/>
                <w:lang w:val="uk-UA"/>
              </w:rPr>
              <w:t>Можлива</w:t>
            </w:r>
            <w:r w:rsidRPr="00E477B4">
              <w:rPr>
                <w:spacing w:val="14"/>
                <w:sz w:val="20"/>
                <w:lang w:val="uk-UA"/>
              </w:rPr>
              <w:t xml:space="preserve"> </w:t>
            </w:r>
            <w:r w:rsidRPr="00E477B4">
              <w:rPr>
                <w:spacing w:val="-1"/>
                <w:sz w:val="20"/>
                <w:lang w:val="uk-UA"/>
              </w:rPr>
              <w:t>наявність</w:t>
            </w:r>
            <w:r w:rsidRPr="00E477B4">
              <w:rPr>
                <w:spacing w:val="13"/>
                <w:sz w:val="20"/>
                <w:lang w:val="uk-UA"/>
              </w:rPr>
              <w:t xml:space="preserve"> </w:t>
            </w:r>
            <w:r w:rsidRPr="00E477B4">
              <w:rPr>
                <w:spacing w:val="-1"/>
                <w:sz w:val="20"/>
                <w:lang w:val="uk-UA"/>
              </w:rPr>
              <w:t>додаткових</w:t>
            </w:r>
            <w:r w:rsidRPr="00E477B4">
              <w:rPr>
                <w:spacing w:val="16"/>
                <w:sz w:val="20"/>
                <w:lang w:val="uk-UA"/>
              </w:rPr>
              <w:t xml:space="preserve"> </w:t>
            </w:r>
            <w:r w:rsidRPr="00E477B4">
              <w:rPr>
                <w:spacing w:val="-1"/>
                <w:sz w:val="20"/>
                <w:lang w:val="uk-UA"/>
              </w:rPr>
              <w:t>локусів.</w:t>
            </w:r>
          </w:p>
          <w:p w14:paraId="5D860E8D" w14:textId="77777777" w:rsidR="000C4756" w:rsidRPr="00E477B4" w:rsidRDefault="000C4756" w:rsidP="001F368E">
            <w:pPr>
              <w:pStyle w:val="29"/>
              <w:rPr>
                <w:spacing w:val="-1"/>
                <w:sz w:val="20"/>
                <w:lang w:val="uk-UA"/>
              </w:rPr>
            </w:pPr>
            <w:r w:rsidRPr="00E477B4">
              <w:rPr>
                <w:spacing w:val="-1"/>
                <w:sz w:val="20"/>
                <w:lang w:val="uk-UA"/>
              </w:rPr>
              <w:t>Набір</w:t>
            </w:r>
            <w:r w:rsidRPr="00E477B4">
              <w:rPr>
                <w:spacing w:val="15"/>
                <w:sz w:val="20"/>
                <w:lang w:val="uk-UA"/>
              </w:rPr>
              <w:t xml:space="preserve"> </w:t>
            </w:r>
            <w:r w:rsidRPr="00E477B4">
              <w:rPr>
                <w:sz w:val="20"/>
                <w:lang w:val="uk-UA"/>
              </w:rPr>
              <w:t>має</w:t>
            </w:r>
            <w:r w:rsidRPr="00E477B4">
              <w:rPr>
                <w:spacing w:val="18"/>
                <w:sz w:val="20"/>
                <w:lang w:val="uk-UA"/>
              </w:rPr>
              <w:t xml:space="preserve"> </w:t>
            </w:r>
            <w:r w:rsidRPr="00E477B4">
              <w:rPr>
                <w:spacing w:val="-2"/>
                <w:sz w:val="20"/>
                <w:lang w:val="uk-UA"/>
              </w:rPr>
              <w:t>бути</w:t>
            </w:r>
            <w:r w:rsidRPr="00E477B4">
              <w:rPr>
                <w:spacing w:val="14"/>
                <w:sz w:val="20"/>
                <w:lang w:val="uk-UA"/>
              </w:rPr>
              <w:t xml:space="preserve"> </w:t>
            </w:r>
            <w:r w:rsidRPr="00E477B4">
              <w:rPr>
                <w:spacing w:val="-2"/>
                <w:sz w:val="20"/>
                <w:lang w:val="uk-UA"/>
              </w:rPr>
              <w:t>адаптований</w:t>
            </w:r>
            <w:r w:rsidRPr="00E477B4">
              <w:rPr>
                <w:spacing w:val="14"/>
                <w:sz w:val="20"/>
                <w:lang w:val="uk-UA"/>
              </w:rPr>
              <w:t xml:space="preserve"> </w:t>
            </w:r>
            <w:r w:rsidRPr="00E477B4">
              <w:rPr>
                <w:spacing w:val="-1"/>
                <w:sz w:val="20"/>
                <w:lang w:val="uk-UA"/>
              </w:rPr>
              <w:t>під</w:t>
            </w:r>
            <w:r w:rsidRPr="00E477B4">
              <w:rPr>
                <w:spacing w:val="14"/>
                <w:sz w:val="20"/>
                <w:lang w:val="uk-UA"/>
              </w:rPr>
              <w:t xml:space="preserve"> </w:t>
            </w:r>
            <w:r w:rsidRPr="00E477B4">
              <w:rPr>
                <w:spacing w:val="-1"/>
                <w:sz w:val="20"/>
                <w:lang w:val="uk-UA"/>
              </w:rPr>
              <w:t>6-ти</w:t>
            </w:r>
            <w:r w:rsidRPr="00E477B4">
              <w:rPr>
                <w:spacing w:val="16"/>
                <w:sz w:val="20"/>
                <w:lang w:val="uk-UA"/>
              </w:rPr>
              <w:t xml:space="preserve"> </w:t>
            </w:r>
            <w:proofErr w:type="spellStart"/>
            <w:r w:rsidRPr="00E477B4">
              <w:rPr>
                <w:spacing w:val="-1"/>
                <w:sz w:val="20"/>
                <w:lang w:val="uk-UA"/>
              </w:rPr>
              <w:t>барвникову</w:t>
            </w:r>
            <w:proofErr w:type="spellEnd"/>
            <w:r w:rsidRPr="00E477B4">
              <w:rPr>
                <w:sz w:val="20"/>
                <w:lang w:val="uk-UA"/>
              </w:rPr>
              <w:t xml:space="preserve"> систему</w:t>
            </w:r>
            <w:r w:rsidRPr="00E477B4">
              <w:rPr>
                <w:spacing w:val="29"/>
                <w:sz w:val="20"/>
                <w:lang w:val="uk-UA"/>
              </w:rPr>
              <w:t xml:space="preserve"> </w:t>
            </w:r>
            <w:r w:rsidRPr="00E477B4">
              <w:rPr>
                <w:sz w:val="20"/>
                <w:lang w:val="uk-UA"/>
              </w:rPr>
              <w:t>аналізу</w:t>
            </w:r>
            <w:r w:rsidRPr="00E477B4">
              <w:rPr>
                <w:spacing w:val="35"/>
                <w:sz w:val="20"/>
                <w:lang w:val="uk-UA"/>
              </w:rPr>
              <w:t xml:space="preserve"> </w:t>
            </w:r>
            <w:r w:rsidRPr="00E477B4">
              <w:rPr>
                <w:spacing w:val="-1"/>
                <w:sz w:val="20"/>
                <w:lang w:val="uk-UA"/>
              </w:rPr>
              <w:t>продуктів</w:t>
            </w:r>
            <w:r w:rsidRPr="00E477B4">
              <w:rPr>
                <w:spacing w:val="40"/>
                <w:sz w:val="20"/>
                <w:lang w:val="uk-UA"/>
              </w:rPr>
              <w:t xml:space="preserve"> </w:t>
            </w:r>
            <w:r w:rsidRPr="00E477B4">
              <w:rPr>
                <w:sz w:val="20"/>
                <w:lang w:val="uk-UA"/>
              </w:rPr>
              <w:t>ПЛР</w:t>
            </w:r>
            <w:r w:rsidRPr="00E477B4">
              <w:rPr>
                <w:spacing w:val="38"/>
                <w:sz w:val="20"/>
                <w:lang w:val="uk-UA"/>
              </w:rPr>
              <w:t xml:space="preserve"> </w:t>
            </w:r>
            <w:r w:rsidRPr="00E477B4">
              <w:rPr>
                <w:spacing w:val="-1"/>
                <w:sz w:val="20"/>
                <w:lang w:val="uk-UA"/>
              </w:rPr>
              <w:t>за</w:t>
            </w:r>
            <w:r w:rsidRPr="00E477B4">
              <w:rPr>
                <w:spacing w:val="1"/>
                <w:sz w:val="20"/>
                <w:lang w:val="uk-UA"/>
              </w:rPr>
              <w:t xml:space="preserve"> </w:t>
            </w:r>
            <w:r w:rsidRPr="00E477B4">
              <w:rPr>
                <w:spacing w:val="-2"/>
                <w:sz w:val="20"/>
                <w:lang w:val="uk-UA"/>
              </w:rPr>
              <w:t>допомогою</w:t>
            </w:r>
            <w:r w:rsidRPr="00E477B4">
              <w:rPr>
                <w:spacing w:val="33"/>
                <w:w w:val="101"/>
                <w:sz w:val="20"/>
                <w:lang w:val="uk-UA"/>
              </w:rPr>
              <w:t xml:space="preserve"> </w:t>
            </w:r>
            <w:r w:rsidRPr="00E477B4">
              <w:rPr>
                <w:spacing w:val="-2"/>
                <w:sz w:val="20"/>
                <w:lang w:val="uk-UA"/>
              </w:rPr>
              <w:t>генетичних</w:t>
            </w:r>
            <w:r w:rsidRPr="00E477B4">
              <w:rPr>
                <w:spacing w:val="13"/>
                <w:sz w:val="20"/>
                <w:lang w:val="uk-UA"/>
              </w:rPr>
              <w:t xml:space="preserve"> </w:t>
            </w:r>
            <w:r w:rsidRPr="00E477B4">
              <w:rPr>
                <w:spacing w:val="-2"/>
                <w:sz w:val="20"/>
                <w:lang w:val="uk-UA"/>
              </w:rPr>
              <w:t>аналізаторів</w:t>
            </w:r>
            <w:r w:rsidRPr="00E477B4">
              <w:rPr>
                <w:spacing w:val="8"/>
                <w:sz w:val="20"/>
                <w:lang w:val="uk-UA"/>
              </w:rPr>
              <w:t xml:space="preserve"> </w:t>
            </w:r>
            <w:proofErr w:type="spellStart"/>
            <w:r w:rsidRPr="00E477B4">
              <w:rPr>
                <w:spacing w:val="-1"/>
                <w:sz w:val="20"/>
                <w:lang w:val="uk-UA"/>
              </w:rPr>
              <w:t>Applied</w:t>
            </w:r>
            <w:proofErr w:type="spellEnd"/>
            <w:r w:rsidRPr="00E477B4">
              <w:rPr>
                <w:sz w:val="20"/>
                <w:lang w:val="uk-UA"/>
              </w:rPr>
              <w:t xml:space="preserve"> </w:t>
            </w:r>
            <w:r w:rsidRPr="00E477B4">
              <w:rPr>
                <w:spacing w:val="31"/>
                <w:sz w:val="20"/>
                <w:lang w:val="uk-UA"/>
              </w:rPr>
              <w:t xml:space="preserve"> </w:t>
            </w:r>
            <w:proofErr w:type="spellStart"/>
            <w:r w:rsidRPr="00E477B4">
              <w:rPr>
                <w:spacing w:val="-2"/>
                <w:sz w:val="20"/>
                <w:lang w:val="uk-UA"/>
              </w:rPr>
              <w:t>Biosystems</w:t>
            </w:r>
            <w:proofErr w:type="spellEnd"/>
            <w:r w:rsidRPr="00E477B4">
              <w:rPr>
                <w:sz w:val="20"/>
                <w:lang w:val="uk-UA"/>
              </w:rPr>
              <w:t xml:space="preserve"> </w:t>
            </w:r>
            <w:r w:rsidRPr="00E477B4">
              <w:rPr>
                <w:spacing w:val="3"/>
                <w:sz w:val="20"/>
                <w:lang w:val="uk-UA"/>
              </w:rPr>
              <w:t xml:space="preserve"> </w:t>
            </w:r>
            <w:r w:rsidRPr="00E477B4">
              <w:rPr>
                <w:spacing w:val="-2"/>
                <w:sz w:val="20"/>
                <w:lang w:val="uk-UA"/>
              </w:rPr>
              <w:t>серії</w:t>
            </w:r>
            <w:r w:rsidRPr="00E477B4">
              <w:rPr>
                <w:spacing w:val="59"/>
                <w:w w:val="101"/>
                <w:sz w:val="20"/>
                <w:lang w:val="uk-UA"/>
              </w:rPr>
              <w:t xml:space="preserve"> </w:t>
            </w:r>
            <w:r w:rsidRPr="00E477B4">
              <w:rPr>
                <w:spacing w:val="-1"/>
                <w:sz w:val="20"/>
                <w:lang w:val="uk-UA"/>
              </w:rPr>
              <w:t>3500</w:t>
            </w:r>
            <w:r w:rsidRPr="00E477B4">
              <w:rPr>
                <w:spacing w:val="13"/>
                <w:sz w:val="20"/>
                <w:lang w:val="uk-UA"/>
              </w:rPr>
              <w:t xml:space="preserve"> </w:t>
            </w:r>
            <w:r w:rsidRPr="00E477B4">
              <w:rPr>
                <w:spacing w:val="-1"/>
                <w:sz w:val="20"/>
                <w:lang w:val="uk-UA"/>
              </w:rPr>
              <w:t xml:space="preserve">31хх </w:t>
            </w:r>
            <w:r w:rsidRPr="00E477B4">
              <w:rPr>
                <w:sz w:val="20"/>
                <w:lang w:val="uk-UA" w:eastAsia="uk-UA"/>
              </w:rPr>
              <w:t xml:space="preserve">та </w:t>
            </w:r>
            <w:proofErr w:type="spellStart"/>
            <w:r w:rsidRPr="00E477B4">
              <w:rPr>
                <w:color w:val="000000"/>
                <w:sz w:val="20"/>
                <w:lang w:val="uk-UA" w:eastAsia="uk-UA"/>
              </w:rPr>
              <w:t>SeqStudio</w:t>
            </w:r>
            <w:proofErr w:type="spellEnd"/>
            <w:r w:rsidRPr="00E477B4">
              <w:rPr>
                <w:spacing w:val="-1"/>
                <w:sz w:val="20"/>
                <w:lang w:val="uk-UA"/>
              </w:rPr>
              <w:t>.</w:t>
            </w:r>
          </w:p>
          <w:p w14:paraId="7AE91F5F" w14:textId="77777777" w:rsidR="000C4756" w:rsidRPr="00E477B4" w:rsidRDefault="000C4756" w:rsidP="001F368E">
            <w:pPr>
              <w:pStyle w:val="29"/>
              <w:rPr>
                <w:spacing w:val="-2"/>
                <w:sz w:val="20"/>
                <w:lang w:val="uk-UA"/>
              </w:rPr>
            </w:pPr>
            <w:r w:rsidRPr="00E477B4">
              <w:rPr>
                <w:spacing w:val="-2"/>
                <w:sz w:val="20"/>
                <w:lang w:val="uk-UA"/>
              </w:rPr>
              <w:t xml:space="preserve">Набір повинен бути сумісний для використання з буфером </w:t>
            </w:r>
            <w:proofErr w:type="spellStart"/>
            <w:r w:rsidRPr="00E477B4">
              <w:rPr>
                <w:spacing w:val="-2"/>
                <w:sz w:val="20"/>
                <w:lang w:val="uk-UA"/>
              </w:rPr>
              <w:t>Prep</w:t>
            </w:r>
            <w:proofErr w:type="spellEnd"/>
            <w:r w:rsidRPr="00E477B4">
              <w:rPr>
                <w:spacing w:val="-2"/>
                <w:sz w:val="20"/>
                <w:lang w:val="uk-UA"/>
              </w:rPr>
              <w:t>-n-</w:t>
            </w:r>
            <w:proofErr w:type="spellStart"/>
            <w:r w:rsidRPr="00E477B4">
              <w:rPr>
                <w:spacing w:val="-2"/>
                <w:sz w:val="20"/>
                <w:lang w:val="uk-UA"/>
              </w:rPr>
              <w:t>Go</w:t>
            </w:r>
            <w:proofErr w:type="spellEnd"/>
            <w:r w:rsidRPr="00E477B4">
              <w:rPr>
                <w:spacing w:val="-2"/>
                <w:sz w:val="20"/>
                <w:lang w:val="uk-UA"/>
              </w:rPr>
              <w:t>™.</w:t>
            </w:r>
          </w:p>
          <w:p w14:paraId="5C656BC8" w14:textId="77777777" w:rsidR="000C4756" w:rsidRPr="00E477B4" w:rsidRDefault="000C4756" w:rsidP="001F368E">
            <w:pPr>
              <w:pStyle w:val="29"/>
              <w:rPr>
                <w:spacing w:val="-1"/>
                <w:sz w:val="20"/>
                <w:lang w:val="uk-UA"/>
              </w:rPr>
            </w:pPr>
            <w:r w:rsidRPr="00E477B4">
              <w:rPr>
                <w:spacing w:val="-1"/>
                <w:sz w:val="20"/>
                <w:lang w:val="uk-UA"/>
              </w:rPr>
              <w:t xml:space="preserve">Наявність протоколу для роботи зі зразками крові і </w:t>
            </w:r>
            <w:proofErr w:type="spellStart"/>
            <w:r w:rsidRPr="00E477B4">
              <w:rPr>
                <w:spacing w:val="-1"/>
                <w:sz w:val="20"/>
                <w:lang w:val="uk-UA"/>
              </w:rPr>
              <w:t>буккального</w:t>
            </w:r>
            <w:proofErr w:type="spellEnd"/>
            <w:r w:rsidRPr="00E477B4">
              <w:rPr>
                <w:spacing w:val="-1"/>
                <w:sz w:val="20"/>
                <w:lang w:val="uk-UA"/>
              </w:rPr>
              <w:t xml:space="preserve"> епітелію, нанесених на тампон або нуклеїнові карти.</w:t>
            </w:r>
          </w:p>
          <w:p w14:paraId="39E4C3A1" w14:textId="77777777" w:rsidR="000C4756" w:rsidRPr="00E477B4" w:rsidRDefault="000C4756" w:rsidP="001F368E">
            <w:pPr>
              <w:pStyle w:val="29"/>
              <w:rPr>
                <w:spacing w:val="-1"/>
                <w:sz w:val="20"/>
                <w:lang w:val="uk-UA"/>
              </w:rPr>
            </w:pPr>
            <w:r w:rsidRPr="00E477B4">
              <w:rPr>
                <w:spacing w:val="-1"/>
                <w:sz w:val="20"/>
                <w:lang w:val="uk-UA"/>
              </w:rPr>
              <w:t>Набір</w:t>
            </w:r>
            <w:r w:rsidRPr="00E477B4">
              <w:rPr>
                <w:spacing w:val="43"/>
                <w:sz w:val="20"/>
                <w:lang w:val="uk-UA"/>
              </w:rPr>
              <w:t xml:space="preserve"> </w:t>
            </w:r>
            <w:r w:rsidRPr="00E477B4">
              <w:rPr>
                <w:sz w:val="20"/>
                <w:lang w:val="uk-UA"/>
              </w:rPr>
              <w:t>має</w:t>
            </w:r>
            <w:r w:rsidRPr="00E477B4">
              <w:rPr>
                <w:spacing w:val="43"/>
                <w:sz w:val="20"/>
                <w:lang w:val="uk-UA"/>
              </w:rPr>
              <w:t xml:space="preserve"> </w:t>
            </w:r>
            <w:r w:rsidRPr="00E477B4">
              <w:rPr>
                <w:spacing w:val="-1"/>
                <w:sz w:val="20"/>
                <w:lang w:val="uk-UA"/>
              </w:rPr>
              <w:t>бути</w:t>
            </w:r>
            <w:r w:rsidRPr="00E477B4">
              <w:rPr>
                <w:spacing w:val="45"/>
                <w:sz w:val="20"/>
                <w:lang w:val="uk-UA"/>
              </w:rPr>
              <w:t xml:space="preserve"> </w:t>
            </w:r>
            <w:proofErr w:type="spellStart"/>
            <w:r w:rsidRPr="00E477B4">
              <w:rPr>
                <w:spacing w:val="-1"/>
                <w:sz w:val="20"/>
                <w:lang w:val="uk-UA"/>
              </w:rPr>
              <w:t>валідованим</w:t>
            </w:r>
            <w:proofErr w:type="spellEnd"/>
            <w:r w:rsidRPr="00E477B4">
              <w:rPr>
                <w:spacing w:val="47"/>
                <w:sz w:val="20"/>
                <w:lang w:val="uk-UA"/>
              </w:rPr>
              <w:t xml:space="preserve"> </w:t>
            </w:r>
            <w:r w:rsidRPr="00E477B4">
              <w:rPr>
                <w:spacing w:val="-1"/>
                <w:sz w:val="20"/>
                <w:lang w:val="uk-UA"/>
              </w:rPr>
              <w:t>для</w:t>
            </w:r>
            <w:r w:rsidRPr="00E477B4">
              <w:rPr>
                <w:spacing w:val="43"/>
                <w:sz w:val="20"/>
                <w:lang w:val="uk-UA"/>
              </w:rPr>
              <w:t xml:space="preserve"> </w:t>
            </w:r>
            <w:r w:rsidRPr="00E477B4">
              <w:rPr>
                <w:spacing w:val="-1"/>
                <w:sz w:val="20"/>
                <w:lang w:val="uk-UA"/>
              </w:rPr>
              <w:t>застосування</w:t>
            </w:r>
            <w:r w:rsidRPr="00E477B4">
              <w:rPr>
                <w:spacing w:val="49"/>
                <w:sz w:val="20"/>
                <w:lang w:val="uk-UA"/>
              </w:rPr>
              <w:t xml:space="preserve"> </w:t>
            </w:r>
            <w:r w:rsidRPr="00E477B4">
              <w:rPr>
                <w:sz w:val="20"/>
                <w:lang w:val="uk-UA"/>
              </w:rPr>
              <w:t>у</w:t>
            </w:r>
            <w:r w:rsidRPr="00E477B4">
              <w:rPr>
                <w:spacing w:val="35"/>
                <w:w w:val="101"/>
                <w:sz w:val="20"/>
                <w:lang w:val="uk-UA"/>
              </w:rPr>
              <w:t xml:space="preserve"> </w:t>
            </w:r>
            <w:r w:rsidRPr="00E477B4">
              <w:rPr>
                <w:spacing w:val="-1"/>
                <w:sz w:val="20"/>
                <w:lang w:val="uk-UA"/>
              </w:rPr>
              <w:t>криміналістичних</w:t>
            </w:r>
            <w:r w:rsidRPr="00E477B4">
              <w:rPr>
                <w:spacing w:val="28"/>
                <w:sz w:val="20"/>
                <w:lang w:val="uk-UA"/>
              </w:rPr>
              <w:t xml:space="preserve"> </w:t>
            </w:r>
            <w:r w:rsidRPr="00E477B4">
              <w:rPr>
                <w:spacing w:val="-1"/>
                <w:sz w:val="20"/>
                <w:lang w:val="uk-UA"/>
              </w:rPr>
              <w:t>лабораторіях</w:t>
            </w:r>
            <w:r w:rsidRPr="00E477B4">
              <w:rPr>
                <w:spacing w:val="31"/>
                <w:sz w:val="20"/>
                <w:lang w:val="uk-UA"/>
              </w:rPr>
              <w:t xml:space="preserve"> </w:t>
            </w:r>
            <w:r w:rsidRPr="00E477B4">
              <w:rPr>
                <w:sz w:val="20"/>
                <w:lang w:val="uk-UA"/>
              </w:rPr>
              <w:t>у</w:t>
            </w:r>
            <w:r w:rsidRPr="00E477B4">
              <w:rPr>
                <w:spacing w:val="20"/>
                <w:sz w:val="20"/>
                <w:lang w:val="uk-UA"/>
              </w:rPr>
              <w:t xml:space="preserve"> </w:t>
            </w:r>
            <w:r w:rsidRPr="00E477B4">
              <w:rPr>
                <w:spacing w:val="-1"/>
                <w:sz w:val="20"/>
                <w:lang w:val="uk-UA"/>
              </w:rPr>
              <w:t>відповідності</w:t>
            </w:r>
            <w:r w:rsidRPr="00E477B4">
              <w:rPr>
                <w:spacing w:val="27"/>
                <w:sz w:val="20"/>
                <w:lang w:val="uk-UA"/>
              </w:rPr>
              <w:t xml:space="preserve"> </w:t>
            </w:r>
            <w:r w:rsidRPr="00E477B4">
              <w:rPr>
                <w:spacing w:val="-1"/>
                <w:sz w:val="20"/>
                <w:lang w:val="uk-UA"/>
              </w:rPr>
              <w:t>до</w:t>
            </w:r>
            <w:r w:rsidRPr="00E477B4">
              <w:rPr>
                <w:spacing w:val="49"/>
                <w:w w:val="101"/>
                <w:sz w:val="20"/>
                <w:lang w:val="uk-UA"/>
              </w:rPr>
              <w:t xml:space="preserve"> </w:t>
            </w:r>
            <w:r w:rsidRPr="00E477B4">
              <w:rPr>
                <w:spacing w:val="-1"/>
                <w:sz w:val="20"/>
                <w:lang w:val="uk-UA"/>
              </w:rPr>
              <w:t>міжнародних</w:t>
            </w:r>
            <w:r w:rsidRPr="00E477B4">
              <w:rPr>
                <w:spacing w:val="43"/>
                <w:sz w:val="20"/>
                <w:lang w:val="uk-UA"/>
              </w:rPr>
              <w:t xml:space="preserve"> </w:t>
            </w:r>
            <w:r w:rsidRPr="00E477B4">
              <w:rPr>
                <w:sz w:val="20"/>
                <w:lang w:val="uk-UA"/>
              </w:rPr>
              <w:t>визнаних</w:t>
            </w:r>
            <w:r w:rsidRPr="00E477B4">
              <w:rPr>
                <w:spacing w:val="43"/>
                <w:sz w:val="20"/>
                <w:lang w:val="uk-UA"/>
              </w:rPr>
              <w:t xml:space="preserve"> </w:t>
            </w:r>
            <w:r w:rsidRPr="00E477B4">
              <w:rPr>
                <w:spacing w:val="-1"/>
                <w:sz w:val="20"/>
                <w:lang w:val="uk-UA"/>
              </w:rPr>
              <w:t>стандартів</w:t>
            </w:r>
            <w:r w:rsidRPr="00E477B4">
              <w:rPr>
                <w:spacing w:val="43"/>
                <w:sz w:val="20"/>
                <w:lang w:val="uk-UA"/>
              </w:rPr>
              <w:t xml:space="preserve"> </w:t>
            </w:r>
            <w:r w:rsidRPr="00E477B4">
              <w:rPr>
                <w:sz w:val="20"/>
                <w:lang w:val="uk-UA"/>
              </w:rPr>
              <w:t>SWGDAM</w:t>
            </w:r>
            <w:r w:rsidRPr="00E477B4">
              <w:rPr>
                <w:spacing w:val="33"/>
                <w:w w:val="101"/>
                <w:sz w:val="20"/>
                <w:lang w:val="uk-UA"/>
              </w:rPr>
              <w:t xml:space="preserve"> </w:t>
            </w:r>
            <w:r w:rsidRPr="00E477B4">
              <w:rPr>
                <w:sz w:val="20"/>
                <w:lang w:val="uk-UA"/>
              </w:rPr>
              <w:t>(надати</w:t>
            </w:r>
            <w:r w:rsidRPr="00E477B4">
              <w:rPr>
                <w:spacing w:val="13"/>
                <w:sz w:val="20"/>
                <w:lang w:val="uk-UA"/>
              </w:rPr>
              <w:t xml:space="preserve"> </w:t>
            </w:r>
            <w:r w:rsidRPr="00E477B4">
              <w:rPr>
                <w:spacing w:val="-1"/>
                <w:sz w:val="20"/>
                <w:lang w:val="uk-UA"/>
              </w:rPr>
              <w:t>копію</w:t>
            </w:r>
            <w:r w:rsidRPr="00E477B4">
              <w:rPr>
                <w:spacing w:val="14"/>
                <w:sz w:val="20"/>
                <w:lang w:val="uk-UA"/>
              </w:rPr>
              <w:t xml:space="preserve"> </w:t>
            </w:r>
            <w:proofErr w:type="spellStart"/>
            <w:r w:rsidRPr="00E477B4">
              <w:rPr>
                <w:spacing w:val="-1"/>
                <w:sz w:val="20"/>
                <w:lang w:val="uk-UA"/>
              </w:rPr>
              <w:t>валідаційного</w:t>
            </w:r>
            <w:proofErr w:type="spellEnd"/>
            <w:r w:rsidRPr="00E477B4">
              <w:rPr>
                <w:spacing w:val="14"/>
                <w:sz w:val="20"/>
                <w:lang w:val="uk-UA"/>
              </w:rPr>
              <w:t xml:space="preserve"> </w:t>
            </w:r>
            <w:r w:rsidRPr="00E477B4">
              <w:rPr>
                <w:spacing w:val="-1"/>
                <w:sz w:val="20"/>
                <w:lang w:val="uk-UA"/>
              </w:rPr>
              <w:t>сертифіката).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1831C784" w14:textId="77777777" w:rsidR="000C4756" w:rsidRPr="00E477B4" w:rsidRDefault="000C4756" w:rsidP="001F368E">
            <w:pPr>
              <w:pStyle w:val="29"/>
              <w:rPr>
                <w:spacing w:val="-1"/>
                <w:sz w:val="20"/>
                <w:lang w:val="uk-UA"/>
              </w:rPr>
            </w:pPr>
            <w:r w:rsidRPr="00E477B4">
              <w:rPr>
                <w:spacing w:val="-1"/>
                <w:sz w:val="20"/>
                <w:lang w:val="uk-UA"/>
              </w:rPr>
              <w:t>Кількість</w:t>
            </w:r>
            <w:r w:rsidRPr="00E477B4">
              <w:rPr>
                <w:spacing w:val="15"/>
                <w:sz w:val="20"/>
                <w:lang w:val="uk-UA"/>
              </w:rPr>
              <w:t xml:space="preserve"> </w:t>
            </w:r>
            <w:r w:rsidRPr="00E477B4">
              <w:rPr>
                <w:sz w:val="20"/>
                <w:lang w:val="uk-UA"/>
              </w:rPr>
              <w:t>реакцій н</w:t>
            </w:r>
            <w:r w:rsidRPr="00E477B4">
              <w:rPr>
                <w:spacing w:val="-1"/>
                <w:sz w:val="20"/>
                <w:lang w:val="uk-UA"/>
              </w:rPr>
              <w:t>е</w:t>
            </w:r>
            <w:r w:rsidRPr="00E477B4">
              <w:rPr>
                <w:spacing w:val="4"/>
                <w:sz w:val="20"/>
                <w:lang w:val="uk-UA"/>
              </w:rPr>
              <w:t xml:space="preserve"> </w:t>
            </w:r>
            <w:r w:rsidRPr="00E477B4">
              <w:rPr>
                <w:sz w:val="20"/>
                <w:lang w:val="uk-UA"/>
              </w:rPr>
              <w:t>менше 200</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0020BC28" w14:textId="2360D8A5" w:rsidR="000C4756" w:rsidRPr="00E477B4" w:rsidRDefault="000C4756" w:rsidP="001F368E">
            <w:pPr>
              <w:pStyle w:val="29"/>
              <w:rPr>
                <w:rFonts w:eastAsia="Calibri"/>
                <w:sz w:val="20"/>
                <w:lang w:val="uk-UA"/>
              </w:rPr>
            </w:pPr>
            <w:r w:rsidRPr="00E477B4">
              <w:rPr>
                <w:rFonts w:eastAsia="Calibri"/>
                <w:sz w:val="20"/>
                <w:lang w:val="uk-UA"/>
              </w:rPr>
              <w:t xml:space="preserve">Для забезпечення проведення </w:t>
            </w:r>
            <w:proofErr w:type="spellStart"/>
            <w:r w:rsidRPr="00E477B4">
              <w:rPr>
                <w:rFonts w:eastAsia="Calibri"/>
                <w:sz w:val="20"/>
                <w:lang w:val="uk-UA"/>
              </w:rPr>
              <w:t>полімеразної</w:t>
            </w:r>
            <w:proofErr w:type="spellEnd"/>
            <w:r w:rsidRPr="00E477B4">
              <w:rPr>
                <w:rFonts w:eastAsia="Calibri"/>
                <w:sz w:val="20"/>
                <w:lang w:val="uk-UA"/>
              </w:rPr>
              <w:t xml:space="preserve"> ланцюгової реакції згідно «Методики проведення молекулярно-генетичних досліджень» (реєстраційний код 9.5.01)</w:t>
            </w:r>
          </w:p>
        </w:tc>
      </w:tr>
    </w:tbl>
    <w:p w14:paraId="3C6ACAF1" w14:textId="77777777" w:rsidR="000C4756" w:rsidRPr="00E477B4" w:rsidRDefault="000C4756" w:rsidP="001F368E">
      <w:pPr>
        <w:pStyle w:val="29"/>
        <w:rPr>
          <w:rFonts w:eastAsia="Calibri"/>
          <w:lang w:val="uk-UA"/>
        </w:rPr>
      </w:pPr>
    </w:p>
    <w:p w14:paraId="67F84166" w14:textId="07ED94BE" w:rsidR="000C4756" w:rsidRPr="00E477B4" w:rsidRDefault="000C4756" w:rsidP="001F368E">
      <w:pPr>
        <w:pStyle w:val="29"/>
        <w:jc w:val="both"/>
        <w:rPr>
          <w:b/>
          <w:bCs/>
          <w:spacing w:val="-1"/>
          <w:lang w:val="uk-UA"/>
        </w:rPr>
      </w:pPr>
      <w:r w:rsidRPr="00E477B4">
        <w:rPr>
          <w:b/>
          <w:bCs/>
          <w:spacing w:val="-2"/>
          <w:lang w:val="uk-UA"/>
        </w:rPr>
        <w:t xml:space="preserve">3. </w:t>
      </w:r>
      <w:r w:rsidR="001F368E" w:rsidRPr="00E477B4">
        <w:rPr>
          <w:b/>
          <w:bCs/>
          <w:spacing w:val="-2"/>
          <w:lang w:val="uk-UA"/>
        </w:rPr>
        <w:t xml:space="preserve">Розмірний стандарт </w:t>
      </w:r>
      <w:proofErr w:type="spellStart"/>
      <w:r w:rsidR="001F368E" w:rsidRPr="00E477B4">
        <w:rPr>
          <w:b/>
          <w:bCs/>
          <w:spacing w:val="-2"/>
          <w:lang w:val="uk-UA"/>
        </w:rPr>
        <w:t>GeneScan</w:t>
      </w:r>
      <w:proofErr w:type="spellEnd"/>
      <w:r w:rsidR="001F368E" w:rsidRPr="00E477B4">
        <w:rPr>
          <w:b/>
          <w:bCs/>
          <w:spacing w:val="-2"/>
          <w:lang w:val="uk-UA"/>
        </w:rPr>
        <w:t xml:space="preserve"> 600 LIZ або еквівалент </w:t>
      </w:r>
      <w:r w:rsidRPr="00E477B4">
        <w:rPr>
          <w:b/>
          <w:bCs/>
          <w:spacing w:val="-1"/>
          <w:lang w:val="uk-UA"/>
        </w:rPr>
        <w:t>– 40 шт.</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25FBDEB5" w14:textId="77777777" w:rsidTr="001F368E">
        <w:trPr>
          <w:trHeight w:hRule="exact" w:val="739"/>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0E2CD9E5" w14:textId="77777777" w:rsidR="000C4756" w:rsidRPr="00E477B4" w:rsidRDefault="000C4756" w:rsidP="001F368E">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3CBC9D9F" w14:textId="77777777" w:rsidR="00B00D56" w:rsidRPr="00E477B4" w:rsidRDefault="000C4756" w:rsidP="00B00D56">
            <w:pPr>
              <w:pStyle w:val="29"/>
              <w:jc w:val="center"/>
              <w:rPr>
                <w:sz w:val="20"/>
                <w:szCs w:val="20"/>
                <w:lang w:val="uk-UA"/>
              </w:rPr>
            </w:pPr>
            <w:r w:rsidRPr="00E477B4">
              <w:rPr>
                <w:sz w:val="20"/>
                <w:szCs w:val="20"/>
                <w:lang w:val="uk-UA"/>
              </w:rPr>
              <w:t>Технічні (якісні)</w:t>
            </w:r>
            <w:r w:rsidR="00B00D56" w:rsidRPr="00E477B4">
              <w:rPr>
                <w:sz w:val="20"/>
                <w:szCs w:val="20"/>
                <w:lang w:val="uk-UA"/>
              </w:rPr>
              <w:t xml:space="preserve"> </w:t>
            </w:r>
            <w:r w:rsidRPr="00E477B4">
              <w:rPr>
                <w:sz w:val="20"/>
                <w:szCs w:val="20"/>
                <w:lang w:val="uk-UA"/>
              </w:rPr>
              <w:t>характеристики</w:t>
            </w:r>
          </w:p>
          <w:p w14:paraId="67A5251C" w14:textId="2AF7ABAA" w:rsidR="000C4756" w:rsidRPr="00E477B4" w:rsidRDefault="00B00D56" w:rsidP="00B00D56">
            <w:pPr>
              <w:pStyle w:val="29"/>
              <w:jc w:val="center"/>
              <w:rPr>
                <w:sz w:val="20"/>
                <w:szCs w:val="20"/>
                <w:lang w:val="uk-UA"/>
              </w:rPr>
            </w:pPr>
            <w:r w:rsidRPr="00E477B4">
              <w:rPr>
                <w:sz w:val="20"/>
                <w:szCs w:val="20"/>
                <w:lang w:val="uk-UA"/>
              </w:rPr>
              <w:t xml:space="preserve"> </w:t>
            </w:r>
            <w:r w:rsidR="000C4756"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458DA433" w14:textId="77777777" w:rsidR="000C4756" w:rsidRPr="00E477B4" w:rsidRDefault="000C4756" w:rsidP="001F368E">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65E10A1F" w14:textId="77777777" w:rsidR="000C4756" w:rsidRPr="00E477B4" w:rsidRDefault="000C4756" w:rsidP="001F368E">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054E400D" w14:textId="77777777" w:rsidR="000C4756" w:rsidRPr="00E477B4" w:rsidRDefault="000C4756" w:rsidP="001F368E">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2E61240A" w14:textId="77777777" w:rsidTr="001F368E">
        <w:trPr>
          <w:trHeight w:val="2849"/>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4A9B9122" w14:textId="77777777" w:rsidR="000C4756" w:rsidRPr="00E477B4" w:rsidRDefault="000C4756" w:rsidP="001F368E">
            <w:pPr>
              <w:pStyle w:val="29"/>
              <w:jc w:val="center"/>
              <w:rPr>
                <w:rFonts w:eastAsia="Calibri"/>
                <w:spacing w:val="-1"/>
                <w:sz w:val="20"/>
                <w:szCs w:val="20"/>
                <w:lang w:val="uk-UA"/>
              </w:rPr>
            </w:pPr>
            <w:r w:rsidRPr="00E477B4">
              <w:rPr>
                <w:rFonts w:eastAsia="Calibri"/>
                <w:spacing w:val="-1"/>
                <w:sz w:val="20"/>
                <w:szCs w:val="20"/>
                <w:lang w:val="uk-UA"/>
              </w:rPr>
              <w:t>3.1.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D1B94DA" w14:textId="77777777" w:rsidR="000C4756" w:rsidRPr="00E477B4" w:rsidRDefault="000C4756" w:rsidP="001F368E">
            <w:pPr>
              <w:pStyle w:val="29"/>
              <w:rPr>
                <w:sz w:val="20"/>
                <w:szCs w:val="20"/>
                <w:lang w:val="uk-UA"/>
              </w:rPr>
            </w:pPr>
            <w:r w:rsidRPr="00E477B4">
              <w:rPr>
                <w:spacing w:val="-1"/>
                <w:sz w:val="20"/>
                <w:szCs w:val="20"/>
                <w:lang w:val="uk-UA"/>
              </w:rPr>
              <w:t>Внутрішній</w:t>
            </w:r>
            <w:r w:rsidRPr="00E477B4">
              <w:rPr>
                <w:sz w:val="20"/>
                <w:szCs w:val="20"/>
                <w:lang w:val="uk-UA"/>
              </w:rPr>
              <w:t xml:space="preserve"> розмірний </w:t>
            </w:r>
            <w:r w:rsidRPr="00E477B4">
              <w:rPr>
                <w:spacing w:val="-1"/>
                <w:sz w:val="20"/>
                <w:szCs w:val="20"/>
                <w:lang w:val="uk-UA"/>
              </w:rPr>
              <w:t>стандарт</w:t>
            </w:r>
            <w:r w:rsidRPr="00E477B4">
              <w:rPr>
                <w:spacing w:val="10"/>
                <w:sz w:val="20"/>
                <w:szCs w:val="20"/>
                <w:lang w:val="uk-UA"/>
              </w:rPr>
              <w:t xml:space="preserve"> </w:t>
            </w:r>
            <w:r w:rsidRPr="00E477B4">
              <w:rPr>
                <w:spacing w:val="-1"/>
                <w:sz w:val="20"/>
                <w:szCs w:val="20"/>
                <w:lang w:val="uk-UA"/>
              </w:rPr>
              <w:t>для</w:t>
            </w:r>
            <w:r w:rsidRPr="00E477B4">
              <w:rPr>
                <w:sz w:val="20"/>
                <w:szCs w:val="20"/>
                <w:lang w:val="uk-UA"/>
              </w:rPr>
              <w:t xml:space="preserve"> в</w:t>
            </w:r>
            <w:r w:rsidRPr="00E477B4">
              <w:rPr>
                <w:spacing w:val="-1"/>
                <w:sz w:val="20"/>
                <w:szCs w:val="20"/>
                <w:lang w:val="uk-UA"/>
              </w:rPr>
              <w:t>изначення</w:t>
            </w:r>
            <w:r w:rsidRPr="00E477B4">
              <w:rPr>
                <w:spacing w:val="46"/>
                <w:w w:val="101"/>
                <w:sz w:val="20"/>
                <w:szCs w:val="20"/>
                <w:lang w:val="uk-UA"/>
              </w:rPr>
              <w:t xml:space="preserve"> </w:t>
            </w:r>
            <w:r w:rsidRPr="00E477B4">
              <w:rPr>
                <w:sz w:val="20"/>
                <w:szCs w:val="20"/>
                <w:lang w:val="uk-UA"/>
              </w:rPr>
              <w:t>довжини</w:t>
            </w:r>
            <w:r w:rsidRPr="00E477B4">
              <w:rPr>
                <w:spacing w:val="12"/>
                <w:sz w:val="20"/>
                <w:szCs w:val="20"/>
                <w:lang w:val="uk-UA"/>
              </w:rPr>
              <w:t xml:space="preserve"> </w:t>
            </w:r>
            <w:r w:rsidRPr="00E477B4">
              <w:rPr>
                <w:spacing w:val="-1"/>
                <w:sz w:val="20"/>
                <w:szCs w:val="20"/>
                <w:lang w:val="uk-UA"/>
              </w:rPr>
              <w:t>фрагментів</w:t>
            </w:r>
            <w:r w:rsidRPr="00E477B4">
              <w:rPr>
                <w:spacing w:val="12"/>
                <w:sz w:val="20"/>
                <w:szCs w:val="20"/>
                <w:lang w:val="uk-UA"/>
              </w:rPr>
              <w:t xml:space="preserve"> </w:t>
            </w:r>
            <w:r w:rsidRPr="00E477B4">
              <w:rPr>
                <w:sz w:val="20"/>
                <w:szCs w:val="20"/>
                <w:lang w:val="uk-UA"/>
              </w:rPr>
              <w:t>ДНК.</w:t>
            </w:r>
          </w:p>
          <w:p w14:paraId="362A3E52" w14:textId="77777777" w:rsidR="000C4756" w:rsidRPr="00E477B4" w:rsidRDefault="000C4756" w:rsidP="001F368E">
            <w:pPr>
              <w:pStyle w:val="29"/>
              <w:rPr>
                <w:spacing w:val="-1"/>
                <w:sz w:val="20"/>
                <w:szCs w:val="20"/>
                <w:lang w:val="uk-UA"/>
              </w:rPr>
            </w:pPr>
            <w:r w:rsidRPr="00E477B4">
              <w:rPr>
                <w:spacing w:val="-1"/>
                <w:sz w:val="20"/>
                <w:szCs w:val="20"/>
                <w:lang w:val="uk-UA"/>
              </w:rPr>
              <w:t>Суміш</w:t>
            </w:r>
            <w:r w:rsidRPr="00E477B4">
              <w:rPr>
                <w:spacing w:val="37"/>
                <w:sz w:val="20"/>
                <w:szCs w:val="20"/>
                <w:lang w:val="uk-UA"/>
              </w:rPr>
              <w:t xml:space="preserve"> </w:t>
            </w:r>
            <w:r w:rsidRPr="00E477B4">
              <w:rPr>
                <w:spacing w:val="-2"/>
                <w:sz w:val="20"/>
                <w:szCs w:val="20"/>
                <w:lang w:val="uk-UA"/>
              </w:rPr>
              <w:t>штучно</w:t>
            </w:r>
            <w:r w:rsidRPr="00E477B4">
              <w:rPr>
                <w:spacing w:val="41"/>
                <w:sz w:val="20"/>
                <w:szCs w:val="20"/>
                <w:lang w:val="uk-UA"/>
              </w:rPr>
              <w:t xml:space="preserve"> </w:t>
            </w:r>
            <w:r w:rsidRPr="00E477B4">
              <w:rPr>
                <w:spacing w:val="-2"/>
                <w:sz w:val="20"/>
                <w:szCs w:val="20"/>
                <w:lang w:val="uk-UA"/>
              </w:rPr>
              <w:t>синтезованих</w:t>
            </w:r>
            <w:r w:rsidRPr="00E477B4">
              <w:rPr>
                <w:spacing w:val="41"/>
                <w:sz w:val="20"/>
                <w:szCs w:val="20"/>
                <w:lang w:val="uk-UA"/>
              </w:rPr>
              <w:t xml:space="preserve"> </w:t>
            </w:r>
            <w:proofErr w:type="spellStart"/>
            <w:r w:rsidRPr="00E477B4">
              <w:rPr>
                <w:spacing w:val="-2"/>
                <w:sz w:val="20"/>
                <w:szCs w:val="20"/>
                <w:lang w:val="uk-UA"/>
              </w:rPr>
              <w:t>олігонуклеотидних</w:t>
            </w:r>
            <w:proofErr w:type="spellEnd"/>
            <w:r w:rsidRPr="00E477B4">
              <w:rPr>
                <w:spacing w:val="49"/>
                <w:w w:val="101"/>
                <w:sz w:val="20"/>
                <w:szCs w:val="20"/>
                <w:lang w:val="uk-UA"/>
              </w:rPr>
              <w:t xml:space="preserve"> </w:t>
            </w:r>
            <w:r w:rsidRPr="00E477B4">
              <w:rPr>
                <w:spacing w:val="-1"/>
                <w:sz w:val="20"/>
                <w:szCs w:val="20"/>
                <w:lang w:val="uk-UA"/>
              </w:rPr>
              <w:t>фрагментів</w:t>
            </w:r>
            <w:r w:rsidRPr="00E477B4">
              <w:rPr>
                <w:spacing w:val="33"/>
                <w:sz w:val="20"/>
                <w:szCs w:val="20"/>
                <w:lang w:val="uk-UA"/>
              </w:rPr>
              <w:t xml:space="preserve"> </w:t>
            </w:r>
            <w:r w:rsidRPr="00E477B4">
              <w:rPr>
                <w:spacing w:val="-1"/>
                <w:sz w:val="20"/>
                <w:szCs w:val="20"/>
                <w:lang w:val="uk-UA"/>
              </w:rPr>
              <w:t>довжиною</w:t>
            </w:r>
            <w:r w:rsidRPr="00E477B4">
              <w:rPr>
                <w:spacing w:val="33"/>
                <w:sz w:val="20"/>
                <w:szCs w:val="20"/>
                <w:lang w:val="uk-UA"/>
              </w:rPr>
              <w:t xml:space="preserve"> </w:t>
            </w:r>
            <w:r w:rsidRPr="00E477B4">
              <w:rPr>
                <w:sz w:val="20"/>
                <w:szCs w:val="20"/>
                <w:lang w:val="uk-UA"/>
              </w:rPr>
              <w:t>від</w:t>
            </w:r>
            <w:r w:rsidRPr="00E477B4">
              <w:rPr>
                <w:spacing w:val="30"/>
                <w:sz w:val="20"/>
                <w:szCs w:val="20"/>
                <w:lang w:val="uk-UA"/>
              </w:rPr>
              <w:t xml:space="preserve"> </w:t>
            </w:r>
            <w:r w:rsidRPr="00E477B4">
              <w:rPr>
                <w:spacing w:val="-2"/>
                <w:sz w:val="20"/>
                <w:szCs w:val="20"/>
                <w:lang w:val="uk-UA"/>
              </w:rPr>
              <w:t>20</w:t>
            </w:r>
            <w:r w:rsidRPr="00E477B4">
              <w:rPr>
                <w:spacing w:val="37"/>
                <w:sz w:val="20"/>
                <w:szCs w:val="20"/>
                <w:lang w:val="uk-UA"/>
              </w:rPr>
              <w:t xml:space="preserve"> </w:t>
            </w:r>
            <w:r w:rsidRPr="00E477B4">
              <w:rPr>
                <w:spacing w:val="-1"/>
                <w:sz w:val="20"/>
                <w:szCs w:val="20"/>
                <w:lang w:val="uk-UA"/>
              </w:rPr>
              <w:t>до</w:t>
            </w:r>
            <w:r w:rsidRPr="00E477B4">
              <w:rPr>
                <w:spacing w:val="32"/>
                <w:sz w:val="20"/>
                <w:szCs w:val="20"/>
                <w:lang w:val="uk-UA"/>
              </w:rPr>
              <w:t xml:space="preserve"> </w:t>
            </w:r>
            <w:r w:rsidRPr="00E477B4">
              <w:rPr>
                <w:spacing w:val="-1"/>
                <w:sz w:val="20"/>
                <w:szCs w:val="20"/>
                <w:lang w:val="uk-UA"/>
              </w:rPr>
              <w:t>600</w:t>
            </w:r>
            <w:r w:rsidRPr="00E477B4">
              <w:rPr>
                <w:spacing w:val="30"/>
                <w:sz w:val="20"/>
                <w:szCs w:val="20"/>
                <w:lang w:val="uk-UA"/>
              </w:rPr>
              <w:t xml:space="preserve"> </w:t>
            </w:r>
            <w:r w:rsidRPr="00E477B4">
              <w:rPr>
                <w:spacing w:val="-1"/>
                <w:sz w:val="20"/>
                <w:szCs w:val="20"/>
                <w:lang w:val="uk-UA"/>
              </w:rPr>
              <w:t>пар</w:t>
            </w:r>
            <w:r w:rsidRPr="00E477B4">
              <w:rPr>
                <w:spacing w:val="32"/>
                <w:sz w:val="20"/>
                <w:szCs w:val="20"/>
                <w:lang w:val="uk-UA"/>
              </w:rPr>
              <w:t xml:space="preserve"> </w:t>
            </w:r>
            <w:r w:rsidRPr="00E477B4">
              <w:rPr>
                <w:spacing w:val="-1"/>
                <w:sz w:val="20"/>
                <w:szCs w:val="20"/>
                <w:lang w:val="uk-UA"/>
              </w:rPr>
              <w:t>основ,</w:t>
            </w:r>
            <w:r w:rsidRPr="00E477B4">
              <w:rPr>
                <w:spacing w:val="38"/>
                <w:sz w:val="20"/>
                <w:szCs w:val="20"/>
                <w:lang w:val="uk-UA"/>
              </w:rPr>
              <w:t xml:space="preserve"> </w:t>
            </w:r>
            <w:r w:rsidRPr="00E477B4">
              <w:rPr>
                <w:spacing w:val="-2"/>
                <w:sz w:val="20"/>
                <w:szCs w:val="20"/>
                <w:lang w:val="uk-UA"/>
              </w:rPr>
              <w:t>яка</w:t>
            </w:r>
            <w:r w:rsidRPr="00E477B4">
              <w:rPr>
                <w:spacing w:val="29"/>
                <w:w w:val="101"/>
                <w:sz w:val="20"/>
                <w:szCs w:val="20"/>
                <w:lang w:val="uk-UA"/>
              </w:rPr>
              <w:t xml:space="preserve"> </w:t>
            </w:r>
            <w:r w:rsidRPr="00E477B4">
              <w:rPr>
                <w:spacing w:val="-2"/>
                <w:sz w:val="20"/>
                <w:szCs w:val="20"/>
                <w:lang w:val="uk-UA"/>
              </w:rPr>
              <w:t>забезпечує</w:t>
            </w:r>
            <w:r w:rsidRPr="00E477B4">
              <w:rPr>
                <w:spacing w:val="24"/>
                <w:sz w:val="20"/>
                <w:szCs w:val="20"/>
                <w:lang w:val="uk-UA"/>
              </w:rPr>
              <w:t xml:space="preserve"> </w:t>
            </w:r>
            <w:r w:rsidRPr="00E477B4">
              <w:rPr>
                <w:sz w:val="20"/>
                <w:szCs w:val="20"/>
                <w:lang w:val="uk-UA"/>
              </w:rPr>
              <w:t>36</w:t>
            </w:r>
            <w:r w:rsidRPr="00E477B4">
              <w:rPr>
                <w:spacing w:val="27"/>
                <w:sz w:val="20"/>
                <w:szCs w:val="20"/>
                <w:lang w:val="uk-UA"/>
              </w:rPr>
              <w:t xml:space="preserve"> </w:t>
            </w:r>
            <w:proofErr w:type="spellStart"/>
            <w:r w:rsidRPr="00E477B4">
              <w:rPr>
                <w:spacing w:val="-1"/>
                <w:sz w:val="20"/>
                <w:szCs w:val="20"/>
                <w:lang w:val="uk-UA"/>
              </w:rPr>
              <w:t>одноланцюгових</w:t>
            </w:r>
            <w:proofErr w:type="spellEnd"/>
            <w:r w:rsidRPr="00E477B4">
              <w:rPr>
                <w:spacing w:val="33"/>
                <w:sz w:val="20"/>
                <w:szCs w:val="20"/>
                <w:lang w:val="uk-UA"/>
              </w:rPr>
              <w:t xml:space="preserve"> </w:t>
            </w:r>
            <w:r w:rsidRPr="00E477B4">
              <w:rPr>
                <w:spacing w:val="-2"/>
                <w:sz w:val="20"/>
                <w:szCs w:val="20"/>
                <w:lang w:val="uk-UA"/>
              </w:rPr>
              <w:t>мічених</w:t>
            </w:r>
            <w:r w:rsidRPr="00E477B4">
              <w:rPr>
                <w:spacing w:val="33"/>
                <w:sz w:val="20"/>
                <w:szCs w:val="20"/>
                <w:lang w:val="uk-UA"/>
              </w:rPr>
              <w:t xml:space="preserve"> </w:t>
            </w:r>
            <w:r w:rsidRPr="00E477B4">
              <w:rPr>
                <w:spacing w:val="-2"/>
                <w:sz w:val="20"/>
                <w:szCs w:val="20"/>
                <w:lang w:val="uk-UA"/>
              </w:rPr>
              <w:t>фрагментів:</w:t>
            </w:r>
            <w:r w:rsidRPr="00E477B4">
              <w:rPr>
                <w:spacing w:val="33"/>
                <w:w w:val="101"/>
                <w:sz w:val="20"/>
                <w:szCs w:val="20"/>
                <w:lang w:val="uk-UA"/>
              </w:rPr>
              <w:t xml:space="preserve"> </w:t>
            </w:r>
            <w:r w:rsidRPr="00E477B4">
              <w:rPr>
                <w:sz w:val="20"/>
                <w:szCs w:val="20"/>
                <w:lang w:val="uk-UA"/>
              </w:rPr>
              <w:t>20,</w:t>
            </w:r>
            <w:r w:rsidRPr="00E477B4">
              <w:rPr>
                <w:spacing w:val="4"/>
                <w:sz w:val="20"/>
                <w:szCs w:val="20"/>
                <w:lang w:val="uk-UA"/>
              </w:rPr>
              <w:t xml:space="preserve"> </w:t>
            </w:r>
            <w:r w:rsidRPr="00E477B4">
              <w:rPr>
                <w:sz w:val="20"/>
                <w:szCs w:val="20"/>
                <w:lang w:val="uk-UA"/>
              </w:rPr>
              <w:t>40,</w:t>
            </w:r>
            <w:r w:rsidRPr="00E477B4">
              <w:rPr>
                <w:spacing w:val="5"/>
                <w:sz w:val="20"/>
                <w:szCs w:val="20"/>
                <w:lang w:val="uk-UA"/>
              </w:rPr>
              <w:t xml:space="preserve"> </w:t>
            </w:r>
            <w:r w:rsidRPr="00E477B4">
              <w:rPr>
                <w:spacing w:val="-1"/>
                <w:sz w:val="20"/>
                <w:szCs w:val="20"/>
                <w:lang w:val="uk-UA"/>
              </w:rPr>
              <w:t>60,</w:t>
            </w:r>
            <w:r w:rsidRPr="00E477B4">
              <w:rPr>
                <w:spacing w:val="8"/>
                <w:sz w:val="20"/>
                <w:szCs w:val="20"/>
                <w:lang w:val="uk-UA"/>
              </w:rPr>
              <w:t xml:space="preserve"> </w:t>
            </w:r>
            <w:r w:rsidRPr="00E477B4">
              <w:rPr>
                <w:spacing w:val="-1"/>
                <w:sz w:val="20"/>
                <w:szCs w:val="20"/>
                <w:lang w:val="uk-UA"/>
              </w:rPr>
              <w:t>80,</w:t>
            </w:r>
            <w:r w:rsidRPr="00E477B4">
              <w:rPr>
                <w:spacing w:val="8"/>
                <w:sz w:val="20"/>
                <w:szCs w:val="20"/>
                <w:lang w:val="uk-UA"/>
              </w:rPr>
              <w:t xml:space="preserve"> </w:t>
            </w:r>
            <w:r w:rsidRPr="00E477B4">
              <w:rPr>
                <w:spacing w:val="-1"/>
                <w:sz w:val="20"/>
                <w:szCs w:val="20"/>
                <w:lang w:val="uk-UA"/>
              </w:rPr>
              <w:t>100,</w:t>
            </w:r>
            <w:r w:rsidRPr="00E477B4">
              <w:rPr>
                <w:spacing w:val="5"/>
                <w:sz w:val="20"/>
                <w:szCs w:val="20"/>
                <w:lang w:val="uk-UA"/>
              </w:rPr>
              <w:t xml:space="preserve"> </w:t>
            </w:r>
            <w:r w:rsidRPr="00E477B4">
              <w:rPr>
                <w:spacing w:val="-1"/>
                <w:sz w:val="20"/>
                <w:szCs w:val="20"/>
                <w:lang w:val="uk-UA"/>
              </w:rPr>
              <w:t>114,</w:t>
            </w:r>
            <w:r w:rsidRPr="00E477B4">
              <w:rPr>
                <w:spacing w:val="8"/>
                <w:sz w:val="20"/>
                <w:szCs w:val="20"/>
                <w:lang w:val="uk-UA"/>
              </w:rPr>
              <w:t xml:space="preserve"> </w:t>
            </w:r>
            <w:r w:rsidRPr="00E477B4">
              <w:rPr>
                <w:spacing w:val="-1"/>
                <w:sz w:val="20"/>
                <w:szCs w:val="20"/>
                <w:lang w:val="uk-UA"/>
              </w:rPr>
              <w:t>120,</w:t>
            </w:r>
            <w:r w:rsidRPr="00E477B4">
              <w:rPr>
                <w:spacing w:val="8"/>
                <w:sz w:val="20"/>
                <w:szCs w:val="20"/>
                <w:lang w:val="uk-UA"/>
              </w:rPr>
              <w:t xml:space="preserve"> </w:t>
            </w:r>
            <w:r w:rsidRPr="00E477B4">
              <w:rPr>
                <w:spacing w:val="-1"/>
                <w:sz w:val="20"/>
                <w:szCs w:val="20"/>
                <w:lang w:val="uk-UA"/>
              </w:rPr>
              <w:t>140,</w:t>
            </w:r>
            <w:r w:rsidRPr="00E477B4">
              <w:rPr>
                <w:spacing w:val="8"/>
                <w:sz w:val="20"/>
                <w:szCs w:val="20"/>
                <w:lang w:val="uk-UA"/>
              </w:rPr>
              <w:t xml:space="preserve"> </w:t>
            </w:r>
            <w:r w:rsidRPr="00E477B4">
              <w:rPr>
                <w:spacing w:val="-2"/>
                <w:sz w:val="20"/>
                <w:szCs w:val="20"/>
                <w:lang w:val="uk-UA"/>
              </w:rPr>
              <w:t>160,</w:t>
            </w:r>
            <w:r w:rsidRPr="00E477B4">
              <w:rPr>
                <w:spacing w:val="11"/>
                <w:sz w:val="20"/>
                <w:szCs w:val="20"/>
                <w:lang w:val="uk-UA"/>
              </w:rPr>
              <w:t xml:space="preserve"> </w:t>
            </w:r>
            <w:r w:rsidRPr="00E477B4">
              <w:rPr>
                <w:spacing w:val="-1"/>
                <w:sz w:val="20"/>
                <w:szCs w:val="20"/>
                <w:lang w:val="uk-UA"/>
              </w:rPr>
              <w:t>180,</w:t>
            </w:r>
            <w:r w:rsidRPr="00E477B4">
              <w:rPr>
                <w:spacing w:val="4"/>
                <w:sz w:val="20"/>
                <w:szCs w:val="20"/>
                <w:lang w:val="uk-UA"/>
              </w:rPr>
              <w:t xml:space="preserve"> </w:t>
            </w:r>
            <w:r w:rsidRPr="00E477B4">
              <w:rPr>
                <w:spacing w:val="-1"/>
                <w:sz w:val="20"/>
                <w:szCs w:val="20"/>
                <w:lang w:val="uk-UA"/>
              </w:rPr>
              <w:t>200,</w:t>
            </w:r>
            <w:r w:rsidRPr="00E477B4">
              <w:rPr>
                <w:spacing w:val="5"/>
                <w:sz w:val="20"/>
                <w:szCs w:val="20"/>
                <w:lang w:val="uk-UA"/>
              </w:rPr>
              <w:t xml:space="preserve"> </w:t>
            </w:r>
            <w:r w:rsidRPr="00E477B4">
              <w:rPr>
                <w:spacing w:val="-1"/>
                <w:sz w:val="20"/>
                <w:szCs w:val="20"/>
                <w:lang w:val="uk-UA"/>
              </w:rPr>
              <w:t>214, 220,</w:t>
            </w:r>
            <w:r w:rsidRPr="00E477B4">
              <w:rPr>
                <w:spacing w:val="8"/>
                <w:sz w:val="20"/>
                <w:szCs w:val="20"/>
                <w:lang w:val="uk-UA"/>
              </w:rPr>
              <w:t xml:space="preserve"> </w:t>
            </w:r>
            <w:r w:rsidRPr="00E477B4">
              <w:rPr>
                <w:spacing w:val="-1"/>
                <w:sz w:val="20"/>
                <w:szCs w:val="20"/>
                <w:lang w:val="uk-UA"/>
              </w:rPr>
              <w:t>240,</w:t>
            </w:r>
            <w:r w:rsidRPr="00E477B4">
              <w:rPr>
                <w:spacing w:val="11"/>
                <w:sz w:val="20"/>
                <w:szCs w:val="20"/>
                <w:lang w:val="uk-UA"/>
              </w:rPr>
              <w:t xml:space="preserve"> </w:t>
            </w:r>
            <w:r w:rsidRPr="00E477B4">
              <w:rPr>
                <w:spacing w:val="-2"/>
                <w:sz w:val="20"/>
                <w:szCs w:val="20"/>
                <w:lang w:val="uk-UA"/>
              </w:rPr>
              <w:t>250,</w:t>
            </w:r>
            <w:r w:rsidRPr="00E477B4">
              <w:rPr>
                <w:spacing w:val="8"/>
                <w:sz w:val="20"/>
                <w:szCs w:val="20"/>
                <w:lang w:val="uk-UA"/>
              </w:rPr>
              <w:t xml:space="preserve"> </w:t>
            </w:r>
            <w:r w:rsidRPr="00E477B4">
              <w:rPr>
                <w:spacing w:val="-1"/>
                <w:sz w:val="20"/>
                <w:szCs w:val="20"/>
                <w:lang w:val="uk-UA"/>
              </w:rPr>
              <w:t>260,</w:t>
            </w:r>
            <w:r w:rsidRPr="00E477B4">
              <w:rPr>
                <w:spacing w:val="8"/>
                <w:sz w:val="20"/>
                <w:szCs w:val="20"/>
                <w:lang w:val="uk-UA"/>
              </w:rPr>
              <w:t xml:space="preserve"> </w:t>
            </w:r>
            <w:r w:rsidRPr="00E477B4">
              <w:rPr>
                <w:spacing w:val="-1"/>
                <w:sz w:val="20"/>
                <w:szCs w:val="20"/>
                <w:lang w:val="uk-UA"/>
              </w:rPr>
              <w:t>280,</w:t>
            </w:r>
            <w:r w:rsidRPr="00E477B4">
              <w:rPr>
                <w:spacing w:val="9"/>
                <w:sz w:val="20"/>
                <w:szCs w:val="20"/>
                <w:lang w:val="uk-UA"/>
              </w:rPr>
              <w:t xml:space="preserve"> </w:t>
            </w:r>
            <w:r w:rsidRPr="00E477B4">
              <w:rPr>
                <w:spacing w:val="-1"/>
                <w:sz w:val="20"/>
                <w:szCs w:val="20"/>
                <w:lang w:val="uk-UA"/>
              </w:rPr>
              <w:t>300,</w:t>
            </w:r>
            <w:r w:rsidRPr="00E477B4">
              <w:rPr>
                <w:spacing w:val="8"/>
                <w:sz w:val="20"/>
                <w:szCs w:val="20"/>
                <w:lang w:val="uk-UA"/>
              </w:rPr>
              <w:t xml:space="preserve"> </w:t>
            </w:r>
            <w:r w:rsidRPr="00E477B4">
              <w:rPr>
                <w:spacing w:val="-1"/>
                <w:sz w:val="20"/>
                <w:szCs w:val="20"/>
                <w:lang w:val="uk-UA"/>
              </w:rPr>
              <w:t>314,</w:t>
            </w:r>
            <w:r w:rsidRPr="00E477B4">
              <w:rPr>
                <w:spacing w:val="9"/>
                <w:sz w:val="20"/>
                <w:szCs w:val="20"/>
                <w:lang w:val="uk-UA"/>
              </w:rPr>
              <w:t xml:space="preserve"> </w:t>
            </w:r>
            <w:r w:rsidRPr="00E477B4">
              <w:rPr>
                <w:spacing w:val="-2"/>
                <w:sz w:val="20"/>
                <w:szCs w:val="20"/>
                <w:lang w:val="uk-UA"/>
              </w:rPr>
              <w:t>320,</w:t>
            </w:r>
            <w:r w:rsidRPr="00E477B4">
              <w:rPr>
                <w:spacing w:val="10"/>
                <w:sz w:val="20"/>
                <w:szCs w:val="20"/>
                <w:lang w:val="uk-UA"/>
              </w:rPr>
              <w:t xml:space="preserve"> </w:t>
            </w:r>
            <w:r w:rsidRPr="00E477B4">
              <w:rPr>
                <w:spacing w:val="-1"/>
                <w:sz w:val="20"/>
                <w:szCs w:val="20"/>
                <w:lang w:val="uk-UA"/>
              </w:rPr>
              <w:t>340,</w:t>
            </w:r>
            <w:r w:rsidRPr="00E477B4">
              <w:rPr>
                <w:spacing w:val="9"/>
                <w:sz w:val="20"/>
                <w:szCs w:val="20"/>
                <w:lang w:val="uk-UA"/>
              </w:rPr>
              <w:t xml:space="preserve"> </w:t>
            </w:r>
            <w:r w:rsidRPr="00E477B4">
              <w:rPr>
                <w:spacing w:val="-1"/>
                <w:sz w:val="20"/>
                <w:szCs w:val="20"/>
                <w:lang w:val="uk-UA"/>
              </w:rPr>
              <w:t>360,</w:t>
            </w:r>
            <w:r w:rsidRPr="00E477B4">
              <w:rPr>
                <w:spacing w:val="5"/>
                <w:sz w:val="20"/>
                <w:szCs w:val="20"/>
                <w:lang w:val="uk-UA"/>
              </w:rPr>
              <w:t xml:space="preserve"> </w:t>
            </w:r>
            <w:r w:rsidRPr="00E477B4">
              <w:rPr>
                <w:spacing w:val="-1"/>
                <w:sz w:val="20"/>
                <w:szCs w:val="20"/>
                <w:lang w:val="uk-UA"/>
              </w:rPr>
              <w:t>380, 400,</w:t>
            </w:r>
            <w:r w:rsidRPr="00E477B4">
              <w:rPr>
                <w:spacing w:val="8"/>
                <w:sz w:val="20"/>
                <w:szCs w:val="20"/>
                <w:lang w:val="uk-UA"/>
              </w:rPr>
              <w:t xml:space="preserve"> </w:t>
            </w:r>
            <w:r w:rsidRPr="00E477B4">
              <w:rPr>
                <w:spacing w:val="-1"/>
                <w:sz w:val="20"/>
                <w:szCs w:val="20"/>
                <w:lang w:val="uk-UA"/>
              </w:rPr>
              <w:t>414,</w:t>
            </w:r>
            <w:r w:rsidRPr="00E477B4">
              <w:rPr>
                <w:spacing w:val="11"/>
                <w:sz w:val="20"/>
                <w:szCs w:val="20"/>
                <w:lang w:val="uk-UA"/>
              </w:rPr>
              <w:t xml:space="preserve"> </w:t>
            </w:r>
            <w:r w:rsidRPr="00E477B4">
              <w:rPr>
                <w:spacing w:val="-2"/>
                <w:sz w:val="20"/>
                <w:szCs w:val="20"/>
                <w:lang w:val="uk-UA"/>
              </w:rPr>
              <w:t>420,</w:t>
            </w:r>
            <w:r w:rsidRPr="00E477B4">
              <w:rPr>
                <w:spacing w:val="8"/>
                <w:sz w:val="20"/>
                <w:szCs w:val="20"/>
                <w:lang w:val="uk-UA"/>
              </w:rPr>
              <w:t xml:space="preserve"> </w:t>
            </w:r>
            <w:r w:rsidRPr="00E477B4">
              <w:rPr>
                <w:spacing w:val="-1"/>
                <w:sz w:val="20"/>
                <w:szCs w:val="20"/>
                <w:lang w:val="uk-UA"/>
              </w:rPr>
              <w:t>440,</w:t>
            </w:r>
            <w:r w:rsidRPr="00E477B4">
              <w:rPr>
                <w:spacing w:val="8"/>
                <w:sz w:val="20"/>
                <w:szCs w:val="20"/>
                <w:lang w:val="uk-UA"/>
              </w:rPr>
              <w:t xml:space="preserve"> </w:t>
            </w:r>
            <w:r w:rsidRPr="00E477B4">
              <w:rPr>
                <w:spacing w:val="-1"/>
                <w:sz w:val="20"/>
                <w:szCs w:val="20"/>
                <w:lang w:val="uk-UA"/>
              </w:rPr>
              <w:t>460,</w:t>
            </w:r>
            <w:r w:rsidRPr="00E477B4">
              <w:rPr>
                <w:spacing w:val="9"/>
                <w:sz w:val="20"/>
                <w:szCs w:val="20"/>
                <w:lang w:val="uk-UA"/>
              </w:rPr>
              <w:t xml:space="preserve"> </w:t>
            </w:r>
            <w:r w:rsidRPr="00E477B4">
              <w:rPr>
                <w:spacing w:val="-1"/>
                <w:sz w:val="20"/>
                <w:szCs w:val="20"/>
                <w:lang w:val="uk-UA"/>
              </w:rPr>
              <w:t>480,</w:t>
            </w:r>
            <w:r w:rsidRPr="00E477B4">
              <w:rPr>
                <w:spacing w:val="8"/>
                <w:sz w:val="20"/>
                <w:szCs w:val="20"/>
                <w:lang w:val="uk-UA"/>
              </w:rPr>
              <w:t xml:space="preserve"> </w:t>
            </w:r>
            <w:r w:rsidRPr="00E477B4">
              <w:rPr>
                <w:spacing w:val="-1"/>
                <w:sz w:val="20"/>
                <w:szCs w:val="20"/>
                <w:lang w:val="uk-UA"/>
              </w:rPr>
              <w:t>500,</w:t>
            </w:r>
            <w:r w:rsidRPr="00E477B4">
              <w:rPr>
                <w:spacing w:val="9"/>
                <w:sz w:val="20"/>
                <w:szCs w:val="20"/>
                <w:lang w:val="uk-UA"/>
              </w:rPr>
              <w:t xml:space="preserve"> </w:t>
            </w:r>
            <w:r w:rsidRPr="00E477B4">
              <w:rPr>
                <w:spacing w:val="-2"/>
                <w:sz w:val="20"/>
                <w:szCs w:val="20"/>
                <w:lang w:val="uk-UA"/>
              </w:rPr>
              <w:t>514,</w:t>
            </w:r>
            <w:r w:rsidRPr="00E477B4">
              <w:rPr>
                <w:spacing w:val="10"/>
                <w:sz w:val="20"/>
                <w:szCs w:val="20"/>
                <w:lang w:val="uk-UA"/>
              </w:rPr>
              <w:t xml:space="preserve"> </w:t>
            </w:r>
            <w:r w:rsidRPr="00E477B4">
              <w:rPr>
                <w:spacing w:val="-1"/>
                <w:sz w:val="20"/>
                <w:szCs w:val="20"/>
                <w:lang w:val="uk-UA"/>
              </w:rPr>
              <w:t>520,</w:t>
            </w:r>
            <w:r w:rsidRPr="00E477B4">
              <w:rPr>
                <w:spacing w:val="9"/>
                <w:sz w:val="20"/>
                <w:szCs w:val="20"/>
                <w:lang w:val="uk-UA"/>
              </w:rPr>
              <w:t xml:space="preserve"> </w:t>
            </w:r>
            <w:r w:rsidRPr="00E477B4">
              <w:rPr>
                <w:spacing w:val="-1"/>
                <w:sz w:val="20"/>
                <w:szCs w:val="20"/>
                <w:lang w:val="uk-UA"/>
              </w:rPr>
              <w:t>540,</w:t>
            </w:r>
            <w:r w:rsidRPr="00E477B4">
              <w:rPr>
                <w:spacing w:val="5"/>
                <w:sz w:val="20"/>
                <w:szCs w:val="20"/>
                <w:lang w:val="uk-UA"/>
              </w:rPr>
              <w:t xml:space="preserve"> </w:t>
            </w:r>
            <w:r w:rsidRPr="00E477B4">
              <w:rPr>
                <w:spacing w:val="-1"/>
                <w:sz w:val="20"/>
                <w:szCs w:val="20"/>
                <w:lang w:val="uk-UA"/>
              </w:rPr>
              <w:t xml:space="preserve">560, </w:t>
            </w:r>
            <w:r w:rsidRPr="00E477B4">
              <w:rPr>
                <w:sz w:val="20"/>
                <w:szCs w:val="20"/>
                <w:lang w:val="uk-UA"/>
              </w:rPr>
              <w:t>580</w:t>
            </w:r>
            <w:r w:rsidRPr="00E477B4">
              <w:rPr>
                <w:spacing w:val="7"/>
                <w:sz w:val="20"/>
                <w:szCs w:val="20"/>
                <w:lang w:val="uk-UA"/>
              </w:rPr>
              <w:t xml:space="preserve"> </w:t>
            </w:r>
            <w:r w:rsidRPr="00E477B4">
              <w:rPr>
                <w:sz w:val="20"/>
                <w:szCs w:val="20"/>
                <w:lang w:val="uk-UA"/>
              </w:rPr>
              <w:t>і</w:t>
            </w:r>
            <w:r w:rsidRPr="00E477B4">
              <w:rPr>
                <w:spacing w:val="9"/>
                <w:sz w:val="20"/>
                <w:szCs w:val="20"/>
                <w:lang w:val="uk-UA"/>
              </w:rPr>
              <w:t xml:space="preserve"> </w:t>
            </w:r>
            <w:r w:rsidRPr="00E477B4">
              <w:rPr>
                <w:spacing w:val="-1"/>
                <w:sz w:val="20"/>
                <w:szCs w:val="20"/>
                <w:lang w:val="uk-UA"/>
              </w:rPr>
              <w:t>600.</w:t>
            </w:r>
          </w:p>
          <w:p w14:paraId="0DA5A270" w14:textId="77777777" w:rsidR="000C4756" w:rsidRPr="00E477B4" w:rsidRDefault="000C4756" w:rsidP="001F368E">
            <w:pPr>
              <w:pStyle w:val="29"/>
              <w:rPr>
                <w:spacing w:val="-2"/>
                <w:sz w:val="20"/>
                <w:szCs w:val="20"/>
                <w:lang w:val="uk-UA"/>
              </w:rPr>
            </w:pPr>
            <w:r w:rsidRPr="00E477B4">
              <w:rPr>
                <w:spacing w:val="-1"/>
                <w:sz w:val="20"/>
                <w:szCs w:val="20"/>
                <w:lang w:val="uk-UA"/>
              </w:rPr>
              <w:t>Кожен</w:t>
            </w:r>
            <w:r w:rsidRPr="00E477B4">
              <w:rPr>
                <w:spacing w:val="23"/>
                <w:sz w:val="20"/>
                <w:szCs w:val="20"/>
                <w:lang w:val="uk-UA"/>
              </w:rPr>
              <w:t xml:space="preserve"> </w:t>
            </w:r>
            <w:r w:rsidRPr="00E477B4">
              <w:rPr>
                <w:sz w:val="20"/>
                <w:szCs w:val="20"/>
                <w:lang w:val="uk-UA"/>
              </w:rPr>
              <w:t>з</w:t>
            </w:r>
            <w:r w:rsidRPr="00E477B4">
              <w:rPr>
                <w:spacing w:val="26"/>
                <w:sz w:val="20"/>
                <w:szCs w:val="20"/>
                <w:lang w:val="uk-UA"/>
              </w:rPr>
              <w:t xml:space="preserve"> </w:t>
            </w:r>
            <w:r w:rsidRPr="00E477B4">
              <w:rPr>
                <w:spacing w:val="-1"/>
                <w:sz w:val="20"/>
                <w:szCs w:val="20"/>
                <w:lang w:val="uk-UA"/>
              </w:rPr>
              <w:t>фрагментів</w:t>
            </w:r>
            <w:r w:rsidRPr="00E477B4">
              <w:rPr>
                <w:spacing w:val="29"/>
                <w:sz w:val="20"/>
                <w:szCs w:val="20"/>
                <w:lang w:val="uk-UA"/>
              </w:rPr>
              <w:t xml:space="preserve"> </w:t>
            </w:r>
            <w:r w:rsidRPr="00E477B4">
              <w:rPr>
                <w:spacing w:val="-1"/>
                <w:sz w:val="20"/>
                <w:szCs w:val="20"/>
                <w:lang w:val="uk-UA"/>
              </w:rPr>
              <w:t>ДНК</w:t>
            </w:r>
            <w:r w:rsidRPr="00E477B4">
              <w:rPr>
                <w:spacing w:val="26"/>
                <w:sz w:val="20"/>
                <w:szCs w:val="20"/>
                <w:lang w:val="uk-UA"/>
              </w:rPr>
              <w:t xml:space="preserve"> </w:t>
            </w:r>
            <w:r w:rsidRPr="00E477B4">
              <w:rPr>
                <w:spacing w:val="-1"/>
                <w:sz w:val="20"/>
                <w:szCs w:val="20"/>
                <w:lang w:val="uk-UA"/>
              </w:rPr>
              <w:t>позначений</w:t>
            </w:r>
            <w:r w:rsidRPr="00E477B4">
              <w:rPr>
                <w:spacing w:val="24"/>
                <w:sz w:val="20"/>
                <w:szCs w:val="20"/>
                <w:lang w:val="uk-UA"/>
              </w:rPr>
              <w:t xml:space="preserve"> </w:t>
            </w:r>
            <w:proofErr w:type="spellStart"/>
            <w:r w:rsidRPr="00E477B4">
              <w:rPr>
                <w:spacing w:val="-2"/>
                <w:sz w:val="20"/>
                <w:szCs w:val="20"/>
                <w:lang w:val="uk-UA"/>
              </w:rPr>
              <w:t>флуорофором</w:t>
            </w:r>
            <w:proofErr w:type="spellEnd"/>
            <w:r w:rsidRPr="00E477B4">
              <w:rPr>
                <w:spacing w:val="-2"/>
                <w:sz w:val="20"/>
                <w:szCs w:val="20"/>
                <w:lang w:val="uk-UA"/>
              </w:rPr>
              <w:t xml:space="preserve"> LIZ,</w:t>
            </w:r>
            <w:r w:rsidRPr="00E477B4">
              <w:rPr>
                <w:spacing w:val="35"/>
                <w:sz w:val="20"/>
                <w:szCs w:val="20"/>
                <w:lang w:val="uk-UA"/>
              </w:rPr>
              <w:t xml:space="preserve"> </w:t>
            </w:r>
            <w:r w:rsidRPr="00E477B4">
              <w:rPr>
                <w:sz w:val="20"/>
                <w:szCs w:val="20"/>
                <w:lang w:val="uk-UA"/>
              </w:rPr>
              <w:t>що</w:t>
            </w:r>
            <w:r w:rsidRPr="00E477B4">
              <w:rPr>
                <w:spacing w:val="37"/>
                <w:sz w:val="20"/>
                <w:szCs w:val="20"/>
                <w:lang w:val="uk-UA"/>
              </w:rPr>
              <w:t xml:space="preserve"> </w:t>
            </w:r>
            <w:r w:rsidRPr="00E477B4">
              <w:rPr>
                <w:spacing w:val="-1"/>
                <w:sz w:val="20"/>
                <w:szCs w:val="20"/>
                <w:lang w:val="uk-UA"/>
              </w:rPr>
              <w:t>призводить</w:t>
            </w:r>
            <w:r w:rsidRPr="00E477B4">
              <w:rPr>
                <w:spacing w:val="40"/>
                <w:sz w:val="20"/>
                <w:szCs w:val="20"/>
                <w:lang w:val="uk-UA"/>
              </w:rPr>
              <w:t xml:space="preserve"> </w:t>
            </w:r>
            <w:r w:rsidRPr="00E477B4">
              <w:rPr>
                <w:spacing w:val="-2"/>
                <w:sz w:val="20"/>
                <w:szCs w:val="20"/>
                <w:lang w:val="uk-UA"/>
              </w:rPr>
              <w:t>до</w:t>
            </w:r>
            <w:r w:rsidRPr="00E477B4">
              <w:rPr>
                <w:spacing w:val="40"/>
                <w:sz w:val="20"/>
                <w:szCs w:val="20"/>
                <w:lang w:val="uk-UA"/>
              </w:rPr>
              <w:t xml:space="preserve"> </w:t>
            </w:r>
            <w:r w:rsidRPr="00E477B4">
              <w:rPr>
                <w:spacing w:val="-1"/>
                <w:sz w:val="20"/>
                <w:szCs w:val="20"/>
                <w:lang w:val="uk-UA"/>
              </w:rPr>
              <w:t>єдиного</w:t>
            </w:r>
            <w:r w:rsidRPr="00E477B4">
              <w:rPr>
                <w:spacing w:val="37"/>
                <w:sz w:val="20"/>
                <w:szCs w:val="20"/>
                <w:lang w:val="uk-UA"/>
              </w:rPr>
              <w:t xml:space="preserve"> </w:t>
            </w:r>
            <w:r w:rsidRPr="00E477B4">
              <w:rPr>
                <w:sz w:val="20"/>
                <w:szCs w:val="20"/>
                <w:lang w:val="uk-UA"/>
              </w:rPr>
              <w:t>піку</w:t>
            </w:r>
            <w:r w:rsidRPr="00E477B4">
              <w:rPr>
                <w:spacing w:val="30"/>
                <w:sz w:val="20"/>
                <w:szCs w:val="20"/>
                <w:lang w:val="uk-UA"/>
              </w:rPr>
              <w:t xml:space="preserve"> </w:t>
            </w:r>
            <w:r w:rsidRPr="00E477B4">
              <w:rPr>
                <w:spacing w:val="-1"/>
                <w:sz w:val="20"/>
                <w:szCs w:val="20"/>
                <w:lang w:val="uk-UA"/>
              </w:rPr>
              <w:t>при</w:t>
            </w:r>
            <w:r w:rsidRPr="00E477B4">
              <w:rPr>
                <w:spacing w:val="34"/>
                <w:sz w:val="20"/>
                <w:szCs w:val="20"/>
                <w:lang w:val="uk-UA"/>
              </w:rPr>
              <w:t xml:space="preserve"> </w:t>
            </w:r>
            <w:r w:rsidRPr="00E477B4">
              <w:rPr>
                <w:sz w:val="20"/>
                <w:szCs w:val="20"/>
                <w:lang w:val="uk-UA"/>
              </w:rPr>
              <w:t>запуску</w:t>
            </w:r>
            <w:r w:rsidRPr="00E477B4">
              <w:rPr>
                <w:spacing w:val="27"/>
                <w:sz w:val="20"/>
                <w:szCs w:val="20"/>
                <w:lang w:val="uk-UA"/>
              </w:rPr>
              <w:t xml:space="preserve"> в </w:t>
            </w:r>
            <w:proofErr w:type="spellStart"/>
            <w:r w:rsidRPr="00E477B4">
              <w:rPr>
                <w:spacing w:val="-2"/>
                <w:sz w:val="20"/>
                <w:szCs w:val="20"/>
                <w:lang w:val="uk-UA"/>
              </w:rPr>
              <w:t>денатуруючих</w:t>
            </w:r>
            <w:proofErr w:type="spellEnd"/>
            <w:r w:rsidRPr="00E477B4">
              <w:rPr>
                <w:spacing w:val="50"/>
                <w:sz w:val="20"/>
                <w:szCs w:val="20"/>
                <w:lang w:val="uk-UA"/>
              </w:rPr>
              <w:t xml:space="preserve"> </w:t>
            </w:r>
            <w:r w:rsidRPr="00E477B4">
              <w:rPr>
                <w:spacing w:val="-3"/>
                <w:sz w:val="20"/>
                <w:szCs w:val="20"/>
                <w:lang w:val="uk-UA"/>
              </w:rPr>
              <w:t>умовах</w:t>
            </w:r>
            <w:r w:rsidRPr="00E477B4">
              <w:rPr>
                <w:spacing w:val="45"/>
                <w:sz w:val="20"/>
                <w:szCs w:val="20"/>
                <w:lang w:val="uk-UA"/>
              </w:rPr>
              <w:t xml:space="preserve"> </w:t>
            </w:r>
            <w:r w:rsidRPr="00E477B4">
              <w:rPr>
                <w:spacing w:val="-1"/>
                <w:sz w:val="20"/>
                <w:szCs w:val="20"/>
                <w:lang w:val="uk-UA"/>
              </w:rPr>
              <w:t>за</w:t>
            </w:r>
            <w:r w:rsidRPr="00E477B4">
              <w:rPr>
                <w:spacing w:val="39"/>
                <w:sz w:val="20"/>
                <w:szCs w:val="20"/>
                <w:lang w:val="uk-UA"/>
              </w:rPr>
              <w:t xml:space="preserve"> </w:t>
            </w:r>
            <w:r w:rsidRPr="00E477B4">
              <w:rPr>
                <w:spacing w:val="-1"/>
                <w:sz w:val="20"/>
                <w:szCs w:val="20"/>
                <w:lang w:val="uk-UA"/>
              </w:rPr>
              <w:t>допомогою</w:t>
            </w:r>
            <w:r w:rsidRPr="00E477B4">
              <w:rPr>
                <w:spacing w:val="35"/>
                <w:sz w:val="20"/>
                <w:szCs w:val="20"/>
                <w:lang w:val="uk-UA"/>
              </w:rPr>
              <w:t xml:space="preserve"> </w:t>
            </w:r>
            <w:r w:rsidRPr="00E477B4">
              <w:rPr>
                <w:spacing w:val="-2"/>
                <w:sz w:val="20"/>
                <w:szCs w:val="20"/>
                <w:lang w:val="uk-UA"/>
              </w:rPr>
              <w:t>генетичного</w:t>
            </w:r>
            <w:r w:rsidRPr="00E477B4">
              <w:rPr>
                <w:spacing w:val="29"/>
                <w:w w:val="101"/>
                <w:sz w:val="20"/>
                <w:szCs w:val="20"/>
                <w:lang w:val="uk-UA"/>
              </w:rPr>
              <w:t xml:space="preserve"> </w:t>
            </w:r>
            <w:r w:rsidRPr="00E477B4">
              <w:rPr>
                <w:spacing w:val="-1"/>
                <w:sz w:val="20"/>
                <w:szCs w:val="20"/>
                <w:lang w:val="uk-UA"/>
              </w:rPr>
              <w:t>аналізатора</w:t>
            </w:r>
            <w:r w:rsidRPr="00E477B4">
              <w:rPr>
                <w:spacing w:val="19"/>
                <w:sz w:val="20"/>
                <w:szCs w:val="20"/>
                <w:lang w:val="uk-UA"/>
              </w:rPr>
              <w:t xml:space="preserve"> </w:t>
            </w:r>
            <w:proofErr w:type="spellStart"/>
            <w:r w:rsidRPr="00E477B4">
              <w:rPr>
                <w:spacing w:val="-2"/>
                <w:sz w:val="20"/>
                <w:szCs w:val="20"/>
                <w:lang w:val="uk-UA"/>
              </w:rPr>
              <w:t>Applied</w:t>
            </w:r>
            <w:proofErr w:type="spellEnd"/>
            <w:r w:rsidRPr="00E477B4">
              <w:rPr>
                <w:spacing w:val="21"/>
                <w:sz w:val="20"/>
                <w:szCs w:val="20"/>
                <w:lang w:val="uk-UA"/>
              </w:rPr>
              <w:t xml:space="preserve"> </w:t>
            </w:r>
            <w:proofErr w:type="spellStart"/>
            <w:r w:rsidRPr="00E477B4">
              <w:rPr>
                <w:spacing w:val="-2"/>
                <w:sz w:val="20"/>
                <w:szCs w:val="20"/>
                <w:lang w:val="uk-UA"/>
              </w:rPr>
              <w:t>Biosystems</w:t>
            </w:r>
            <w:proofErr w:type="spellEnd"/>
            <w:r w:rsidRPr="00E477B4">
              <w:rPr>
                <w:spacing w:val="23"/>
                <w:sz w:val="20"/>
                <w:szCs w:val="20"/>
                <w:lang w:val="uk-UA"/>
              </w:rPr>
              <w:t xml:space="preserve"> </w:t>
            </w:r>
            <w:r w:rsidRPr="00E477B4">
              <w:rPr>
                <w:spacing w:val="-1"/>
                <w:sz w:val="20"/>
                <w:szCs w:val="20"/>
                <w:lang w:val="uk-UA"/>
              </w:rPr>
              <w:t>серії</w:t>
            </w:r>
            <w:r w:rsidRPr="00E477B4">
              <w:rPr>
                <w:spacing w:val="23"/>
                <w:sz w:val="20"/>
                <w:szCs w:val="20"/>
                <w:lang w:val="uk-UA"/>
              </w:rPr>
              <w:t xml:space="preserve"> </w:t>
            </w:r>
            <w:r w:rsidRPr="00E477B4">
              <w:rPr>
                <w:color w:val="000000"/>
                <w:sz w:val="20"/>
                <w:szCs w:val="20"/>
                <w:lang w:val="uk-UA" w:eastAsia="uk-UA"/>
              </w:rPr>
              <w:t xml:space="preserve">31хх, 3500 та </w:t>
            </w:r>
            <w:proofErr w:type="spellStart"/>
            <w:r w:rsidRPr="00E477B4">
              <w:rPr>
                <w:color w:val="000000"/>
                <w:sz w:val="20"/>
                <w:szCs w:val="20"/>
                <w:lang w:val="uk-UA" w:eastAsia="uk-UA"/>
              </w:rPr>
              <w:t>SeqStudio</w:t>
            </w:r>
            <w:proofErr w:type="spellEnd"/>
            <w:r w:rsidRPr="00E477B4">
              <w:rPr>
                <w:spacing w:val="-2"/>
                <w:sz w:val="20"/>
                <w:szCs w:val="20"/>
                <w:lang w:val="uk-UA"/>
              </w:rPr>
              <w:t>.</w:t>
            </w:r>
          </w:p>
          <w:p w14:paraId="26556394" w14:textId="77777777" w:rsidR="000C4756" w:rsidRPr="00E477B4" w:rsidRDefault="000C4756" w:rsidP="001F368E">
            <w:pPr>
              <w:pStyle w:val="29"/>
              <w:rPr>
                <w:spacing w:val="-1"/>
                <w:sz w:val="20"/>
                <w:szCs w:val="20"/>
                <w:lang w:val="uk-UA"/>
              </w:rPr>
            </w:pPr>
            <w:r w:rsidRPr="00E477B4">
              <w:rPr>
                <w:spacing w:val="-1"/>
                <w:sz w:val="20"/>
                <w:szCs w:val="20"/>
                <w:lang w:val="uk-UA"/>
              </w:rPr>
              <w:t>Реагент</w:t>
            </w:r>
            <w:r w:rsidRPr="00E477B4">
              <w:rPr>
                <w:spacing w:val="21"/>
                <w:sz w:val="20"/>
                <w:szCs w:val="20"/>
                <w:lang w:val="uk-UA"/>
              </w:rPr>
              <w:t xml:space="preserve"> </w:t>
            </w:r>
            <w:r w:rsidRPr="00E477B4">
              <w:rPr>
                <w:spacing w:val="-1"/>
                <w:sz w:val="20"/>
                <w:szCs w:val="20"/>
                <w:lang w:val="uk-UA"/>
              </w:rPr>
              <w:t>повністю</w:t>
            </w:r>
            <w:r w:rsidRPr="00E477B4">
              <w:rPr>
                <w:spacing w:val="18"/>
                <w:sz w:val="20"/>
                <w:szCs w:val="20"/>
                <w:lang w:val="uk-UA"/>
              </w:rPr>
              <w:t xml:space="preserve"> </w:t>
            </w:r>
            <w:r w:rsidRPr="00E477B4">
              <w:rPr>
                <w:spacing w:val="-1"/>
                <w:sz w:val="20"/>
                <w:szCs w:val="20"/>
                <w:lang w:val="uk-UA"/>
              </w:rPr>
              <w:t>готовий</w:t>
            </w:r>
            <w:r w:rsidRPr="00E477B4">
              <w:rPr>
                <w:spacing w:val="19"/>
                <w:sz w:val="20"/>
                <w:szCs w:val="20"/>
                <w:lang w:val="uk-UA"/>
              </w:rPr>
              <w:t xml:space="preserve"> </w:t>
            </w:r>
            <w:r w:rsidRPr="00E477B4">
              <w:rPr>
                <w:spacing w:val="-1"/>
                <w:sz w:val="20"/>
                <w:szCs w:val="20"/>
                <w:lang w:val="uk-UA"/>
              </w:rPr>
              <w:t>до</w:t>
            </w:r>
            <w:r w:rsidRPr="00E477B4">
              <w:rPr>
                <w:spacing w:val="20"/>
                <w:sz w:val="20"/>
                <w:szCs w:val="20"/>
                <w:lang w:val="uk-UA"/>
              </w:rPr>
              <w:t xml:space="preserve"> </w:t>
            </w:r>
            <w:r w:rsidRPr="00E477B4">
              <w:rPr>
                <w:spacing w:val="-2"/>
                <w:sz w:val="20"/>
                <w:szCs w:val="20"/>
                <w:lang w:val="uk-UA"/>
              </w:rPr>
              <w:t>використання.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34D9E3C8" w14:textId="77777777" w:rsidR="000C4756" w:rsidRPr="00E477B4" w:rsidRDefault="000C4756" w:rsidP="001F368E">
            <w:pPr>
              <w:pStyle w:val="29"/>
              <w:rPr>
                <w:spacing w:val="-1"/>
                <w:sz w:val="20"/>
                <w:szCs w:val="20"/>
                <w:lang w:val="uk-UA"/>
              </w:rPr>
            </w:pPr>
            <w:r w:rsidRPr="00E477B4">
              <w:rPr>
                <w:sz w:val="20"/>
                <w:szCs w:val="20"/>
                <w:lang w:val="uk-UA"/>
              </w:rPr>
              <w:t xml:space="preserve">Кількість </w:t>
            </w:r>
            <w:proofErr w:type="spellStart"/>
            <w:r w:rsidRPr="00E477B4">
              <w:rPr>
                <w:sz w:val="20"/>
                <w:szCs w:val="20"/>
                <w:lang w:val="uk-UA"/>
              </w:rPr>
              <w:t>реакцiй</w:t>
            </w:r>
            <w:proofErr w:type="spellEnd"/>
            <w:r w:rsidRPr="00E477B4">
              <w:rPr>
                <w:sz w:val="20"/>
                <w:szCs w:val="20"/>
                <w:lang w:val="uk-UA"/>
              </w:rPr>
              <w:t xml:space="preserve"> не менше 800</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0C22CEB8" w14:textId="5563FD18" w:rsidR="000C4756" w:rsidRPr="00E477B4" w:rsidRDefault="000C4756" w:rsidP="001F368E">
            <w:pPr>
              <w:pStyle w:val="29"/>
              <w:rPr>
                <w:rFonts w:eastAsia="Calibri"/>
                <w:sz w:val="20"/>
                <w:szCs w:val="20"/>
                <w:lang w:val="uk-UA"/>
              </w:rPr>
            </w:pPr>
            <w:r w:rsidRPr="00E477B4">
              <w:rPr>
                <w:rFonts w:eastAsia="Calibri"/>
                <w:sz w:val="20"/>
                <w:szCs w:val="20"/>
                <w:lang w:val="uk-UA"/>
              </w:rPr>
              <w:t>Для забезпечення проведення капілярного електрофорезу згідно «Методики проведення молекулярно-генетичних досліджень» (реєстраційний код 9.5.01)</w:t>
            </w:r>
          </w:p>
        </w:tc>
      </w:tr>
    </w:tbl>
    <w:p w14:paraId="0B7EEE00" w14:textId="77777777" w:rsidR="000C4756" w:rsidRPr="00E477B4" w:rsidRDefault="000C4756" w:rsidP="001F368E">
      <w:pPr>
        <w:pStyle w:val="29"/>
        <w:rPr>
          <w:rFonts w:eastAsia="Calibri"/>
          <w:lang w:val="uk-UA"/>
        </w:rPr>
      </w:pPr>
    </w:p>
    <w:p w14:paraId="1F7D1E17" w14:textId="29A921EA" w:rsidR="000C4756" w:rsidRPr="00E477B4" w:rsidRDefault="000C4756" w:rsidP="001F368E">
      <w:pPr>
        <w:pStyle w:val="29"/>
        <w:jc w:val="both"/>
        <w:rPr>
          <w:b/>
          <w:lang w:val="uk-UA"/>
        </w:rPr>
      </w:pPr>
      <w:r w:rsidRPr="00E477B4">
        <w:rPr>
          <w:rFonts w:eastAsia="Calibri"/>
          <w:b/>
          <w:lang w:val="uk-UA"/>
        </w:rPr>
        <w:t xml:space="preserve">4. </w:t>
      </w:r>
      <w:r w:rsidR="001F368E" w:rsidRPr="00E477B4">
        <w:rPr>
          <w:b/>
          <w:bCs/>
          <w:spacing w:val="-2"/>
          <w:lang w:val="uk-UA"/>
        </w:rPr>
        <w:t xml:space="preserve">Реагент </w:t>
      </w:r>
      <w:proofErr w:type="spellStart"/>
      <w:r w:rsidR="001F368E" w:rsidRPr="00E477B4">
        <w:rPr>
          <w:b/>
          <w:bCs/>
          <w:spacing w:val="-2"/>
          <w:lang w:val="uk-UA"/>
        </w:rPr>
        <w:t>формамід</w:t>
      </w:r>
      <w:proofErr w:type="spellEnd"/>
      <w:r w:rsidR="001F368E" w:rsidRPr="00E477B4">
        <w:rPr>
          <w:b/>
          <w:bCs/>
          <w:spacing w:val="-2"/>
          <w:lang w:val="uk-UA"/>
        </w:rPr>
        <w:t xml:space="preserve"> для обладнання АВІ серії 31хх/3500 </w:t>
      </w:r>
      <w:proofErr w:type="spellStart"/>
      <w:r w:rsidR="001F368E" w:rsidRPr="00E477B4">
        <w:rPr>
          <w:b/>
          <w:bCs/>
          <w:spacing w:val="-2"/>
          <w:lang w:val="uk-UA"/>
        </w:rPr>
        <w:t>Hi-Di</w:t>
      </w:r>
      <w:proofErr w:type="spellEnd"/>
      <w:r w:rsidR="001F368E" w:rsidRPr="00E477B4">
        <w:rPr>
          <w:b/>
          <w:bCs/>
          <w:spacing w:val="-2"/>
          <w:lang w:val="uk-UA"/>
        </w:rPr>
        <w:t xml:space="preserve"> </w:t>
      </w:r>
      <w:proofErr w:type="spellStart"/>
      <w:r w:rsidR="001F368E" w:rsidRPr="00E477B4">
        <w:rPr>
          <w:b/>
          <w:bCs/>
          <w:spacing w:val="-2"/>
          <w:lang w:val="uk-UA"/>
        </w:rPr>
        <w:t>Formamide</w:t>
      </w:r>
      <w:proofErr w:type="spellEnd"/>
      <w:r w:rsidR="001F368E" w:rsidRPr="00E477B4">
        <w:rPr>
          <w:b/>
          <w:bCs/>
          <w:spacing w:val="-2"/>
          <w:lang w:val="uk-UA"/>
        </w:rPr>
        <w:t xml:space="preserve"> або еквівалент</w:t>
      </w:r>
      <w:r w:rsidRPr="00E477B4">
        <w:rPr>
          <w:b/>
          <w:bCs/>
          <w:spacing w:val="-1"/>
          <w:lang w:val="uk-UA"/>
        </w:rPr>
        <w:t xml:space="preserve"> – 20</w:t>
      </w:r>
      <w:r w:rsidR="001F368E" w:rsidRPr="00E477B4">
        <w:rPr>
          <w:b/>
          <w:bCs/>
          <w:spacing w:val="-1"/>
          <w:lang w:val="uk-UA"/>
        </w:rPr>
        <w:t> </w:t>
      </w:r>
      <w:proofErr w:type="spellStart"/>
      <w:r w:rsidRPr="00E477B4">
        <w:rPr>
          <w:b/>
          <w:bCs/>
          <w:spacing w:val="-1"/>
          <w:lang w:val="uk-UA"/>
        </w:rPr>
        <w:t>фл</w:t>
      </w:r>
      <w:proofErr w:type="spellEnd"/>
      <w:r w:rsidRPr="00E477B4">
        <w:rPr>
          <w:b/>
          <w:bCs/>
          <w:spacing w:val="-1"/>
          <w:lang w:val="uk-UA"/>
        </w:rPr>
        <w:t>.</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110258E2" w14:textId="77777777" w:rsidTr="00B00D56">
        <w:trPr>
          <w:trHeight w:hRule="exact" w:val="670"/>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1DF812A7" w14:textId="77777777" w:rsidR="000C4756" w:rsidRPr="00E477B4" w:rsidRDefault="000C4756" w:rsidP="001F368E">
            <w:pPr>
              <w:pStyle w:val="29"/>
              <w:jc w:val="center"/>
              <w:rPr>
                <w:rFonts w:eastAsia="Calibri"/>
                <w:sz w:val="20"/>
                <w:lang w:val="uk-UA"/>
              </w:rPr>
            </w:pPr>
            <w:r w:rsidRPr="00E477B4">
              <w:rPr>
                <w:rFonts w:eastAsia="Calibri"/>
                <w:sz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39B32854" w14:textId="77777777" w:rsidR="00B00D56" w:rsidRPr="00E477B4" w:rsidRDefault="000C4756" w:rsidP="00B00D56">
            <w:pPr>
              <w:pStyle w:val="29"/>
              <w:jc w:val="center"/>
              <w:rPr>
                <w:sz w:val="20"/>
                <w:lang w:val="uk-UA"/>
              </w:rPr>
            </w:pPr>
            <w:r w:rsidRPr="00E477B4">
              <w:rPr>
                <w:sz w:val="20"/>
                <w:lang w:val="uk-UA"/>
              </w:rPr>
              <w:t>Технічні (якісні)</w:t>
            </w:r>
            <w:r w:rsidR="00B00D56" w:rsidRPr="00E477B4">
              <w:rPr>
                <w:sz w:val="20"/>
                <w:lang w:val="uk-UA"/>
              </w:rPr>
              <w:t xml:space="preserve"> </w:t>
            </w:r>
            <w:r w:rsidRPr="00E477B4">
              <w:rPr>
                <w:sz w:val="20"/>
                <w:lang w:val="uk-UA"/>
              </w:rPr>
              <w:t>характеристики</w:t>
            </w:r>
          </w:p>
          <w:p w14:paraId="1DF36137" w14:textId="291EF788" w:rsidR="000C4756" w:rsidRPr="00E477B4" w:rsidRDefault="000C4756" w:rsidP="00B00D56">
            <w:pPr>
              <w:pStyle w:val="29"/>
              <w:jc w:val="center"/>
              <w:rPr>
                <w:sz w:val="20"/>
                <w:lang w:val="uk-UA"/>
              </w:rPr>
            </w:pPr>
            <w:r w:rsidRPr="00E477B4">
              <w:rPr>
                <w:sz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1CE5392C" w14:textId="77777777" w:rsidR="000C4756" w:rsidRPr="00E477B4" w:rsidRDefault="000C4756" w:rsidP="001F368E">
            <w:pPr>
              <w:pStyle w:val="29"/>
              <w:jc w:val="center"/>
              <w:rPr>
                <w:rFonts w:eastAsia="Calibri"/>
                <w:spacing w:val="9"/>
                <w:sz w:val="20"/>
                <w:lang w:val="uk-UA"/>
              </w:rPr>
            </w:pPr>
            <w:r w:rsidRPr="00E477B4">
              <w:rPr>
                <w:rFonts w:eastAsia="Calibri"/>
                <w:spacing w:val="9"/>
                <w:sz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20CF1DAF" w14:textId="77777777" w:rsidR="000C4756" w:rsidRPr="00E477B4" w:rsidRDefault="000C4756" w:rsidP="001F368E">
            <w:pPr>
              <w:pStyle w:val="29"/>
              <w:jc w:val="center"/>
              <w:rPr>
                <w:rFonts w:eastAsia="Calibri"/>
                <w:spacing w:val="9"/>
                <w:sz w:val="20"/>
                <w:lang w:val="uk-UA"/>
              </w:rPr>
            </w:pPr>
            <w:r w:rsidRPr="00E477B4">
              <w:rPr>
                <w:rFonts w:eastAsia="Calibri"/>
                <w:spacing w:val="9"/>
                <w:sz w:val="20"/>
                <w:lang w:val="uk-UA"/>
              </w:rPr>
              <w:t>Обґрунтування технічних (якісних) характеристик</w:t>
            </w:r>
          </w:p>
          <w:p w14:paraId="44B28E1A" w14:textId="77777777" w:rsidR="000C4756" w:rsidRPr="00E477B4" w:rsidRDefault="000C4756" w:rsidP="001F368E">
            <w:pPr>
              <w:pStyle w:val="29"/>
              <w:jc w:val="center"/>
              <w:rPr>
                <w:rFonts w:eastAsia="Calibri"/>
                <w:spacing w:val="9"/>
                <w:sz w:val="20"/>
                <w:lang w:val="uk-UA"/>
              </w:rPr>
            </w:pPr>
            <w:r w:rsidRPr="00E477B4">
              <w:rPr>
                <w:rFonts w:eastAsia="Calibri"/>
                <w:spacing w:val="9"/>
                <w:sz w:val="20"/>
                <w:lang w:val="uk-UA"/>
              </w:rPr>
              <w:t>предмета закупівлі</w:t>
            </w:r>
          </w:p>
        </w:tc>
      </w:tr>
      <w:tr w:rsidR="000C4756" w:rsidRPr="00E477B4" w14:paraId="5FE31FB4" w14:textId="77777777" w:rsidTr="00B00D56">
        <w:trPr>
          <w:trHeight w:val="132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22189CFC" w14:textId="77777777" w:rsidR="000C4756" w:rsidRPr="00E477B4" w:rsidRDefault="000C4756" w:rsidP="001F368E">
            <w:pPr>
              <w:pStyle w:val="29"/>
              <w:jc w:val="center"/>
              <w:rPr>
                <w:rFonts w:eastAsia="Calibri"/>
                <w:spacing w:val="-1"/>
                <w:sz w:val="20"/>
                <w:lang w:val="uk-UA"/>
              </w:rPr>
            </w:pPr>
            <w:r w:rsidRPr="00E477B4">
              <w:rPr>
                <w:rFonts w:eastAsia="Calibri"/>
                <w:spacing w:val="-1"/>
                <w:sz w:val="20"/>
                <w:lang w:val="uk-UA"/>
              </w:rPr>
              <w:t>4.1.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254B42F2" w14:textId="77777777" w:rsidR="000C4756" w:rsidRPr="00E477B4" w:rsidRDefault="000C4756" w:rsidP="001F368E">
            <w:pPr>
              <w:pStyle w:val="29"/>
              <w:rPr>
                <w:spacing w:val="-2"/>
                <w:sz w:val="20"/>
                <w:lang w:val="uk-UA"/>
              </w:rPr>
            </w:pPr>
            <w:proofErr w:type="spellStart"/>
            <w:r w:rsidRPr="00E477B4">
              <w:rPr>
                <w:spacing w:val="-1"/>
                <w:sz w:val="20"/>
                <w:lang w:val="uk-UA"/>
              </w:rPr>
              <w:t>Високоочищений</w:t>
            </w:r>
            <w:proofErr w:type="spellEnd"/>
            <w:r w:rsidRPr="00E477B4">
              <w:rPr>
                <w:spacing w:val="3"/>
                <w:sz w:val="20"/>
                <w:lang w:val="uk-UA"/>
              </w:rPr>
              <w:t xml:space="preserve"> </w:t>
            </w:r>
            <w:r w:rsidRPr="00E477B4">
              <w:rPr>
                <w:spacing w:val="-2"/>
                <w:sz w:val="20"/>
                <w:lang w:val="uk-UA"/>
              </w:rPr>
              <w:t>реагент</w:t>
            </w:r>
            <w:r w:rsidRPr="00E477B4">
              <w:rPr>
                <w:spacing w:val="9"/>
                <w:sz w:val="20"/>
                <w:lang w:val="uk-UA"/>
              </w:rPr>
              <w:t xml:space="preserve"> </w:t>
            </w:r>
            <w:r w:rsidRPr="00E477B4">
              <w:rPr>
                <w:spacing w:val="-1"/>
                <w:sz w:val="20"/>
                <w:lang w:val="uk-UA"/>
              </w:rPr>
              <w:t>для</w:t>
            </w:r>
            <w:r w:rsidRPr="00E477B4">
              <w:rPr>
                <w:spacing w:val="10"/>
                <w:sz w:val="20"/>
                <w:lang w:val="uk-UA"/>
              </w:rPr>
              <w:t xml:space="preserve"> </w:t>
            </w:r>
            <w:r w:rsidRPr="00E477B4">
              <w:rPr>
                <w:spacing w:val="-1"/>
                <w:sz w:val="20"/>
                <w:lang w:val="uk-UA"/>
              </w:rPr>
              <w:t>підтримання</w:t>
            </w:r>
            <w:r w:rsidRPr="00E477B4">
              <w:rPr>
                <w:sz w:val="20"/>
                <w:lang w:val="uk-UA"/>
              </w:rPr>
              <w:t xml:space="preserve"> </w:t>
            </w:r>
            <w:r w:rsidRPr="00E477B4">
              <w:rPr>
                <w:spacing w:val="10"/>
                <w:sz w:val="20"/>
                <w:lang w:val="uk-UA"/>
              </w:rPr>
              <w:t xml:space="preserve"> </w:t>
            </w:r>
            <w:r w:rsidRPr="00E477B4">
              <w:rPr>
                <w:sz w:val="20"/>
                <w:lang w:val="uk-UA"/>
              </w:rPr>
              <w:t>ДНК в</w:t>
            </w:r>
            <w:r w:rsidRPr="00E477B4">
              <w:rPr>
                <w:spacing w:val="28"/>
                <w:w w:val="101"/>
                <w:sz w:val="20"/>
                <w:lang w:val="uk-UA"/>
              </w:rPr>
              <w:t xml:space="preserve"> </w:t>
            </w:r>
            <w:r w:rsidRPr="00E477B4">
              <w:rPr>
                <w:spacing w:val="-1"/>
                <w:sz w:val="20"/>
                <w:lang w:val="uk-UA"/>
              </w:rPr>
              <w:t>денатурованому</w:t>
            </w:r>
            <w:r w:rsidRPr="00E477B4">
              <w:rPr>
                <w:spacing w:val="33"/>
                <w:sz w:val="20"/>
                <w:lang w:val="uk-UA"/>
              </w:rPr>
              <w:t xml:space="preserve"> </w:t>
            </w:r>
            <w:r w:rsidRPr="00E477B4">
              <w:rPr>
                <w:spacing w:val="-2"/>
                <w:sz w:val="20"/>
                <w:lang w:val="uk-UA"/>
              </w:rPr>
              <w:t>стані.</w:t>
            </w:r>
          </w:p>
          <w:p w14:paraId="5353F7C2" w14:textId="77777777" w:rsidR="000C4756" w:rsidRPr="00E477B4" w:rsidRDefault="000C4756" w:rsidP="001F368E">
            <w:pPr>
              <w:pStyle w:val="29"/>
              <w:rPr>
                <w:spacing w:val="-1"/>
                <w:sz w:val="20"/>
                <w:lang w:val="uk-UA"/>
              </w:rPr>
            </w:pPr>
            <w:proofErr w:type="spellStart"/>
            <w:r w:rsidRPr="00E477B4">
              <w:rPr>
                <w:spacing w:val="-1"/>
                <w:sz w:val="20"/>
                <w:lang w:val="uk-UA"/>
              </w:rPr>
              <w:t>Формамід</w:t>
            </w:r>
            <w:proofErr w:type="spellEnd"/>
            <w:r w:rsidRPr="00E477B4">
              <w:rPr>
                <w:spacing w:val="19"/>
                <w:sz w:val="20"/>
                <w:lang w:val="uk-UA"/>
              </w:rPr>
              <w:t xml:space="preserve"> </w:t>
            </w:r>
            <w:r w:rsidRPr="00E477B4">
              <w:rPr>
                <w:spacing w:val="-1"/>
                <w:sz w:val="20"/>
                <w:lang w:val="uk-UA"/>
              </w:rPr>
              <w:t>має</w:t>
            </w:r>
            <w:r w:rsidRPr="00E477B4">
              <w:rPr>
                <w:spacing w:val="22"/>
                <w:sz w:val="20"/>
                <w:lang w:val="uk-UA"/>
              </w:rPr>
              <w:t xml:space="preserve"> </w:t>
            </w:r>
            <w:r w:rsidRPr="00E477B4">
              <w:rPr>
                <w:spacing w:val="-2"/>
                <w:sz w:val="20"/>
                <w:lang w:val="uk-UA"/>
              </w:rPr>
              <w:t>включати</w:t>
            </w:r>
            <w:r w:rsidRPr="00E477B4">
              <w:rPr>
                <w:spacing w:val="20"/>
                <w:sz w:val="20"/>
                <w:lang w:val="uk-UA"/>
              </w:rPr>
              <w:t xml:space="preserve"> </w:t>
            </w:r>
            <w:r w:rsidRPr="00E477B4">
              <w:rPr>
                <w:spacing w:val="-2"/>
                <w:sz w:val="20"/>
                <w:lang w:val="uk-UA"/>
              </w:rPr>
              <w:t>стабілізатор.</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5754B002" w14:textId="77777777" w:rsidR="000C4756" w:rsidRPr="00E477B4" w:rsidRDefault="000C4756" w:rsidP="001F368E">
            <w:pPr>
              <w:pStyle w:val="29"/>
              <w:rPr>
                <w:rFonts w:eastAsia="Calibri"/>
                <w:spacing w:val="-1"/>
                <w:sz w:val="20"/>
                <w:lang w:val="uk-UA"/>
              </w:rPr>
            </w:pPr>
            <w:r w:rsidRPr="00E477B4">
              <w:rPr>
                <w:spacing w:val="-1"/>
                <w:sz w:val="20"/>
                <w:lang w:val="uk-UA"/>
              </w:rPr>
              <w:t>Об’єм</w:t>
            </w:r>
            <w:r w:rsidRPr="00E477B4">
              <w:rPr>
                <w:spacing w:val="29"/>
                <w:sz w:val="20"/>
                <w:lang w:val="uk-UA"/>
              </w:rPr>
              <w:t xml:space="preserve"> </w:t>
            </w:r>
            <w:proofErr w:type="spellStart"/>
            <w:r w:rsidRPr="00E477B4">
              <w:rPr>
                <w:spacing w:val="-2"/>
                <w:sz w:val="20"/>
                <w:lang w:val="uk-UA"/>
              </w:rPr>
              <w:t>реагента</w:t>
            </w:r>
            <w:proofErr w:type="spellEnd"/>
            <w:r w:rsidRPr="00E477B4">
              <w:rPr>
                <w:spacing w:val="-2"/>
                <w:sz w:val="20"/>
                <w:lang w:val="uk-UA"/>
              </w:rPr>
              <w:t xml:space="preserve"> </w:t>
            </w:r>
            <w:r w:rsidRPr="00E477B4">
              <w:rPr>
                <w:rFonts w:eastAsia="Calibri"/>
                <w:spacing w:val="-1"/>
                <w:sz w:val="20"/>
                <w:lang w:val="uk-UA"/>
              </w:rPr>
              <w:t>не</w:t>
            </w:r>
            <w:r w:rsidRPr="00E477B4">
              <w:rPr>
                <w:rFonts w:eastAsia="Calibri"/>
                <w:spacing w:val="3"/>
                <w:sz w:val="20"/>
                <w:lang w:val="uk-UA"/>
              </w:rPr>
              <w:t xml:space="preserve"> </w:t>
            </w:r>
            <w:r w:rsidRPr="00E477B4">
              <w:rPr>
                <w:rFonts w:eastAsia="Calibri"/>
                <w:sz w:val="20"/>
                <w:lang w:val="uk-UA"/>
              </w:rPr>
              <w:t>менше</w:t>
            </w:r>
            <w:r w:rsidRPr="00E477B4">
              <w:rPr>
                <w:rFonts w:eastAsia="Calibri"/>
                <w:spacing w:val="4"/>
                <w:sz w:val="20"/>
                <w:lang w:val="uk-UA"/>
              </w:rPr>
              <w:t xml:space="preserve"> </w:t>
            </w:r>
            <w:r w:rsidRPr="00E477B4">
              <w:rPr>
                <w:rFonts w:eastAsia="Calibri"/>
                <w:sz w:val="20"/>
                <w:lang w:val="uk-UA"/>
              </w:rPr>
              <w:t>25</w:t>
            </w:r>
            <w:r w:rsidRPr="00E477B4">
              <w:rPr>
                <w:rFonts w:eastAsia="Calibri"/>
                <w:spacing w:val="10"/>
                <w:sz w:val="20"/>
                <w:lang w:val="uk-UA"/>
              </w:rPr>
              <w:t xml:space="preserve"> </w:t>
            </w:r>
            <w:r w:rsidRPr="00E477B4">
              <w:rPr>
                <w:rFonts w:eastAsia="Calibri"/>
                <w:spacing w:val="-1"/>
                <w:sz w:val="20"/>
                <w:lang w:val="uk-UA"/>
              </w:rPr>
              <w:t>мл.</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4929B3CA" w14:textId="79FA69E1" w:rsidR="000C4756" w:rsidRPr="00E477B4" w:rsidRDefault="000C4756" w:rsidP="001F368E">
            <w:pPr>
              <w:pStyle w:val="29"/>
              <w:rPr>
                <w:rFonts w:eastAsia="Calibri"/>
                <w:sz w:val="20"/>
                <w:lang w:val="uk-UA"/>
              </w:rPr>
            </w:pPr>
            <w:r w:rsidRPr="00E477B4">
              <w:rPr>
                <w:rFonts w:eastAsia="Calibri"/>
                <w:sz w:val="20"/>
                <w:lang w:val="uk-UA"/>
              </w:rPr>
              <w:t>Для забезпечення проведення капілярного електрофорезу згідно «Методики проведення молекулярно-генетичних досліджень» (реєстраційний код 9.5.01)</w:t>
            </w:r>
          </w:p>
        </w:tc>
      </w:tr>
    </w:tbl>
    <w:p w14:paraId="274415A2" w14:textId="77777777" w:rsidR="000C4756" w:rsidRPr="00E477B4" w:rsidRDefault="000C4756" w:rsidP="001F368E">
      <w:pPr>
        <w:pStyle w:val="29"/>
        <w:rPr>
          <w:lang w:val="uk-UA"/>
        </w:rPr>
      </w:pPr>
    </w:p>
    <w:p w14:paraId="79FEA823" w14:textId="77777777" w:rsidR="000C4756" w:rsidRPr="00E477B4" w:rsidRDefault="000C4756" w:rsidP="001F368E">
      <w:pPr>
        <w:pStyle w:val="29"/>
        <w:rPr>
          <w:b/>
          <w:lang w:val="uk-UA"/>
        </w:rPr>
      </w:pPr>
      <w:r w:rsidRPr="00E477B4">
        <w:rPr>
          <w:rFonts w:eastAsia="Calibri"/>
          <w:b/>
          <w:lang w:val="uk-UA"/>
        </w:rPr>
        <w:t xml:space="preserve">5. </w:t>
      </w:r>
      <w:r w:rsidRPr="00E477B4">
        <w:rPr>
          <w:b/>
          <w:bCs/>
          <w:spacing w:val="-2"/>
          <w:lang w:val="uk-UA"/>
        </w:rPr>
        <w:t xml:space="preserve">Полімер </w:t>
      </w:r>
      <w:r w:rsidRPr="00E477B4">
        <w:rPr>
          <w:b/>
          <w:bCs/>
          <w:spacing w:val="-1"/>
          <w:lang w:val="uk-UA"/>
        </w:rPr>
        <w:t xml:space="preserve">POP-4 </w:t>
      </w:r>
      <w:proofErr w:type="spellStart"/>
      <w:r w:rsidRPr="00E477B4">
        <w:rPr>
          <w:b/>
          <w:bCs/>
          <w:spacing w:val="-2"/>
          <w:lang w:val="uk-UA"/>
        </w:rPr>
        <w:t>Polymer</w:t>
      </w:r>
      <w:proofErr w:type="spellEnd"/>
      <w:r w:rsidRPr="00E477B4">
        <w:rPr>
          <w:b/>
          <w:bCs/>
          <w:spacing w:val="-2"/>
          <w:lang w:val="uk-UA"/>
        </w:rPr>
        <w:t xml:space="preserve"> </w:t>
      </w:r>
      <w:r w:rsidRPr="00E477B4">
        <w:rPr>
          <w:b/>
          <w:bCs/>
          <w:lang w:val="uk-UA"/>
        </w:rPr>
        <w:t xml:space="preserve">for </w:t>
      </w:r>
      <w:r w:rsidRPr="00E477B4">
        <w:rPr>
          <w:b/>
          <w:bCs/>
          <w:spacing w:val="-1"/>
          <w:lang w:val="uk-UA"/>
        </w:rPr>
        <w:t xml:space="preserve">3500 </w:t>
      </w:r>
      <w:proofErr w:type="spellStart"/>
      <w:r w:rsidRPr="00E477B4">
        <w:rPr>
          <w:b/>
          <w:bCs/>
          <w:spacing w:val="-2"/>
          <w:lang w:val="uk-UA"/>
        </w:rPr>
        <w:t>Genetic</w:t>
      </w:r>
      <w:proofErr w:type="spellEnd"/>
      <w:r w:rsidRPr="00E477B4">
        <w:rPr>
          <w:b/>
          <w:bCs/>
          <w:spacing w:val="41"/>
          <w:w w:val="101"/>
          <w:lang w:val="uk-UA"/>
        </w:rPr>
        <w:t xml:space="preserve"> </w:t>
      </w:r>
      <w:proofErr w:type="spellStart"/>
      <w:r w:rsidRPr="00E477B4">
        <w:rPr>
          <w:b/>
          <w:bCs/>
          <w:spacing w:val="-2"/>
          <w:lang w:val="uk-UA"/>
        </w:rPr>
        <w:t>Analyzers</w:t>
      </w:r>
      <w:proofErr w:type="spellEnd"/>
      <w:r w:rsidRPr="00E477B4">
        <w:rPr>
          <w:b/>
          <w:bCs/>
          <w:spacing w:val="10"/>
          <w:lang w:val="uk-UA"/>
        </w:rPr>
        <w:t xml:space="preserve"> </w:t>
      </w:r>
      <w:r w:rsidRPr="00E477B4">
        <w:rPr>
          <w:b/>
          <w:bCs/>
          <w:spacing w:val="-2"/>
          <w:lang w:val="uk-UA"/>
        </w:rPr>
        <w:t>або</w:t>
      </w:r>
      <w:r w:rsidRPr="00E477B4">
        <w:rPr>
          <w:b/>
          <w:bCs/>
          <w:spacing w:val="29"/>
          <w:lang w:val="uk-UA"/>
        </w:rPr>
        <w:t xml:space="preserve"> </w:t>
      </w:r>
      <w:r w:rsidRPr="00E477B4">
        <w:rPr>
          <w:b/>
          <w:bCs/>
          <w:spacing w:val="-2"/>
          <w:lang w:val="uk-UA"/>
        </w:rPr>
        <w:t>еквівалент</w:t>
      </w:r>
      <w:r w:rsidRPr="00E477B4">
        <w:rPr>
          <w:b/>
          <w:bCs/>
          <w:spacing w:val="-1"/>
          <w:lang w:val="uk-UA"/>
        </w:rPr>
        <w:t xml:space="preserve"> – 40 шт.</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441C679E" w14:textId="77777777" w:rsidTr="00B00D56">
        <w:trPr>
          <w:trHeight w:hRule="exact" w:val="722"/>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39854113" w14:textId="77777777" w:rsidR="000C4756" w:rsidRPr="00E477B4" w:rsidRDefault="000C4756" w:rsidP="00A255D0">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4BB856C9" w14:textId="405BB57B" w:rsidR="000C4756" w:rsidRPr="00E477B4" w:rsidRDefault="000C4756" w:rsidP="00A255D0">
            <w:pPr>
              <w:pStyle w:val="29"/>
              <w:jc w:val="center"/>
              <w:rPr>
                <w:sz w:val="20"/>
                <w:szCs w:val="20"/>
                <w:lang w:val="uk-UA"/>
              </w:rPr>
            </w:pPr>
            <w:r w:rsidRPr="00E477B4">
              <w:rPr>
                <w:sz w:val="20"/>
                <w:szCs w:val="20"/>
                <w:lang w:val="uk-UA"/>
              </w:rPr>
              <w:t>Технічні (якісні)</w:t>
            </w:r>
            <w:r w:rsidR="00B00D56" w:rsidRPr="00E477B4">
              <w:rPr>
                <w:sz w:val="20"/>
                <w:szCs w:val="20"/>
                <w:lang w:val="uk-UA"/>
              </w:rPr>
              <w:t xml:space="preserve"> </w:t>
            </w:r>
            <w:r w:rsidRPr="00E477B4">
              <w:rPr>
                <w:sz w:val="20"/>
                <w:szCs w:val="20"/>
                <w:lang w:val="uk-UA"/>
              </w:rPr>
              <w:t>характеристики</w:t>
            </w:r>
          </w:p>
          <w:p w14:paraId="79E63043" w14:textId="77777777" w:rsidR="000C4756" w:rsidRPr="00E477B4" w:rsidRDefault="000C4756" w:rsidP="00A255D0">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0ED672FA" w14:textId="77777777" w:rsidR="000C4756" w:rsidRPr="00E477B4" w:rsidRDefault="000C4756" w:rsidP="00A255D0">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5405A561" w14:textId="77777777" w:rsidR="000C4756" w:rsidRPr="00E477B4" w:rsidRDefault="000C4756" w:rsidP="00A255D0">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77A65BCB" w14:textId="77777777" w:rsidR="000C4756" w:rsidRPr="00E477B4" w:rsidRDefault="000C4756" w:rsidP="00A255D0">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73FFBA55" w14:textId="77777777" w:rsidTr="00A255D0">
        <w:trPr>
          <w:trHeight w:val="1124"/>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10BFEF65" w14:textId="77777777" w:rsidR="000C4756" w:rsidRPr="00E477B4" w:rsidRDefault="000C4756" w:rsidP="00A255D0">
            <w:pPr>
              <w:pStyle w:val="29"/>
              <w:jc w:val="center"/>
              <w:rPr>
                <w:rFonts w:eastAsia="Calibri"/>
                <w:spacing w:val="-1"/>
                <w:sz w:val="20"/>
                <w:szCs w:val="20"/>
                <w:lang w:val="uk-UA"/>
              </w:rPr>
            </w:pPr>
            <w:r w:rsidRPr="00E477B4">
              <w:rPr>
                <w:rFonts w:eastAsia="Calibri"/>
                <w:spacing w:val="-1"/>
                <w:sz w:val="20"/>
                <w:szCs w:val="20"/>
                <w:lang w:val="uk-UA"/>
              </w:rPr>
              <w:t>5.1.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2E4FA4BF" w14:textId="77777777" w:rsidR="000C4756" w:rsidRPr="00E477B4" w:rsidRDefault="000C4756" w:rsidP="001F368E">
            <w:pPr>
              <w:pStyle w:val="29"/>
              <w:rPr>
                <w:sz w:val="20"/>
                <w:szCs w:val="20"/>
                <w:lang w:val="uk-UA"/>
              </w:rPr>
            </w:pPr>
            <w:r w:rsidRPr="00E477B4">
              <w:rPr>
                <w:spacing w:val="-1"/>
                <w:sz w:val="20"/>
                <w:szCs w:val="20"/>
                <w:lang w:val="uk-UA"/>
              </w:rPr>
              <w:t>Полімер</w:t>
            </w:r>
            <w:r w:rsidRPr="00E477B4">
              <w:rPr>
                <w:spacing w:val="54"/>
                <w:sz w:val="20"/>
                <w:szCs w:val="20"/>
                <w:lang w:val="uk-UA"/>
              </w:rPr>
              <w:t xml:space="preserve"> </w:t>
            </w:r>
            <w:r w:rsidRPr="00E477B4">
              <w:rPr>
                <w:spacing w:val="-2"/>
                <w:sz w:val="20"/>
                <w:szCs w:val="20"/>
                <w:lang w:val="uk-UA"/>
              </w:rPr>
              <w:t>призначений</w:t>
            </w:r>
            <w:r w:rsidRPr="00E477B4">
              <w:rPr>
                <w:spacing w:val="57"/>
                <w:sz w:val="20"/>
                <w:szCs w:val="20"/>
                <w:lang w:val="uk-UA"/>
              </w:rPr>
              <w:t xml:space="preserve"> </w:t>
            </w:r>
            <w:r w:rsidRPr="00E477B4">
              <w:rPr>
                <w:spacing w:val="-2"/>
                <w:sz w:val="20"/>
                <w:szCs w:val="20"/>
                <w:lang w:val="uk-UA"/>
              </w:rPr>
              <w:t>для</w:t>
            </w:r>
            <w:r w:rsidRPr="00E477B4">
              <w:rPr>
                <w:spacing w:val="53"/>
                <w:sz w:val="20"/>
                <w:szCs w:val="20"/>
                <w:lang w:val="uk-UA"/>
              </w:rPr>
              <w:t xml:space="preserve"> </w:t>
            </w:r>
            <w:proofErr w:type="spellStart"/>
            <w:r w:rsidRPr="00E477B4">
              <w:rPr>
                <w:spacing w:val="-1"/>
                <w:sz w:val="20"/>
                <w:szCs w:val="20"/>
                <w:lang w:val="uk-UA"/>
              </w:rPr>
              <w:t>фрагментного</w:t>
            </w:r>
            <w:proofErr w:type="spellEnd"/>
            <w:r w:rsidRPr="00E477B4">
              <w:rPr>
                <w:spacing w:val="55"/>
                <w:sz w:val="20"/>
                <w:szCs w:val="20"/>
                <w:lang w:val="uk-UA"/>
              </w:rPr>
              <w:t xml:space="preserve"> </w:t>
            </w:r>
            <w:r w:rsidRPr="00E477B4">
              <w:rPr>
                <w:spacing w:val="-1"/>
                <w:sz w:val="20"/>
                <w:szCs w:val="20"/>
                <w:lang w:val="uk-UA"/>
              </w:rPr>
              <w:t>аналізу</w:t>
            </w:r>
            <w:r w:rsidRPr="00E477B4">
              <w:rPr>
                <w:spacing w:val="50"/>
                <w:sz w:val="20"/>
                <w:szCs w:val="20"/>
                <w:lang w:val="uk-UA"/>
              </w:rPr>
              <w:t xml:space="preserve"> </w:t>
            </w:r>
            <w:r w:rsidRPr="00E477B4">
              <w:rPr>
                <w:spacing w:val="-1"/>
                <w:sz w:val="20"/>
                <w:szCs w:val="20"/>
                <w:lang w:val="uk-UA"/>
              </w:rPr>
              <w:t>за</w:t>
            </w:r>
            <w:r w:rsidRPr="00E477B4">
              <w:rPr>
                <w:spacing w:val="25"/>
                <w:w w:val="101"/>
                <w:sz w:val="20"/>
                <w:szCs w:val="20"/>
                <w:lang w:val="uk-UA"/>
              </w:rPr>
              <w:t xml:space="preserve"> </w:t>
            </w:r>
            <w:r w:rsidRPr="00E477B4">
              <w:rPr>
                <w:spacing w:val="-1"/>
                <w:sz w:val="20"/>
                <w:szCs w:val="20"/>
                <w:lang w:val="uk-UA"/>
              </w:rPr>
              <w:t>допомогою</w:t>
            </w:r>
            <w:r w:rsidRPr="00E477B4">
              <w:rPr>
                <w:spacing w:val="12"/>
                <w:sz w:val="20"/>
                <w:szCs w:val="20"/>
                <w:lang w:val="uk-UA"/>
              </w:rPr>
              <w:t xml:space="preserve"> </w:t>
            </w:r>
            <w:r w:rsidRPr="00E477B4">
              <w:rPr>
                <w:spacing w:val="-1"/>
                <w:sz w:val="20"/>
                <w:szCs w:val="20"/>
                <w:lang w:val="uk-UA"/>
              </w:rPr>
              <w:t>генетичного</w:t>
            </w:r>
            <w:r w:rsidRPr="00E477B4">
              <w:rPr>
                <w:spacing w:val="17"/>
                <w:sz w:val="20"/>
                <w:szCs w:val="20"/>
                <w:lang w:val="uk-UA"/>
              </w:rPr>
              <w:t xml:space="preserve"> </w:t>
            </w:r>
            <w:r w:rsidRPr="00E477B4">
              <w:rPr>
                <w:spacing w:val="-2"/>
                <w:sz w:val="20"/>
                <w:szCs w:val="20"/>
                <w:lang w:val="uk-UA"/>
              </w:rPr>
              <w:t>аналізатора</w:t>
            </w:r>
            <w:r w:rsidRPr="00E477B4">
              <w:rPr>
                <w:spacing w:val="15"/>
                <w:sz w:val="20"/>
                <w:szCs w:val="20"/>
                <w:lang w:val="uk-UA"/>
              </w:rPr>
              <w:t xml:space="preserve"> </w:t>
            </w:r>
            <w:proofErr w:type="spellStart"/>
            <w:r w:rsidRPr="00E477B4">
              <w:rPr>
                <w:spacing w:val="-1"/>
                <w:sz w:val="20"/>
                <w:szCs w:val="20"/>
                <w:lang w:val="uk-UA"/>
              </w:rPr>
              <w:t>Applied</w:t>
            </w:r>
            <w:proofErr w:type="spellEnd"/>
            <w:r w:rsidRPr="00E477B4">
              <w:rPr>
                <w:spacing w:val="39"/>
                <w:w w:val="101"/>
                <w:sz w:val="20"/>
                <w:szCs w:val="20"/>
                <w:lang w:val="uk-UA"/>
              </w:rPr>
              <w:t xml:space="preserve"> </w:t>
            </w:r>
            <w:proofErr w:type="spellStart"/>
            <w:r w:rsidRPr="00E477B4">
              <w:rPr>
                <w:spacing w:val="-2"/>
                <w:sz w:val="20"/>
                <w:szCs w:val="20"/>
                <w:lang w:val="uk-UA"/>
              </w:rPr>
              <w:t>Biosystems</w:t>
            </w:r>
            <w:proofErr w:type="spellEnd"/>
            <w:r w:rsidRPr="00E477B4">
              <w:rPr>
                <w:spacing w:val="25"/>
                <w:sz w:val="20"/>
                <w:szCs w:val="20"/>
                <w:lang w:val="uk-UA"/>
              </w:rPr>
              <w:t xml:space="preserve"> </w:t>
            </w:r>
            <w:r w:rsidRPr="00E477B4">
              <w:rPr>
                <w:spacing w:val="-1"/>
                <w:sz w:val="20"/>
                <w:szCs w:val="20"/>
                <w:lang w:val="uk-UA"/>
              </w:rPr>
              <w:t>серії</w:t>
            </w:r>
            <w:r w:rsidRPr="00E477B4">
              <w:rPr>
                <w:spacing w:val="11"/>
                <w:sz w:val="20"/>
                <w:szCs w:val="20"/>
                <w:lang w:val="uk-UA"/>
              </w:rPr>
              <w:t xml:space="preserve"> </w:t>
            </w:r>
            <w:r w:rsidRPr="00E477B4">
              <w:rPr>
                <w:sz w:val="20"/>
                <w:szCs w:val="20"/>
                <w:lang w:val="uk-UA"/>
              </w:rPr>
              <w:t>3500.</w:t>
            </w:r>
          </w:p>
          <w:p w14:paraId="40700FEC" w14:textId="77777777" w:rsidR="000C4756" w:rsidRPr="00E477B4" w:rsidRDefault="000C4756" w:rsidP="001F368E">
            <w:pPr>
              <w:pStyle w:val="29"/>
              <w:rPr>
                <w:spacing w:val="-1"/>
                <w:sz w:val="20"/>
                <w:szCs w:val="20"/>
                <w:lang w:val="uk-UA"/>
              </w:rPr>
            </w:pPr>
            <w:r w:rsidRPr="00E477B4">
              <w:rPr>
                <w:spacing w:val="-2"/>
                <w:sz w:val="20"/>
                <w:szCs w:val="20"/>
                <w:lang w:val="uk-UA"/>
              </w:rPr>
              <w:t>Реагент</w:t>
            </w:r>
            <w:r w:rsidRPr="00E477B4">
              <w:rPr>
                <w:spacing w:val="21"/>
                <w:sz w:val="20"/>
                <w:szCs w:val="20"/>
                <w:lang w:val="uk-UA"/>
              </w:rPr>
              <w:t xml:space="preserve"> </w:t>
            </w:r>
            <w:r w:rsidRPr="00E477B4">
              <w:rPr>
                <w:spacing w:val="-1"/>
                <w:sz w:val="20"/>
                <w:szCs w:val="20"/>
                <w:lang w:val="uk-UA"/>
              </w:rPr>
              <w:t>повністю</w:t>
            </w:r>
            <w:r w:rsidRPr="00E477B4">
              <w:rPr>
                <w:spacing w:val="15"/>
                <w:sz w:val="20"/>
                <w:szCs w:val="20"/>
                <w:lang w:val="uk-UA"/>
              </w:rPr>
              <w:t xml:space="preserve"> </w:t>
            </w:r>
            <w:r w:rsidRPr="00E477B4">
              <w:rPr>
                <w:spacing w:val="-1"/>
                <w:sz w:val="20"/>
                <w:szCs w:val="20"/>
                <w:lang w:val="uk-UA"/>
              </w:rPr>
              <w:t>готовий</w:t>
            </w:r>
            <w:r w:rsidRPr="00E477B4">
              <w:rPr>
                <w:spacing w:val="16"/>
                <w:sz w:val="20"/>
                <w:szCs w:val="20"/>
                <w:lang w:val="uk-UA"/>
              </w:rPr>
              <w:t xml:space="preserve"> </w:t>
            </w:r>
            <w:r w:rsidRPr="00E477B4">
              <w:rPr>
                <w:spacing w:val="-1"/>
                <w:sz w:val="20"/>
                <w:szCs w:val="20"/>
                <w:lang w:val="uk-UA"/>
              </w:rPr>
              <w:t>до</w:t>
            </w:r>
            <w:r w:rsidRPr="00E477B4">
              <w:rPr>
                <w:spacing w:val="21"/>
                <w:sz w:val="20"/>
                <w:szCs w:val="20"/>
                <w:lang w:val="uk-UA"/>
              </w:rPr>
              <w:t xml:space="preserve"> </w:t>
            </w:r>
            <w:r w:rsidRPr="00E477B4">
              <w:rPr>
                <w:spacing w:val="-2"/>
                <w:sz w:val="20"/>
                <w:szCs w:val="20"/>
                <w:lang w:val="uk-UA"/>
              </w:rPr>
              <w:t>використання.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261FB717" w14:textId="77777777" w:rsidR="000C4756" w:rsidRPr="00E477B4" w:rsidRDefault="000C4756" w:rsidP="001F368E">
            <w:pPr>
              <w:pStyle w:val="29"/>
              <w:rPr>
                <w:spacing w:val="-1"/>
                <w:sz w:val="20"/>
                <w:szCs w:val="20"/>
                <w:lang w:val="uk-UA"/>
              </w:rPr>
            </w:pPr>
            <w:r w:rsidRPr="00E477B4">
              <w:rPr>
                <w:spacing w:val="-2"/>
                <w:sz w:val="20"/>
                <w:szCs w:val="20"/>
                <w:lang w:val="uk-UA"/>
              </w:rPr>
              <w:t>Мінімальна</w:t>
            </w:r>
            <w:r w:rsidRPr="00E477B4">
              <w:rPr>
                <w:spacing w:val="26"/>
                <w:sz w:val="20"/>
                <w:szCs w:val="20"/>
                <w:lang w:val="uk-UA"/>
              </w:rPr>
              <w:t xml:space="preserve"> </w:t>
            </w:r>
            <w:r w:rsidRPr="00E477B4">
              <w:rPr>
                <w:spacing w:val="-2"/>
                <w:sz w:val="20"/>
                <w:szCs w:val="20"/>
                <w:lang w:val="uk-UA"/>
              </w:rPr>
              <w:t>кількість</w:t>
            </w:r>
            <w:r w:rsidRPr="00E477B4">
              <w:rPr>
                <w:spacing w:val="23"/>
                <w:sz w:val="20"/>
                <w:szCs w:val="20"/>
                <w:lang w:val="uk-UA"/>
              </w:rPr>
              <w:t xml:space="preserve"> </w:t>
            </w:r>
            <w:r w:rsidRPr="00E477B4">
              <w:rPr>
                <w:sz w:val="20"/>
                <w:szCs w:val="20"/>
                <w:lang w:val="uk-UA"/>
              </w:rPr>
              <w:t xml:space="preserve">проб не </w:t>
            </w:r>
            <w:r w:rsidRPr="00E477B4">
              <w:rPr>
                <w:spacing w:val="-1"/>
                <w:sz w:val="20"/>
                <w:szCs w:val="20"/>
                <w:lang w:val="uk-UA"/>
              </w:rPr>
              <w:t>менше</w:t>
            </w:r>
            <w:r w:rsidRPr="00E477B4">
              <w:rPr>
                <w:spacing w:val="3"/>
                <w:sz w:val="20"/>
                <w:szCs w:val="20"/>
                <w:lang w:val="uk-UA"/>
              </w:rPr>
              <w:t xml:space="preserve"> </w:t>
            </w:r>
            <w:r w:rsidRPr="00E477B4">
              <w:rPr>
                <w:spacing w:val="-1"/>
                <w:sz w:val="20"/>
                <w:szCs w:val="20"/>
                <w:lang w:val="uk-UA"/>
              </w:rPr>
              <w:t>960.</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383C1509" w14:textId="260346D2" w:rsidR="000C4756" w:rsidRPr="00E477B4" w:rsidRDefault="000C4756" w:rsidP="00A255D0">
            <w:pPr>
              <w:pStyle w:val="29"/>
              <w:rPr>
                <w:rFonts w:eastAsia="Calibri"/>
                <w:sz w:val="20"/>
                <w:szCs w:val="20"/>
                <w:lang w:val="uk-UA"/>
              </w:rPr>
            </w:pPr>
            <w:r w:rsidRPr="00E477B4">
              <w:rPr>
                <w:rFonts w:eastAsia="Calibri"/>
                <w:sz w:val="20"/>
                <w:szCs w:val="20"/>
                <w:lang w:val="uk-UA"/>
              </w:rPr>
              <w:t>Для забезпечення проведення капілярного електрофорезу згідно «Методики проведення молекулярно-генетичних досліджень» (реєстраційний код 9.5.01)</w:t>
            </w:r>
          </w:p>
        </w:tc>
      </w:tr>
    </w:tbl>
    <w:p w14:paraId="2C96464F" w14:textId="77777777" w:rsidR="00B00D56" w:rsidRPr="00E477B4" w:rsidRDefault="00B00D56" w:rsidP="00B00D56">
      <w:pPr>
        <w:pStyle w:val="29"/>
        <w:jc w:val="both"/>
        <w:rPr>
          <w:rFonts w:eastAsia="Calibri"/>
          <w:b/>
          <w:lang w:val="uk-UA"/>
        </w:rPr>
      </w:pPr>
    </w:p>
    <w:p w14:paraId="2C703A23" w14:textId="09DA44FE" w:rsidR="000C4756" w:rsidRPr="00E477B4" w:rsidRDefault="000C4756" w:rsidP="00B00D56">
      <w:pPr>
        <w:pStyle w:val="29"/>
        <w:jc w:val="both"/>
        <w:rPr>
          <w:b/>
          <w:bCs/>
          <w:spacing w:val="-1"/>
          <w:lang w:val="uk-UA"/>
        </w:rPr>
      </w:pPr>
      <w:r w:rsidRPr="00E477B4">
        <w:rPr>
          <w:rFonts w:eastAsia="Calibri"/>
          <w:b/>
          <w:lang w:val="uk-UA"/>
        </w:rPr>
        <w:t xml:space="preserve">6. </w:t>
      </w:r>
      <w:r w:rsidR="00B00D56" w:rsidRPr="00E477B4">
        <w:rPr>
          <w:b/>
          <w:spacing w:val="-1"/>
          <w:lang w:val="uk-UA"/>
        </w:rPr>
        <w:t xml:space="preserve">Набір для визначення кількості ДНК людини по двох мішенях </w:t>
      </w:r>
      <w:proofErr w:type="spellStart"/>
      <w:r w:rsidR="00B00D56" w:rsidRPr="00E477B4">
        <w:rPr>
          <w:b/>
          <w:spacing w:val="-1"/>
          <w:lang w:val="uk-UA"/>
        </w:rPr>
        <w:t>Quantifiler</w:t>
      </w:r>
      <w:proofErr w:type="spellEnd"/>
      <w:r w:rsidR="00B00D56" w:rsidRPr="00E477B4">
        <w:rPr>
          <w:b/>
          <w:spacing w:val="-1"/>
          <w:lang w:val="uk-UA"/>
        </w:rPr>
        <w:t xml:space="preserve"> HP DNA </w:t>
      </w:r>
      <w:proofErr w:type="spellStart"/>
      <w:r w:rsidR="00B00D56" w:rsidRPr="00E477B4">
        <w:rPr>
          <w:b/>
          <w:spacing w:val="-1"/>
          <w:lang w:val="uk-UA"/>
        </w:rPr>
        <w:t>Quantification</w:t>
      </w:r>
      <w:proofErr w:type="spellEnd"/>
      <w:r w:rsidR="00B00D56" w:rsidRPr="00E477B4">
        <w:rPr>
          <w:b/>
          <w:spacing w:val="-1"/>
          <w:lang w:val="uk-UA"/>
        </w:rPr>
        <w:t xml:space="preserve"> Kit або еквівалент</w:t>
      </w:r>
      <w:r w:rsidRPr="00E477B4">
        <w:rPr>
          <w:b/>
          <w:bCs/>
          <w:spacing w:val="-1"/>
          <w:lang w:val="uk-UA"/>
        </w:rPr>
        <w:t xml:space="preserve"> – 20 шт.</w:t>
      </w:r>
    </w:p>
    <w:p w14:paraId="1595870A" w14:textId="77777777" w:rsidR="00B00D56" w:rsidRPr="00E477B4" w:rsidRDefault="00B00D56" w:rsidP="00B00D56">
      <w:pPr>
        <w:pStyle w:val="29"/>
        <w:jc w:val="both"/>
        <w:rPr>
          <w:b/>
          <w:lang w:val="uk-UA"/>
        </w:rPr>
      </w:pP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64652335" w14:textId="77777777" w:rsidTr="00B00D56">
        <w:trPr>
          <w:trHeight w:hRule="exact" w:val="728"/>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68732A67" w14:textId="77777777" w:rsidR="000C4756" w:rsidRPr="00E477B4" w:rsidRDefault="000C4756" w:rsidP="00B00D56">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175DCBB7" w14:textId="77777777" w:rsidR="00B00D56" w:rsidRPr="00E477B4" w:rsidRDefault="000C4756" w:rsidP="00B00D56">
            <w:pPr>
              <w:pStyle w:val="29"/>
              <w:jc w:val="center"/>
              <w:rPr>
                <w:sz w:val="20"/>
                <w:szCs w:val="20"/>
                <w:lang w:val="uk-UA"/>
              </w:rPr>
            </w:pPr>
            <w:r w:rsidRPr="00E477B4">
              <w:rPr>
                <w:sz w:val="20"/>
                <w:szCs w:val="20"/>
                <w:lang w:val="uk-UA"/>
              </w:rPr>
              <w:t>Технічні (якісні)</w:t>
            </w:r>
            <w:r w:rsidR="00B00D56" w:rsidRPr="00E477B4">
              <w:rPr>
                <w:sz w:val="20"/>
                <w:szCs w:val="20"/>
                <w:lang w:val="uk-UA"/>
              </w:rPr>
              <w:t xml:space="preserve"> </w:t>
            </w:r>
            <w:r w:rsidRPr="00E477B4">
              <w:rPr>
                <w:sz w:val="20"/>
                <w:szCs w:val="20"/>
                <w:lang w:val="uk-UA"/>
              </w:rPr>
              <w:t>характеристики</w:t>
            </w:r>
            <w:r w:rsidR="00B00D56" w:rsidRPr="00E477B4">
              <w:rPr>
                <w:sz w:val="20"/>
                <w:szCs w:val="20"/>
                <w:lang w:val="uk-UA"/>
              </w:rPr>
              <w:t xml:space="preserve"> </w:t>
            </w:r>
          </w:p>
          <w:p w14:paraId="0E1D5FF9" w14:textId="0FE47A91" w:rsidR="000C4756" w:rsidRPr="00E477B4" w:rsidRDefault="000C4756" w:rsidP="00B00D56">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17F77FE4"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0CF21CA8"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3F420FCE"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17715342" w14:textId="77777777" w:rsidTr="00B00D56">
        <w:trPr>
          <w:trHeight w:val="2849"/>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17048C23" w14:textId="77777777" w:rsidR="000C4756" w:rsidRPr="00E477B4" w:rsidRDefault="000C4756" w:rsidP="00B00D56">
            <w:pPr>
              <w:pStyle w:val="29"/>
              <w:jc w:val="center"/>
              <w:rPr>
                <w:rFonts w:eastAsia="Calibri"/>
                <w:spacing w:val="-1"/>
                <w:sz w:val="20"/>
                <w:szCs w:val="20"/>
                <w:lang w:val="uk-UA"/>
              </w:rPr>
            </w:pPr>
            <w:r w:rsidRPr="00E477B4">
              <w:rPr>
                <w:rFonts w:eastAsia="Calibri"/>
                <w:spacing w:val="-1"/>
                <w:sz w:val="20"/>
                <w:szCs w:val="20"/>
                <w:lang w:val="uk-UA"/>
              </w:rPr>
              <w:t>6.1.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2480D310" w14:textId="77777777" w:rsidR="000C4756" w:rsidRPr="00E477B4" w:rsidRDefault="000C4756" w:rsidP="001F368E">
            <w:pPr>
              <w:pStyle w:val="29"/>
              <w:rPr>
                <w:spacing w:val="-1"/>
                <w:sz w:val="20"/>
                <w:szCs w:val="20"/>
                <w:lang w:val="uk-UA"/>
              </w:rPr>
            </w:pPr>
            <w:r w:rsidRPr="00E477B4">
              <w:rPr>
                <w:spacing w:val="-1"/>
                <w:sz w:val="20"/>
                <w:szCs w:val="20"/>
                <w:lang w:val="uk-UA"/>
              </w:rPr>
              <w:t>Набір</w:t>
            </w:r>
            <w:r w:rsidRPr="00E477B4">
              <w:rPr>
                <w:spacing w:val="18"/>
                <w:sz w:val="20"/>
                <w:szCs w:val="20"/>
                <w:lang w:val="uk-UA"/>
              </w:rPr>
              <w:t xml:space="preserve"> </w:t>
            </w:r>
            <w:r w:rsidRPr="00E477B4">
              <w:rPr>
                <w:spacing w:val="-2"/>
                <w:sz w:val="20"/>
                <w:szCs w:val="20"/>
                <w:lang w:val="uk-UA"/>
              </w:rPr>
              <w:t>призначений</w:t>
            </w:r>
            <w:r w:rsidRPr="00E477B4">
              <w:rPr>
                <w:spacing w:val="18"/>
                <w:sz w:val="20"/>
                <w:szCs w:val="20"/>
                <w:lang w:val="uk-UA"/>
              </w:rPr>
              <w:t xml:space="preserve"> </w:t>
            </w:r>
            <w:r w:rsidRPr="00E477B4">
              <w:rPr>
                <w:spacing w:val="-1"/>
                <w:sz w:val="20"/>
                <w:szCs w:val="20"/>
                <w:lang w:val="uk-UA"/>
              </w:rPr>
              <w:t>для</w:t>
            </w:r>
            <w:r w:rsidRPr="00E477B4">
              <w:rPr>
                <w:spacing w:val="19"/>
                <w:sz w:val="20"/>
                <w:szCs w:val="20"/>
                <w:lang w:val="uk-UA"/>
              </w:rPr>
              <w:t xml:space="preserve"> </w:t>
            </w:r>
            <w:r w:rsidRPr="00E477B4">
              <w:rPr>
                <w:spacing w:val="-1"/>
                <w:sz w:val="20"/>
                <w:szCs w:val="20"/>
                <w:lang w:val="uk-UA"/>
              </w:rPr>
              <w:t>ампліфікації</w:t>
            </w:r>
            <w:r w:rsidRPr="00E477B4">
              <w:rPr>
                <w:spacing w:val="21"/>
                <w:sz w:val="20"/>
                <w:szCs w:val="20"/>
                <w:lang w:val="uk-UA"/>
              </w:rPr>
              <w:t xml:space="preserve"> </w:t>
            </w:r>
            <w:r w:rsidRPr="00E477B4">
              <w:rPr>
                <w:sz w:val="20"/>
                <w:szCs w:val="20"/>
                <w:lang w:val="uk-UA"/>
              </w:rPr>
              <w:t>і</w:t>
            </w:r>
            <w:r w:rsidRPr="00E477B4">
              <w:rPr>
                <w:spacing w:val="18"/>
                <w:sz w:val="20"/>
                <w:szCs w:val="20"/>
                <w:lang w:val="uk-UA"/>
              </w:rPr>
              <w:t xml:space="preserve"> </w:t>
            </w:r>
            <w:r w:rsidRPr="00E477B4">
              <w:rPr>
                <w:spacing w:val="-2"/>
                <w:sz w:val="20"/>
                <w:szCs w:val="20"/>
                <w:lang w:val="uk-UA"/>
              </w:rPr>
              <w:t>кількісної</w:t>
            </w:r>
            <w:r w:rsidRPr="00E477B4">
              <w:rPr>
                <w:spacing w:val="-1"/>
                <w:sz w:val="20"/>
                <w:szCs w:val="20"/>
                <w:lang w:val="uk-UA"/>
              </w:rPr>
              <w:t xml:space="preserve"> оцінки</w:t>
            </w:r>
            <w:r w:rsidRPr="00E477B4">
              <w:rPr>
                <w:spacing w:val="9"/>
                <w:sz w:val="20"/>
                <w:szCs w:val="20"/>
                <w:lang w:val="uk-UA"/>
              </w:rPr>
              <w:t xml:space="preserve"> </w:t>
            </w:r>
            <w:r w:rsidRPr="00E477B4">
              <w:rPr>
                <w:sz w:val="20"/>
                <w:szCs w:val="20"/>
                <w:lang w:val="uk-UA"/>
              </w:rPr>
              <w:t>ДНК</w:t>
            </w:r>
            <w:r w:rsidRPr="00E477B4">
              <w:rPr>
                <w:spacing w:val="21"/>
                <w:sz w:val="20"/>
                <w:szCs w:val="20"/>
                <w:lang w:val="uk-UA"/>
              </w:rPr>
              <w:t xml:space="preserve"> </w:t>
            </w:r>
            <w:r w:rsidRPr="00E477B4">
              <w:rPr>
                <w:spacing w:val="-2"/>
                <w:sz w:val="20"/>
                <w:szCs w:val="20"/>
                <w:lang w:val="uk-UA"/>
              </w:rPr>
              <w:t>людини,</w:t>
            </w:r>
            <w:r w:rsidRPr="00E477B4">
              <w:rPr>
                <w:spacing w:val="24"/>
                <w:sz w:val="20"/>
                <w:szCs w:val="20"/>
                <w:lang w:val="uk-UA"/>
              </w:rPr>
              <w:t xml:space="preserve"> </w:t>
            </w:r>
            <w:r w:rsidRPr="00E477B4">
              <w:rPr>
                <w:sz w:val="20"/>
                <w:szCs w:val="20"/>
                <w:lang w:val="uk-UA"/>
              </w:rPr>
              <w:t>а</w:t>
            </w:r>
            <w:r w:rsidRPr="00E477B4">
              <w:rPr>
                <w:spacing w:val="22"/>
                <w:sz w:val="20"/>
                <w:szCs w:val="20"/>
                <w:lang w:val="uk-UA"/>
              </w:rPr>
              <w:t xml:space="preserve"> </w:t>
            </w:r>
            <w:r w:rsidRPr="00E477B4">
              <w:rPr>
                <w:spacing w:val="-1"/>
                <w:sz w:val="20"/>
                <w:szCs w:val="20"/>
                <w:lang w:val="uk-UA"/>
              </w:rPr>
              <w:t>також</w:t>
            </w:r>
            <w:r w:rsidRPr="00E477B4">
              <w:rPr>
                <w:spacing w:val="20"/>
                <w:sz w:val="20"/>
                <w:szCs w:val="20"/>
                <w:lang w:val="uk-UA"/>
              </w:rPr>
              <w:t xml:space="preserve"> </w:t>
            </w:r>
            <w:r w:rsidRPr="00E477B4">
              <w:rPr>
                <w:spacing w:val="-2"/>
                <w:sz w:val="20"/>
                <w:szCs w:val="20"/>
                <w:lang w:val="uk-UA"/>
              </w:rPr>
              <w:t>ступеня</w:t>
            </w:r>
            <w:r w:rsidRPr="00E477B4">
              <w:rPr>
                <w:spacing w:val="18"/>
                <w:sz w:val="20"/>
                <w:szCs w:val="20"/>
                <w:lang w:val="uk-UA"/>
              </w:rPr>
              <w:t xml:space="preserve"> </w:t>
            </w:r>
            <w:r w:rsidRPr="00E477B4">
              <w:rPr>
                <w:spacing w:val="1"/>
                <w:sz w:val="20"/>
                <w:szCs w:val="20"/>
                <w:lang w:val="uk-UA"/>
              </w:rPr>
              <w:t>її</w:t>
            </w:r>
            <w:r w:rsidRPr="00E477B4">
              <w:rPr>
                <w:spacing w:val="20"/>
                <w:sz w:val="20"/>
                <w:szCs w:val="20"/>
                <w:lang w:val="uk-UA"/>
              </w:rPr>
              <w:t xml:space="preserve"> </w:t>
            </w:r>
            <w:r w:rsidRPr="00E477B4">
              <w:rPr>
                <w:spacing w:val="-1"/>
                <w:sz w:val="20"/>
                <w:szCs w:val="20"/>
                <w:lang w:val="uk-UA"/>
              </w:rPr>
              <w:t>деградації</w:t>
            </w:r>
            <w:r w:rsidRPr="00E477B4">
              <w:rPr>
                <w:spacing w:val="20"/>
                <w:sz w:val="20"/>
                <w:szCs w:val="20"/>
                <w:lang w:val="uk-UA"/>
              </w:rPr>
              <w:t xml:space="preserve"> </w:t>
            </w:r>
            <w:r w:rsidRPr="00E477B4">
              <w:rPr>
                <w:sz w:val="20"/>
                <w:szCs w:val="20"/>
                <w:lang w:val="uk-UA"/>
              </w:rPr>
              <w:t>в</w:t>
            </w:r>
            <w:r w:rsidRPr="00E477B4">
              <w:rPr>
                <w:spacing w:val="21"/>
                <w:w w:val="101"/>
                <w:sz w:val="20"/>
                <w:szCs w:val="20"/>
                <w:lang w:val="uk-UA"/>
              </w:rPr>
              <w:t xml:space="preserve"> </w:t>
            </w:r>
            <w:r w:rsidRPr="00E477B4">
              <w:rPr>
                <w:spacing w:val="-2"/>
                <w:sz w:val="20"/>
                <w:szCs w:val="20"/>
                <w:lang w:val="uk-UA"/>
              </w:rPr>
              <w:t>криміналістичних</w:t>
            </w:r>
            <w:r w:rsidRPr="00E477B4">
              <w:rPr>
                <w:spacing w:val="51"/>
                <w:sz w:val="20"/>
                <w:szCs w:val="20"/>
                <w:lang w:val="uk-UA"/>
              </w:rPr>
              <w:t xml:space="preserve"> </w:t>
            </w:r>
            <w:r w:rsidRPr="00E477B4">
              <w:rPr>
                <w:spacing w:val="-2"/>
                <w:sz w:val="20"/>
                <w:szCs w:val="20"/>
                <w:lang w:val="uk-UA"/>
              </w:rPr>
              <w:t>зразках</w:t>
            </w:r>
            <w:r w:rsidRPr="00E477B4">
              <w:rPr>
                <w:spacing w:val="-1"/>
                <w:sz w:val="20"/>
                <w:szCs w:val="20"/>
                <w:lang w:val="uk-UA"/>
              </w:rPr>
              <w:t>.</w:t>
            </w:r>
          </w:p>
          <w:p w14:paraId="7D2DD710" w14:textId="77777777" w:rsidR="000C4756" w:rsidRPr="00E477B4" w:rsidRDefault="000C4756" w:rsidP="001F368E">
            <w:pPr>
              <w:pStyle w:val="29"/>
              <w:rPr>
                <w:spacing w:val="-2"/>
                <w:sz w:val="20"/>
                <w:szCs w:val="20"/>
                <w:lang w:val="uk-UA"/>
              </w:rPr>
            </w:pPr>
            <w:r w:rsidRPr="00E477B4">
              <w:rPr>
                <w:spacing w:val="-1"/>
                <w:sz w:val="20"/>
                <w:szCs w:val="20"/>
                <w:lang w:val="uk-UA"/>
              </w:rPr>
              <w:t>Набір</w:t>
            </w:r>
            <w:r w:rsidRPr="00E477B4">
              <w:rPr>
                <w:spacing w:val="15"/>
                <w:sz w:val="20"/>
                <w:szCs w:val="20"/>
                <w:lang w:val="uk-UA"/>
              </w:rPr>
              <w:t xml:space="preserve"> </w:t>
            </w:r>
            <w:r w:rsidRPr="00E477B4">
              <w:rPr>
                <w:spacing w:val="-1"/>
                <w:sz w:val="20"/>
                <w:szCs w:val="20"/>
                <w:lang w:val="uk-UA"/>
              </w:rPr>
              <w:t>повинен</w:t>
            </w:r>
            <w:r w:rsidRPr="00E477B4">
              <w:rPr>
                <w:spacing w:val="8"/>
                <w:sz w:val="20"/>
                <w:szCs w:val="20"/>
                <w:lang w:val="uk-UA"/>
              </w:rPr>
              <w:t xml:space="preserve"> </w:t>
            </w:r>
            <w:r w:rsidRPr="00E477B4">
              <w:rPr>
                <w:spacing w:val="-1"/>
                <w:sz w:val="20"/>
                <w:szCs w:val="20"/>
                <w:lang w:val="uk-UA"/>
              </w:rPr>
              <w:t>містити</w:t>
            </w:r>
            <w:r w:rsidRPr="00E477B4">
              <w:rPr>
                <w:spacing w:val="15"/>
                <w:sz w:val="20"/>
                <w:szCs w:val="20"/>
                <w:lang w:val="uk-UA"/>
              </w:rPr>
              <w:t xml:space="preserve"> </w:t>
            </w:r>
            <w:r w:rsidRPr="00E477B4">
              <w:rPr>
                <w:spacing w:val="-1"/>
                <w:sz w:val="20"/>
                <w:szCs w:val="20"/>
                <w:lang w:val="uk-UA"/>
              </w:rPr>
              <w:t>реакційну</w:t>
            </w:r>
            <w:r w:rsidRPr="00E477B4">
              <w:rPr>
                <w:spacing w:val="4"/>
                <w:sz w:val="20"/>
                <w:szCs w:val="20"/>
                <w:lang w:val="uk-UA"/>
              </w:rPr>
              <w:t xml:space="preserve"> </w:t>
            </w:r>
            <w:r w:rsidRPr="00E477B4">
              <w:rPr>
                <w:spacing w:val="-1"/>
                <w:sz w:val="20"/>
                <w:szCs w:val="20"/>
                <w:lang w:val="uk-UA"/>
              </w:rPr>
              <w:t>суміш</w:t>
            </w:r>
            <w:r w:rsidRPr="00E477B4">
              <w:rPr>
                <w:spacing w:val="16"/>
                <w:sz w:val="20"/>
                <w:szCs w:val="20"/>
                <w:lang w:val="uk-UA"/>
              </w:rPr>
              <w:t xml:space="preserve"> </w:t>
            </w:r>
            <w:r w:rsidRPr="00E477B4">
              <w:rPr>
                <w:spacing w:val="-1"/>
                <w:sz w:val="20"/>
                <w:szCs w:val="20"/>
                <w:lang w:val="uk-UA"/>
              </w:rPr>
              <w:t>для</w:t>
            </w:r>
            <w:r w:rsidRPr="00E477B4">
              <w:rPr>
                <w:spacing w:val="25"/>
                <w:w w:val="101"/>
                <w:sz w:val="20"/>
                <w:szCs w:val="20"/>
                <w:lang w:val="uk-UA"/>
              </w:rPr>
              <w:t xml:space="preserve"> </w:t>
            </w:r>
            <w:r w:rsidRPr="00E477B4">
              <w:rPr>
                <w:spacing w:val="-1"/>
                <w:sz w:val="20"/>
                <w:szCs w:val="20"/>
                <w:lang w:val="uk-UA"/>
              </w:rPr>
              <w:t>ампліфікації,</w:t>
            </w:r>
            <w:r w:rsidRPr="00E477B4">
              <w:rPr>
                <w:spacing w:val="40"/>
                <w:sz w:val="20"/>
                <w:szCs w:val="20"/>
                <w:lang w:val="uk-UA"/>
              </w:rPr>
              <w:t xml:space="preserve"> </w:t>
            </w:r>
            <w:r w:rsidRPr="00E477B4">
              <w:rPr>
                <w:spacing w:val="-2"/>
                <w:sz w:val="20"/>
                <w:szCs w:val="20"/>
                <w:lang w:val="uk-UA"/>
              </w:rPr>
              <w:t>стандарт</w:t>
            </w:r>
            <w:r w:rsidRPr="00E477B4">
              <w:rPr>
                <w:spacing w:val="44"/>
                <w:sz w:val="20"/>
                <w:szCs w:val="20"/>
                <w:lang w:val="uk-UA"/>
              </w:rPr>
              <w:t xml:space="preserve"> </w:t>
            </w:r>
            <w:r w:rsidRPr="00E477B4">
              <w:rPr>
                <w:spacing w:val="-2"/>
                <w:sz w:val="20"/>
                <w:szCs w:val="20"/>
                <w:lang w:val="uk-UA"/>
              </w:rPr>
              <w:t>людської</w:t>
            </w:r>
            <w:r w:rsidRPr="00E477B4">
              <w:rPr>
                <w:spacing w:val="46"/>
                <w:sz w:val="20"/>
                <w:szCs w:val="20"/>
                <w:lang w:val="uk-UA"/>
              </w:rPr>
              <w:t xml:space="preserve"> </w:t>
            </w:r>
            <w:r w:rsidRPr="00E477B4">
              <w:rPr>
                <w:spacing w:val="-1"/>
                <w:sz w:val="20"/>
                <w:szCs w:val="20"/>
                <w:lang w:val="uk-UA"/>
              </w:rPr>
              <w:t>ДНК,</w:t>
            </w:r>
            <w:r w:rsidRPr="00E477B4">
              <w:rPr>
                <w:spacing w:val="42"/>
                <w:sz w:val="20"/>
                <w:szCs w:val="20"/>
                <w:lang w:val="uk-UA"/>
              </w:rPr>
              <w:t xml:space="preserve"> </w:t>
            </w:r>
            <w:r w:rsidRPr="00E477B4">
              <w:rPr>
                <w:spacing w:val="-1"/>
                <w:sz w:val="20"/>
                <w:szCs w:val="20"/>
                <w:lang w:val="uk-UA"/>
              </w:rPr>
              <w:t>суміш</w:t>
            </w:r>
            <w:r w:rsidRPr="00E477B4">
              <w:rPr>
                <w:spacing w:val="29"/>
                <w:w w:val="101"/>
                <w:sz w:val="20"/>
                <w:szCs w:val="20"/>
                <w:lang w:val="uk-UA"/>
              </w:rPr>
              <w:t xml:space="preserve"> </w:t>
            </w:r>
            <w:proofErr w:type="spellStart"/>
            <w:r w:rsidRPr="00E477B4">
              <w:rPr>
                <w:spacing w:val="-1"/>
                <w:sz w:val="20"/>
                <w:szCs w:val="20"/>
                <w:lang w:val="uk-UA"/>
              </w:rPr>
              <w:t>праймерів</w:t>
            </w:r>
            <w:proofErr w:type="spellEnd"/>
            <w:r w:rsidRPr="00E477B4">
              <w:rPr>
                <w:spacing w:val="20"/>
                <w:sz w:val="20"/>
                <w:szCs w:val="20"/>
                <w:lang w:val="uk-UA"/>
              </w:rPr>
              <w:t xml:space="preserve"> </w:t>
            </w:r>
            <w:r w:rsidRPr="00E477B4">
              <w:rPr>
                <w:sz w:val="20"/>
                <w:szCs w:val="20"/>
                <w:lang w:val="uk-UA"/>
              </w:rPr>
              <w:t>і</w:t>
            </w:r>
            <w:r w:rsidRPr="00E477B4">
              <w:rPr>
                <w:spacing w:val="23"/>
                <w:sz w:val="20"/>
                <w:szCs w:val="20"/>
                <w:lang w:val="uk-UA"/>
              </w:rPr>
              <w:t xml:space="preserve"> </w:t>
            </w:r>
            <w:proofErr w:type="spellStart"/>
            <w:r w:rsidRPr="00E477B4">
              <w:rPr>
                <w:spacing w:val="-2"/>
                <w:sz w:val="20"/>
                <w:szCs w:val="20"/>
                <w:lang w:val="uk-UA"/>
              </w:rPr>
              <w:t>флуорісцентних</w:t>
            </w:r>
            <w:proofErr w:type="spellEnd"/>
            <w:r w:rsidRPr="00E477B4">
              <w:rPr>
                <w:spacing w:val="28"/>
                <w:sz w:val="20"/>
                <w:szCs w:val="20"/>
                <w:lang w:val="uk-UA"/>
              </w:rPr>
              <w:t xml:space="preserve"> </w:t>
            </w:r>
            <w:r w:rsidRPr="00E477B4">
              <w:rPr>
                <w:spacing w:val="-2"/>
                <w:sz w:val="20"/>
                <w:szCs w:val="20"/>
                <w:lang w:val="uk-UA"/>
              </w:rPr>
              <w:t>зондів.</w:t>
            </w:r>
          </w:p>
          <w:p w14:paraId="62A0813D" w14:textId="77777777" w:rsidR="000C4756" w:rsidRPr="00E477B4" w:rsidRDefault="000C4756" w:rsidP="001F368E">
            <w:pPr>
              <w:pStyle w:val="29"/>
              <w:rPr>
                <w:spacing w:val="-3"/>
                <w:sz w:val="20"/>
                <w:szCs w:val="20"/>
                <w:lang w:val="uk-UA"/>
              </w:rPr>
            </w:pPr>
            <w:r w:rsidRPr="00E477B4">
              <w:rPr>
                <w:spacing w:val="-1"/>
                <w:sz w:val="20"/>
                <w:szCs w:val="20"/>
                <w:lang w:val="uk-UA"/>
              </w:rPr>
              <w:t>Для</w:t>
            </w:r>
            <w:r w:rsidRPr="00E477B4">
              <w:rPr>
                <w:sz w:val="20"/>
                <w:szCs w:val="20"/>
                <w:lang w:val="uk-UA"/>
              </w:rPr>
              <w:t xml:space="preserve"> </w:t>
            </w:r>
            <w:r w:rsidRPr="00E477B4">
              <w:rPr>
                <w:spacing w:val="-1"/>
                <w:sz w:val="20"/>
                <w:szCs w:val="20"/>
                <w:lang w:val="uk-UA"/>
              </w:rPr>
              <w:t>аналізу</w:t>
            </w:r>
            <w:r w:rsidRPr="00E477B4">
              <w:rPr>
                <w:sz w:val="20"/>
                <w:szCs w:val="20"/>
                <w:lang w:val="uk-UA"/>
              </w:rPr>
              <w:t xml:space="preserve"> </w:t>
            </w:r>
            <w:r w:rsidRPr="00E477B4">
              <w:rPr>
                <w:spacing w:val="-2"/>
                <w:sz w:val="20"/>
                <w:szCs w:val="20"/>
                <w:lang w:val="uk-UA"/>
              </w:rPr>
              <w:t>використовуються</w:t>
            </w:r>
            <w:r w:rsidRPr="00E477B4">
              <w:rPr>
                <w:sz w:val="20"/>
                <w:szCs w:val="20"/>
                <w:lang w:val="uk-UA"/>
              </w:rPr>
              <w:t xml:space="preserve"> </w:t>
            </w:r>
            <w:r w:rsidRPr="00E477B4">
              <w:rPr>
                <w:spacing w:val="-1"/>
                <w:sz w:val="20"/>
                <w:szCs w:val="20"/>
                <w:lang w:val="uk-UA"/>
              </w:rPr>
              <w:t>коротка</w:t>
            </w:r>
            <w:r w:rsidRPr="00E477B4">
              <w:rPr>
                <w:sz w:val="20"/>
                <w:szCs w:val="20"/>
                <w:lang w:val="uk-UA"/>
              </w:rPr>
              <w:t xml:space="preserve"> і </w:t>
            </w:r>
            <w:r w:rsidRPr="00E477B4">
              <w:rPr>
                <w:spacing w:val="-1"/>
                <w:sz w:val="20"/>
                <w:szCs w:val="20"/>
                <w:lang w:val="uk-UA"/>
              </w:rPr>
              <w:t>довга</w:t>
            </w:r>
            <w:r w:rsidRPr="00E477B4">
              <w:rPr>
                <w:spacing w:val="41"/>
                <w:w w:val="101"/>
                <w:sz w:val="20"/>
                <w:szCs w:val="20"/>
                <w:lang w:val="uk-UA"/>
              </w:rPr>
              <w:t xml:space="preserve"> </w:t>
            </w:r>
            <w:proofErr w:type="spellStart"/>
            <w:r w:rsidRPr="00E477B4">
              <w:rPr>
                <w:spacing w:val="-2"/>
                <w:sz w:val="20"/>
                <w:szCs w:val="20"/>
                <w:lang w:val="uk-UA"/>
              </w:rPr>
              <w:t>аутосомні</w:t>
            </w:r>
            <w:proofErr w:type="spellEnd"/>
            <w:r w:rsidRPr="00E477B4">
              <w:rPr>
                <w:spacing w:val="34"/>
                <w:sz w:val="20"/>
                <w:szCs w:val="20"/>
                <w:lang w:val="uk-UA"/>
              </w:rPr>
              <w:t xml:space="preserve"> </w:t>
            </w:r>
            <w:proofErr w:type="spellStart"/>
            <w:r w:rsidRPr="00E477B4">
              <w:rPr>
                <w:spacing w:val="-2"/>
                <w:sz w:val="20"/>
                <w:szCs w:val="20"/>
                <w:lang w:val="uk-UA"/>
              </w:rPr>
              <w:t>мультикопійні</w:t>
            </w:r>
            <w:proofErr w:type="spellEnd"/>
            <w:r w:rsidRPr="00E477B4">
              <w:rPr>
                <w:spacing w:val="31"/>
                <w:sz w:val="20"/>
                <w:szCs w:val="20"/>
                <w:lang w:val="uk-UA"/>
              </w:rPr>
              <w:t xml:space="preserve"> </w:t>
            </w:r>
            <w:r w:rsidRPr="00E477B4">
              <w:rPr>
                <w:spacing w:val="-3"/>
                <w:sz w:val="20"/>
                <w:szCs w:val="20"/>
                <w:lang w:val="uk-UA"/>
              </w:rPr>
              <w:t>мішені.</w:t>
            </w:r>
          </w:p>
          <w:p w14:paraId="428AE7E3" w14:textId="77777777" w:rsidR="000C4756" w:rsidRPr="00E477B4" w:rsidRDefault="000C4756" w:rsidP="001F368E">
            <w:pPr>
              <w:pStyle w:val="29"/>
              <w:rPr>
                <w:spacing w:val="-1"/>
                <w:sz w:val="20"/>
                <w:szCs w:val="20"/>
                <w:lang w:val="uk-UA"/>
              </w:rPr>
            </w:pPr>
            <w:r w:rsidRPr="00E477B4">
              <w:rPr>
                <w:spacing w:val="-2"/>
                <w:sz w:val="20"/>
                <w:szCs w:val="20"/>
                <w:lang w:val="uk-UA"/>
              </w:rPr>
              <w:t>Можливість</w:t>
            </w:r>
            <w:r w:rsidRPr="00E477B4">
              <w:rPr>
                <w:spacing w:val="55"/>
                <w:sz w:val="20"/>
                <w:szCs w:val="20"/>
                <w:lang w:val="uk-UA"/>
              </w:rPr>
              <w:t xml:space="preserve"> </w:t>
            </w:r>
            <w:r w:rsidRPr="00E477B4">
              <w:rPr>
                <w:spacing w:val="-1"/>
                <w:sz w:val="20"/>
                <w:szCs w:val="20"/>
                <w:lang w:val="uk-UA"/>
              </w:rPr>
              <w:t>оцінки</w:t>
            </w:r>
            <w:r w:rsidRPr="00E477B4">
              <w:rPr>
                <w:sz w:val="20"/>
                <w:szCs w:val="20"/>
                <w:lang w:val="uk-UA"/>
              </w:rPr>
              <w:t xml:space="preserve"> </w:t>
            </w:r>
            <w:r w:rsidRPr="00E477B4">
              <w:rPr>
                <w:spacing w:val="-2"/>
                <w:sz w:val="20"/>
                <w:szCs w:val="20"/>
                <w:lang w:val="uk-UA"/>
              </w:rPr>
              <w:t>рівня</w:t>
            </w:r>
            <w:r w:rsidRPr="00E477B4">
              <w:rPr>
                <w:spacing w:val="2"/>
                <w:sz w:val="20"/>
                <w:szCs w:val="20"/>
                <w:lang w:val="uk-UA"/>
              </w:rPr>
              <w:t xml:space="preserve"> </w:t>
            </w:r>
            <w:r w:rsidRPr="00E477B4">
              <w:rPr>
                <w:spacing w:val="-2"/>
                <w:sz w:val="20"/>
                <w:szCs w:val="20"/>
                <w:lang w:val="uk-UA"/>
              </w:rPr>
              <w:t>деградації</w:t>
            </w:r>
            <w:r w:rsidRPr="00E477B4">
              <w:rPr>
                <w:spacing w:val="5"/>
                <w:sz w:val="20"/>
                <w:szCs w:val="20"/>
                <w:lang w:val="uk-UA"/>
              </w:rPr>
              <w:t xml:space="preserve"> </w:t>
            </w:r>
            <w:r w:rsidRPr="00E477B4">
              <w:rPr>
                <w:spacing w:val="-2"/>
                <w:sz w:val="20"/>
                <w:szCs w:val="20"/>
                <w:lang w:val="uk-UA"/>
              </w:rPr>
              <w:t>аналізованої</w:t>
            </w:r>
            <w:r w:rsidRPr="00E477B4">
              <w:rPr>
                <w:spacing w:val="-1"/>
                <w:sz w:val="20"/>
                <w:szCs w:val="20"/>
                <w:lang w:val="uk-UA"/>
              </w:rPr>
              <w:t xml:space="preserve"> ДНК.</w:t>
            </w:r>
          </w:p>
          <w:p w14:paraId="65EECA6D" w14:textId="77777777" w:rsidR="000C4756" w:rsidRPr="00E477B4" w:rsidRDefault="000C4756" w:rsidP="001F368E">
            <w:pPr>
              <w:pStyle w:val="29"/>
              <w:rPr>
                <w:spacing w:val="-2"/>
                <w:sz w:val="20"/>
                <w:szCs w:val="20"/>
                <w:lang w:val="uk-UA"/>
              </w:rPr>
            </w:pPr>
            <w:r w:rsidRPr="00E477B4">
              <w:rPr>
                <w:spacing w:val="-2"/>
                <w:sz w:val="20"/>
                <w:szCs w:val="20"/>
                <w:lang w:val="uk-UA"/>
              </w:rPr>
              <w:t>Підтвердження</w:t>
            </w:r>
            <w:r w:rsidRPr="00E477B4">
              <w:rPr>
                <w:spacing w:val="32"/>
                <w:sz w:val="20"/>
                <w:szCs w:val="20"/>
                <w:lang w:val="uk-UA"/>
              </w:rPr>
              <w:t xml:space="preserve"> </w:t>
            </w:r>
            <w:r w:rsidRPr="00E477B4">
              <w:rPr>
                <w:spacing w:val="-1"/>
                <w:sz w:val="20"/>
                <w:szCs w:val="20"/>
                <w:lang w:val="uk-UA"/>
              </w:rPr>
              <w:t>про</w:t>
            </w:r>
            <w:r w:rsidRPr="00E477B4">
              <w:rPr>
                <w:spacing w:val="36"/>
                <w:sz w:val="20"/>
                <w:szCs w:val="20"/>
                <w:lang w:val="uk-UA"/>
              </w:rPr>
              <w:t xml:space="preserve"> </w:t>
            </w:r>
            <w:r w:rsidRPr="00E477B4">
              <w:rPr>
                <w:spacing w:val="-1"/>
                <w:sz w:val="20"/>
                <w:szCs w:val="20"/>
                <w:lang w:val="uk-UA"/>
              </w:rPr>
              <w:t>те,</w:t>
            </w:r>
            <w:r w:rsidRPr="00E477B4">
              <w:rPr>
                <w:spacing w:val="31"/>
                <w:sz w:val="20"/>
                <w:szCs w:val="20"/>
                <w:lang w:val="uk-UA"/>
              </w:rPr>
              <w:t xml:space="preserve"> </w:t>
            </w:r>
            <w:r w:rsidRPr="00E477B4">
              <w:rPr>
                <w:sz w:val="20"/>
                <w:szCs w:val="20"/>
                <w:lang w:val="uk-UA"/>
              </w:rPr>
              <w:t>що</w:t>
            </w:r>
            <w:r w:rsidRPr="00E477B4">
              <w:rPr>
                <w:spacing w:val="33"/>
                <w:sz w:val="20"/>
                <w:szCs w:val="20"/>
                <w:lang w:val="uk-UA"/>
              </w:rPr>
              <w:t xml:space="preserve"> </w:t>
            </w:r>
            <w:r w:rsidRPr="00E477B4">
              <w:rPr>
                <w:spacing w:val="-1"/>
                <w:sz w:val="20"/>
                <w:szCs w:val="20"/>
                <w:lang w:val="uk-UA"/>
              </w:rPr>
              <w:t>запропонований</w:t>
            </w:r>
            <w:r w:rsidRPr="00E477B4">
              <w:rPr>
                <w:spacing w:val="9"/>
                <w:sz w:val="20"/>
                <w:szCs w:val="20"/>
                <w:lang w:val="uk-UA"/>
              </w:rPr>
              <w:t xml:space="preserve"> </w:t>
            </w:r>
            <w:r w:rsidRPr="00E477B4">
              <w:rPr>
                <w:spacing w:val="-2"/>
                <w:sz w:val="20"/>
                <w:szCs w:val="20"/>
                <w:lang w:val="uk-UA"/>
              </w:rPr>
              <w:t>набір</w:t>
            </w:r>
            <w:r w:rsidRPr="00E477B4">
              <w:rPr>
                <w:spacing w:val="35"/>
                <w:sz w:val="20"/>
                <w:szCs w:val="20"/>
                <w:lang w:val="uk-UA"/>
              </w:rPr>
              <w:t xml:space="preserve"> </w:t>
            </w:r>
            <w:r w:rsidRPr="00E477B4">
              <w:rPr>
                <w:sz w:val="20"/>
                <w:szCs w:val="20"/>
                <w:lang w:val="uk-UA"/>
              </w:rPr>
              <w:t>є</w:t>
            </w:r>
            <w:r w:rsidRPr="00E477B4">
              <w:rPr>
                <w:spacing w:val="41"/>
                <w:w w:val="101"/>
                <w:sz w:val="20"/>
                <w:szCs w:val="20"/>
                <w:lang w:val="uk-UA"/>
              </w:rPr>
              <w:t xml:space="preserve"> </w:t>
            </w:r>
            <w:proofErr w:type="spellStart"/>
            <w:r w:rsidRPr="00E477B4">
              <w:rPr>
                <w:spacing w:val="-2"/>
                <w:sz w:val="20"/>
                <w:szCs w:val="20"/>
                <w:lang w:val="uk-UA"/>
              </w:rPr>
              <w:t>валідованим</w:t>
            </w:r>
            <w:proofErr w:type="spellEnd"/>
            <w:r w:rsidRPr="00E477B4">
              <w:rPr>
                <w:spacing w:val="49"/>
                <w:sz w:val="20"/>
                <w:szCs w:val="20"/>
                <w:lang w:val="uk-UA"/>
              </w:rPr>
              <w:t xml:space="preserve"> </w:t>
            </w:r>
            <w:r w:rsidRPr="00E477B4">
              <w:rPr>
                <w:sz w:val="20"/>
                <w:szCs w:val="20"/>
                <w:lang w:val="uk-UA"/>
              </w:rPr>
              <w:t>у</w:t>
            </w:r>
            <w:r w:rsidRPr="00E477B4">
              <w:rPr>
                <w:spacing w:val="30"/>
                <w:sz w:val="20"/>
                <w:szCs w:val="20"/>
                <w:lang w:val="uk-UA"/>
              </w:rPr>
              <w:t xml:space="preserve"> </w:t>
            </w:r>
            <w:r w:rsidRPr="00E477B4">
              <w:rPr>
                <w:spacing w:val="-1"/>
                <w:sz w:val="20"/>
                <w:szCs w:val="20"/>
                <w:lang w:val="uk-UA"/>
              </w:rPr>
              <w:t>відповідності</w:t>
            </w:r>
            <w:r w:rsidRPr="00E477B4">
              <w:rPr>
                <w:spacing w:val="43"/>
                <w:sz w:val="20"/>
                <w:szCs w:val="20"/>
                <w:lang w:val="uk-UA"/>
              </w:rPr>
              <w:t xml:space="preserve"> </w:t>
            </w:r>
            <w:r w:rsidRPr="00E477B4">
              <w:rPr>
                <w:spacing w:val="-1"/>
                <w:sz w:val="20"/>
                <w:szCs w:val="20"/>
                <w:lang w:val="uk-UA"/>
              </w:rPr>
              <w:t>до</w:t>
            </w:r>
            <w:r w:rsidRPr="00E477B4">
              <w:rPr>
                <w:spacing w:val="43"/>
                <w:sz w:val="20"/>
                <w:szCs w:val="20"/>
                <w:lang w:val="uk-UA"/>
              </w:rPr>
              <w:t xml:space="preserve"> </w:t>
            </w:r>
            <w:r w:rsidRPr="00E477B4">
              <w:rPr>
                <w:spacing w:val="-2"/>
                <w:sz w:val="20"/>
                <w:szCs w:val="20"/>
                <w:lang w:val="uk-UA"/>
              </w:rPr>
              <w:t>міжнародних</w:t>
            </w:r>
            <w:r w:rsidRPr="00E477B4">
              <w:rPr>
                <w:spacing w:val="49"/>
                <w:w w:val="101"/>
                <w:sz w:val="20"/>
                <w:szCs w:val="20"/>
                <w:lang w:val="uk-UA"/>
              </w:rPr>
              <w:t xml:space="preserve"> </w:t>
            </w:r>
            <w:r w:rsidRPr="00E477B4">
              <w:rPr>
                <w:spacing w:val="-1"/>
                <w:sz w:val="20"/>
                <w:szCs w:val="20"/>
                <w:lang w:val="uk-UA"/>
              </w:rPr>
              <w:t>визнаних</w:t>
            </w:r>
            <w:r w:rsidRPr="00E477B4">
              <w:rPr>
                <w:spacing w:val="13"/>
                <w:sz w:val="20"/>
                <w:szCs w:val="20"/>
                <w:lang w:val="uk-UA"/>
              </w:rPr>
              <w:t xml:space="preserve"> </w:t>
            </w:r>
            <w:r w:rsidRPr="00E477B4">
              <w:rPr>
                <w:spacing w:val="-2"/>
                <w:sz w:val="20"/>
                <w:szCs w:val="20"/>
                <w:lang w:val="uk-UA"/>
              </w:rPr>
              <w:t>стандартів</w:t>
            </w:r>
            <w:r w:rsidRPr="00E477B4">
              <w:rPr>
                <w:spacing w:val="5"/>
                <w:sz w:val="20"/>
                <w:szCs w:val="20"/>
                <w:lang w:val="uk-UA"/>
              </w:rPr>
              <w:t xml:space="preserve"> </w:t>
            </w:r>
            <w:r w:rsidRPr="00E477B4">
              <w:rPr>
                <w:spacing w:val="-2"/>
                <w:sz w:val="20"/>
                <w:szCs w:val="20"/>
                <w:lang w:val="uk-UA"/>
              </w:rPr>
              <w:t>SWGDAM</w:t>
            </w:r>
            <w:r w:rsidRPr="00E477B4">
              <w:rPr>
                <w:spacing w:val="9"/>
                <w:sz w:val="20"/>
                <w:szCs w:val="20"/>
                <w:lang w:val="uk-UA"/>
              </w:rPr>
              <w:t xml:space="preserve"> </w:t>
            </w:r>
            <w:r w:rsidRPr="00E477B4">
              <w:rPr>
                <w:spacing w:val="-2"/>
                <w:sz w:val="20"/>
                <w:szCs w:val="20"/>
                <w:lang w:val="uk-UA"/>
              </w:rPr>
              <w:t>(надати</w:t>
            </w:r>
            <w:r w:rsidRPr="00E477B4">
              <w:rPr>
                <w:spacing w:val="12"/>
                <w:sz w:val="20"/>
                <w:szCs w:val="20"/>
                <w:lang w:val="uk-UA"/>
              </w:rPr>
              <w:t xml:space="preserve"> </w:t>
            </w:r>
            <w:r w:rsidRPr="00E477B4">
              <w:rPr>
                <w:spacing w:val="-1"/>
                <w:sz w:val="20"/>
                <w:szCs w:val="20"/>
                <w:lang w:val="uk-UA"/>
              </w:rPr>
              <w:t>копію</w:t>
            </w:r>
            <w:r w:rsidRPr="00E477B4">
              <w:rPr>
                <w:spacing w:val="47"/>
                <w:w w:val="101"/>
                <w:sz w:val="20"/>
                <w:szCs w:val="20"/>
                <w:lang w:val="uk-UA"/>
              </w:rPr>
              <w:t xml:space="preserve"> </w:t>
            </w:r>
            <w:proofErr w:type="spellStart"/>
            <w:r w:rsidRPr="00E477B4">
              <w:rPr>
                <w:spacing w:val="-1"/>
                <w:sz w:val="20"/>
                <w:szCs w:val="20"/>
                <w:lang w:val="uk-UA"/>
              </w:rPr>
              <w:t>валідаційного</w:t>
            </w:r>
            <w:proofErr w:type="spellEnd"/>
            <w:r w:rsidRPr="00E477B4">
              <w:rPr>
                <w:spacing w:val="51"/>
                <w:sz w:val="20"/>
                <w:szCs w:val="20"/>
                <w:lang w:val="uk-UA"/>
              </w:rPr>
              <w:t xml:space="preserve"> </w:t>
            </w:r>
            <w:r w:rsidRPr="00E477B4">
              <w:rPr>
                <w:spacing w:val="-2"/>
                <w:sz w:val="20"/>
                <w:szCs w:val="20"/>
                <w:lang w:val="uk-UA"/>
              </w:rPr>
              <w:t>сертифіката).</w:t>
            </w:r>
          </w:p>
          <w:p w14:paraId="14D8A512" w14:textId="77777777" w:rsidR="000C4756" w:rsidRPr="00E477B4" w:rsidRDefault="000C4756" w:rsidP="001F368E">
            <w:pPr>
              <w:pStyle w:val="29"/>
              <w:rPr>
                <w:spacing w:val="-1"/>
                <w:sz w:val="20"/>
                <w:szCs w:val="20"/>
                <w:lang w:val="uk-UA"/>
              </w:rPr>
            </w:pPr>
            <w:r w:rsidRPr="00E477B4">
              <w:rPr>
                <w:spacing w:val="-1"/>
                <w:sz w:val="20"/>
                <w:szCs w:val="20"/>
                <w:lang w:val="uk-UA"/>
              </w:rPr>
              <w:t>Набір</w:t>
            </w:r>
            <w:r w:rsidRPr="00E477B4">
              <w:rPr>
                <w:spacing w:val="46"/>
                <w:sz w:val="20"/>
                <w:szCs w:val="20"/>
                <w:lang w:val="uk-UA"/>
              </w:rPr>
              <w:t xml:space="preserve"> </w:t>
            </w:r>
            <w:r w:rsidRPr="00E477B4">
              <w:rPr>
                <w:sz w:val="20"/>
                <w:szCs w:val="20"/>
                <w:lang w:val="uk-UA"/>
              </w:rPr>
              <w:t>має</w:t>
            </w:r>
            <w:r w:rsidRPr="00E477B4">
              <w:rPr>
                <w:spacing w:val="48"/>
                <w:sz w:val="20"/>
                <w:szCs w:val="20"/>
                <w:lang w:val="uk-UA"/>
              </w:rPr>
              <w:t xml:space="preserve"> </w:t>
            </w:r>
            <w:r w:rsidRPr="00E477B4">
              <w:rPr>
                <w:spacing w:val="-3"/>
                <w:sz w:val="20"/>
                <w:szCs w:val="20"/>
                <w:lang w:val="uk-UA"/>
              </w:rPr>
              <w:t>бути</w:t>
            </w:r>
            <w:r w:rsidRPr="00E477B4">
              <w:rPr>
                <w:spacing w:val="42"/>
                <w:sz w:val="20"/>
                <w:szCs w:val="20"/>
                <w:lang w:val="uk-UA"/>
              </w:rPr>
              <w:t xml:space="preserve"> </w:t>
            </w:r>
            <w:proofErr w:type="spellStart"/>
            <w:r w:rsidRPr="00E477B4">
              <w:rPr>
                <w:spacing w:val="-1"/>
                <w:sz w:val="20"/>
                <w:szCs w:val="20"/>
                <w:lang w:val="uk-UA"/>
              </w:rPr>
              <w:t>валідованим</w:t>
            </w:r>
            <w:proofErr w:type="spellEnd"/>
            <w:r w:rsidRPr="00E477B4">
              <w:rPr>
                <w:spacing w:val="49"/>
                <w:sz w:val="20"/>
                <w:szCs w:val="20"/>
                <w:lang w:val="uk-UA"/>
              </w:rPr>
              <w:t xml:space="preserve"> </w:t>
            </w:r>
            <w:r w:rsidRPr="00E477B4">
              <w:rPr>
                <w:spacing w:val="-2"/>
                <w:sz w:val="20"/>
                <w:szCs w:val="20"/>
                <w:lang w:val="uk-UA"/>
              </w:rPr>
              <w:t>для</w:t>
            </w:r>
            <w:r w:rsidRPr="00E477B4">
              <w:rPr>
                <w:spacing w:val="48"/>
                <w:sz w:val="20"/>
                <w:szCs w:val="20"/>
                <w:lang w:val="uk-UA"/>
              </w:rPr>
              <w:t xml:space="preserve"> </w:t>
            </w:r>
            <w:r w:rsidRPr="00E477B4">
              <w:rPr>
                <w:spacing w:val="-2"/>
                <w:sz w:val="20"/>
                <w:szCs w:val="20"/>
                <w:lang w:val="uk-UA"/>
              </w:rPr>
              <w:t>застосування</w:t>
            </w:r>
            <w:r w:rsidRPr="00E477B4">
              <w:rPr>
                <w:spacing w:val="48"/>
                <w:sz w:val="20"/>
                <w:szCs w:val="20"/>
                <w:lang w:val="uk-UA"/>
              </w:rPr>
              <w:t xml:space="preserve"> </w:t>
            </w:r>
            <w:r w:rsidRPr="00E477B4">
              <w:rPr>
                <w:sz w:val="20"/>
                <w:szCs w:val="20"/>
                <w:lang w:val="uk-UA"/>
              </w:rPr>
              <w:t>з</w:t>
            </w:r>
            <w:r w:rsidRPr="00E477B4">
              <w:rPr>
                <w:spacing w:val="35"/>
                <w:w w:val="101"/>
                <w:sz w:val="20"/>
                <w:szCs w:val="20"/>
                <w:lang w:val="uk-UA"/>
              </w:rPr>
              <w:t xml:space="preserve"> </w:t>
            </w:r>
            <w:r w:rsidRPr="00E477B4">
              <w:rPr>
                <w:spacing w:val="-2"/>
                <w:sz w:val="20"/>
                <w:szCs w:val="20"/>
                <w:lang w:val="uk-UA"/>
              </w:rPr>
              <w:t>системою</w:t>
            </w:r>
            <w:r w:rsidRPr="00E477B4">
              <w:rPr>
                <w:spacing w:val="28"/>
                <w:sz w:val="20"/>
                <w:szCs w:val="20"/>
                <w:lang w:val="uk-UA"/>
              </w:rPr>
              <w:t xml:space="preserve"> </w:t>
            </w:r>
            <w:r w:rsidRPr="00E477B4">
              <w:rPr>
                <w:spacing w:val="-1"/>
                <w:sz w:val="20"/>
                <w:szCs w:val="20"/>
                <w:lang w:val="uk-UA"/>
              </w:rPr>
              <w:t>ПЛР</w:t>
            </w:r>
            <w:r w:rsidRPr="00E477B4">
              <w:rPr>
                <w:spacing w:val="38"/>
                <w:sz w:val="20"/>
                <w:szCs w:val="20"/>
                <w:lang w:val="uk-UA"/>
              </w:rPr>
              <w:t xml:space="preserve"> </w:t>
            </w:r>
            <w:r w:rsidRPr="00E477B4">
              <w:rPr>
                <w:sz w:val="20"/>
                <w:szCs w:val="20"/>
                <w:lang w:val="uk-UA"/>
              </w:rPr>
              <w:t>у</w:t>
            </w:r>
            <w:r w:rsidRPr="00E477B4">
              <w:rPr>
                <w:spacing w:val="20"/>
                <w:sz w:val="20"/>
                <w:szCs w:val="20"/>
                <w:lang w:val="uk-UA"/>
              </w:rPr>
              <w:t xml:space="preserve"> </w:t>
            </w:r>
            <w:r w:rsidRPr="00E477B4">
              <w:rPr>
                <w:sz w:val="20"/>
                <w:szCs w:val="20"/>
                <w:lang w:val="uk-UA"/>
              </w:rPr>
              <w:t>режимі</w:t>
            </w:r>
            <w:r w:rsidRPr="00E477B4">
              <w:rPr>
                <w:spacing w:val="33"/>
                <w:sz w:val="20"/>
                <w:szCs w:val="20"/>
                <w:lang w:val="uk-UA"/>
              </w:rPr>
              <w:t xml:space="preserve"> </w:t>
            </w:r>
            <w:r w:rsidRPr="00E477B4">
              <w:rPr>
                <w:spacing w:val="-1"/>
                <w:sz w:val="20"/>
                <w:szCs w:val="20"/>
                <w:lang w:val="uk-UA"/>
              </w:rPr>
              <w:t>реального</w:t>
            </w:r>
            <w:r w:rsidRPr="00E477B4">
              <w:rPr>
                <w:spacing w:val="32"/>
                <w:sz w:val="20"/>
                <w:szCs w:val="20"/>
                <w:lang w:val="uk-UA"/>
              </w:rPr>
              <w:t xml:space="preserve"> </w:t>
            </w:r>
            <w:r w:rsidRPr="00E477B4">
              <w:rPr>
                <w:sz w:val="20"/>
                <w:szCs w:val="20"/>
                <w:lang w:val="uk-UA"/>
              </w:rPr>
              <w:t>часу</w:t>
            </w:r>
            <w:r w:rsidRPr="00E477B4">
              <w:rPr>
                <w:spacing w:val="19"/>
                <w:sz w:val="20"/>
                <w:szCs w:val="20"/>
                <w:lang w:val="uk-UA"/>
              </w:rPr>
              <w:t xml:space="preserve"> </w:t>
            </w:r>
            <w:proofErr w:type="spellStart"/>
            <w:r w:rsidRPr="00E477B4">
              <w:rPr>
                <w:spacing w:val="-1"/>
                <w:sz w:val="20"/>
                <w:szCs w:val="20"/>
                <w:lang w:val="uk-UA"/>
              </w:rPr>
              <w:t>Applied</w:t>
            </w:r>
            <w:proofErr w:type="spellEnd"/>
            <w:r w:rsidRPr="00E477B4">
              <w:rPr>
                <w:spacing w:val="31"/>
                <w:w w:val="101"/>
                <w:sz w:val="20"/>
                <w:szCs w:val="20"/>
                <w:lang w:val="uk-UA"/>
              </w:rPr>
              <w:t xml:space="preserve"> </w:t>
            </w:r>
            <w:proofErr w:type="spellStart"/>
            <w:r w:rsidRPr="00E477B4">
              <w:rPr>
                <w:spacing w:val="-2"/>
                <w:sz w:val="20"/>
                <w:szCs w:val="20"/>
                <w:lang w:val="uk-UA"/>
              </w:rPr>
              <w:t>Biosystems</w:t>
            </w:r>
            <w:proofErr w:type="spellEnd"/>
            <w:r w:rsidRPr="00E477B4">
              <w:rPr>
                <w:spacing w:val="-2"/>
                <w:sz w:val="20"/>
                <w:szCs w:val="20"/>
                <w:lang w:val="uk-UA"/>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5641657A" w14:textId="77777777" w:rsidR="000C4756" w:rsidRPr="00E477B4" w:rsidRDefault="000C4756" w:rsidP="001F368E">
            <w:pPr>
              <w:pStyle w:val="29"/>
              <w:rPr>
                <w:spacing w:val="-1"/>
                <w:sz w:val="20"/>
                <w:szCs w:val="20"/>
                <w:lang w:val="uk-UA"/>
              </w:rPr>
            </w:pPr>
            <w:r w:rsidRPr="00E477B4">
              <w:rPr>
                <w:spacing w:val="-1"/>
                <w:sz w:val="20"/>
                <w:szCs w:val="20"/>
                <w:lang w:val="uk-UA"/>
              </w:rPr>
              <w:t>Кількість</w:t>
            </w:r>
            <w:r w:rsidRPr="00E477B4">
              <w:rPr>
                <w:spacing w:val="29"/>
                <w:sz w:val="20"/>
                <w:szCs w:val="20"/>
                <w:lang w:val="uk-UA"/>
              </w:rPr>
              <w:t xml:space="preserve"> </w:t>
            </w:r>
            <w:r w:rsidRPr="00E477B4">
              <w:rPr>
                <w:spacing w:val="-1"/>
                <w:sz w:val="20"/>
                <w:szCs w:val="20"/>
                <w:lang w:val="uk-UA"/>
              </w:rPr>
              <w:t xml:space="preserve">реакцій не менше 200. </w:t>
            </w:r>
          </w:p>
          <w:p w14:paraId="25DECD2B" w14:textId="77777777" w:rsidR="000C4756" w:rsidRPr="00E477B4" w:rsidRDefault="000C4756" w:rsidP="001F368E">
            <w:pPr>
              <w:pStyle w:val="29"/>
              <w:rPr>
                <w:spacing w:val="-1"/>
                <w:sz w:val="20"/>
                <w:szCs w:val="20"/>
                <w:lang w:val="uk-UA"/>
              </w:rPr>
            </w:pPr>
            <w:r w:rsidRPr="00E477B4">
              <w:rPr>
                <w:spacing w:val="-2"/>
                <w:sz w:val="20"/>
                <w:szCs w:val="20"/>
                <w:lang w:val="uk-UA"/>
              </w:rPr>
              <w:t>Мінімальна</w:t>
            </w:r>
            <w:r w:rsidRPr="00E477B4">
              <w:rPr>
                <w:spacing w:val="20"/>
                <w:sz w:val="20"/>
                <w:szCs w:val="20"/>
                <w:lang w:val="uk-UA"/>
              </w:rPr>
              <w:t xml:space="preserve"> </w:t>
            </w:r>
            <w:proofErr w:type="spellStart"/>
            <w:r w:rsidRPr="00E477B4">
              <w:rPr>
                <w:spacing w:val="-2"/>
                <w:sz w:val="20"/>
                <w:szCs w:val="20"/>
                <w:lang w:val="uk-UA"/>
              </w:rPr>
              <w:t>детектована</w:t>
            </w:r>
            <w:proofErr w:type="spellEnd"/>
            <w:r w:rsidRPr="00E477B4">
              <w:rPr>
                <w:spacing w:val="19"/>
                <w:sz w:val="20"/>
                <w:szCs w:val="20"/>
                <w:lang w:val="uk-UA"/>
              </w:rPr>
              <w:t xml:space="preserve"> </w:t>
            </w:r>
            <w:r w:rsidRPr="00E477B4">
              <w:rPr>
                <w:spacing w:val="-1"/>
                <w:sz w:val="20"/>
                <w:szCs w:val="20"/>
                <w:lang w:val="uk-UA"/>
              </w:rPr>
              <w:t>концентрація</w:t>
            </w:r>
            <w:r w:rsidRPr="00E477B4">
              <w:rPr>
                <w:spacing w:val="23"/>
                <w:sz w:val="20"/>
                <w:szCs w:val="20"/>
                <w:lang w:val="uk-UA"/>
              </w:rPr>
              <w:t xml:space="preserve"> </w:t>
            </w:r>
            <w:r w:rsidRPr="00E477B4">
              <w:rPr>
                <w:spacing w:val="-2"/>
                <w:sz w:val="20"/>
                <w:szCs w:val="20"/>
                <w:lang w:val="uk-UA"/>
              </w:rPr>
              <w:t>ДНК</w:t>
            </w:r>
            <w:r w:rsidRPr="00E477B4">
              <w:rPr>
                <w:spacing w:val="19"/>
                <w:sz w:val="20"/>
                <w:szCs w:val="20"/>
                <w:lang w:val="uk-UA"/>
              </w:rPr>
              <w:t xml:space="preserve"> </w:t>
            </w:r>
            <w:r w:rsidRPr="00E477B4">
              <w:rPr>
                <w:sz w:val="20"/>
                <w:szCs w:val="20"/>
                <w:lang w:val="uk-UA"/>
              </w:rPr>
              <w:t>в</w:t>
            </w:r>
            <w:r w:rsidRPr="00E477B4">
              <w:rPr>
                <w:spacing w:val="20"/>
                <w:sz w:val="20"/>
                <w:szCs w:val="20"/>
                <w:lang w:val="uk-UA"/>
              </w:rPr>
              <w:t xml:space="preserve"> </w:t>
            </w:r>
            <w:r w:rsidRPr="00E477B4">
              <w:rPr>
                <w:sz w:val="20"/>
                <w:szCs w:val="20"/>
                <w:lang w:val="uk-UA"/>
              </w:rPr>
              <w:t xml:space="preserve">зразку </w:t>
            </w:r>
            <w:r w:rsidRPr="00E477B4">
              <w:rPr>
                <w:spacing w:val="-1"/>
                <w:sz w:val="20"/>
                <w:szCs w:val="20"/>
                <w:lang w:val="uk-UA"/>
              </w:rPr>
              <w:t>не</w:t>
            </w:r>
            <w:r w:rsidRPr="00E477B4">
              <w:rPr>
                <w:spacing w:val="5"/>
                <w:sz w:val="20"/>
                <w:szCs w:val="20"/>
                <w:lang w:val="uk-UA"/>
              </w:rPr>
              <w:t xml:space="preserve"> </w:t>
            </w:r>
            <w:proofErr w:type="spellStart"/>
            <w:r w:rsidRPr="00E477B4">
              <w:rPr>
                <w:spacing w:val="-1"/>
                <w:sz w:val="20"/>
                <w:szCs w:val="20"/>
                <w:lang w:val="uk-UA"/>
              </w:rPr>
              <w:t>бiльше</w:t>
            </w:r>
            <w:proofErr w:type="spellEnd"/>
            <w:r w:rsidRPr="00E477B4">
              <w:rPr>
                <w:spacing w:val="5"/>
                <w:sz w:val="20"/>
                <w:szCs w:val="20"/>
                <w:lang w:val="uk-UA"/>
              </w:rPr>
              <w:t xml:space="preserve"> </w:t>
            </w:r>
            <w:r w:rsidRPr="00E477B4">
              <w:rPr>
                <w:sz w:val="20"/>
                <w:szCs w:val="20"/>
                <w:lang w:val="uk-UA"/>
              </w:rPr>
              <w:t>5</w:t>
            </w:r>
            <w:r w:rsidRPr="00E477B4">
              <w:rPr>
                <w:spacing w:val="6"/>
                <w:sz w:val="20"/>
                <w:szCs w:val="20"/>
                <w:lang w:val="uk-UA"/>
              </w:rPr>
              <w:t xml:space="preserve"> </w:t>
            </w:r>
            <w:proofErr w:type="spellStart"/>
            <w:r w:rsidRPr="00E477B4">
              <w:rPr>
                <w:spacing w:val="-2"/>
                <w:sz w:val="20"/>
                <w:szCs w:val="20"/>
                <w:lang w:val="uk-UA"/>
              </w:rPr>
              <w:t>пг</w:t>
            </w:r>
            <w:proofErr w:type="spellEnd"/>
            <w:r w:rsidRPr="00E477B4">
              <w:rPr>
                <w:spacing w:val="9"/>
                <w:sz w:val="20"/>
                <w:szCs w:val="20"/>
                <w:lang w:val="uk-UA"/>
              </w:rPr>
              <w:t xml:space="preserve"> </w:t>
            </w:r>
            <w:r w:rsidRPr="00E477B4">
              <w:rPr>
                <w:sz w:val="20"/>
                <w:szCs w:val="20"/>
                <w:lang w:val="uk-UA"/>
              </w:rPr>
              <w:t>/</w:t>
            </w:r>
            <w:r w:rsidRPr="00E477B4">
              <w:rPr>
                <w:spacing w:val="27"/>
                <w:w w:val="101"/>
                <w:sz w:val="20"/>
                <w:szCs w:val="20"/>
                <w:lang w:val="uk-UA"/>
              </w:rPr>
              <w:t xml:space="preserve"> </w:t>
            </w:r>
            <w:r w:rsidRPr="00E477B4">
              <w:rPr>
                <w:spacing w:val="-1"/>
                <w:sz w:val="20"/>
                <w:szCs w:val="20"/>
                <w:lang w:val="uk-UA"/>
              </w:rPr>
              <w:t>мкл.</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764385CF" w14:textId="2BC8FB24" w:rsidR="000C4756" w:rsidRPr="00E477B4" w:rsidRDefault="000C4756" w:rsidP="00B00D56">
            <w:pPr>
              <w:pStyle w:val="29"/>
              <w:rPr>
                <w:rFonts w:eastAsia="Calibri"/>
                <w:sz w:val="20"/>
                <w:szCs w:val="20"/>
                <w:lang w:val="uk-UA"/>
              </w:rPr>
            </w:pPr>
            <w:r w:rsidRPr="00E477B4">
              <w:rPr>
                <w:rFonts w:eastAsia="Calibri"/>
                <w:sz w:val="20"/>
                <w:szCs w:val="20"/>
                <w:lang w:val="uk-UA"/>
              </w:rPr>
              <w:t xml:space="preserve">Для забезпечення проведення </w:t>
            </w:r>
            <w:proofErr w:type="spellStart"/>
            <w:r w:rsidRPr="00E477B4">
              <w:rPr>
                <w:rFonts w:eastAsia="Calibri"/>
                <w:sz w:val="20"/>
                <w:szCs w:val="20"/>
                <w:lang w:val="uk-UA"/>
              </w:rPr>
              <w:t>полімеразної</w:t>
            </w:r>
            <w:proofErr w:type="spellEnd"/>
            <w:r w:rsidRPr="00E477B4">
              <w:rPr>
                <w:rFonts w:eastAsia="Calibri"/>
                <w:sz w:val="20"/>
                <w:szCs w:val="20"/>
                <w:lang w:val="uk-UA"/>
              </w:rPr>
              <w:t xml:space="preserve"> ланцюгової реакції у реальному часі згідно «Методики проведення молекулярно-генетичних досліджень» (реєстраційний код 9.5.01)</w:t>
            </w:r>
          </w:p>
        </w:tc>
      </w:tr>
    </w:tbl>
    <w:p w14:paraId="44AA2F15" w14:textId="77777777" w:rsidR="00B00D56" w:rsidRPr="00E477B4" w:rsidRDefault="00B00D56" w:rsidP="001F368E">
      <w:pPr>
        <w:pStyle w:val="29"/>
        <w:rPr>
          <w:rFonts w:eastAsia="SimSun"/>
          <w:spacing w:val="-1"/>
          <w:lang w:val="uk-UA"/>
        </w:rPr>
      </w:pPr>
    </w:p>
    <w:p w14:paraId="7193C498" w14:textId="1FDA7469" w:rsidR="000C4756" w:rsidRPr="00E477B4" w:rsidRDefault="000C4756" w:rsidP="00B00D56">
      <w:pPr>
        <w:pStyle w:val="29"/>
        <w:jc w:val="both"/>
        <w:rPr>
          <w:b/>
          <w:bCs/>
          <w:spacing w:val="-2"/>
          <w:lang w:val="uk-UA"/>
        </w:rPr>
      </w:pPr>
      <w:r w:rsidRPr="00E477B4">
        <w:rPr>
          <w:rFonts w:eastAsia="SimSun"/>
          <w:b/>
          <w:spacing w:val="-1"/>
          <w:lang w:val="uk-UA"/>
        </w:rPr>
        <w:t xml:space="preserve">7. </w:t>
      </w:r>
      <w:r w:rsidR="00B00D56" w:rsidRPr="00E477B4">
        <w:rPr>
          <w:rFonts w:eastAsia="SimSun"/>
          <w:b/>
          <w:spacing w:val="-1"/>
          <w:lang w:val="uk-UA"/>
        </w:rPr>
        <w:t xml:space="preserve">Набір реактивів для виділення ДНК в автоматичному режимі </w:t>
      </w:r>
      <w:proofErr w:type="spellStart"/>
      <w:r w:rsidR="00B00D56" w:rsidRPr="00E477B4">
        <w:rPr>
          <w:rFonts w:eastAsia="SimSun"/>
          <w:b/>
          <w:spacing w:val="-1"/>
          <w:lang w:val="uk-UA"/>
        </w:rPr>
        <w:t>Prepfiler</w:t>
      </w:r>
      <w:proofErr w:type="spellEnd"/>
      <w:r w:rsidR="00B00D56" w:rsidRPr="00E477B4">
        <w:rPr>
          <w:rFonts w:eastAsia="SimSun"/>
          <w:b/>
          <w:spacing w:val="-1"/>
          <w:lang w:val="uk-UA"/>
        </w:rPr>
        <w:t xml:space="preserve"> Express </w:t>
      </w:r>
      <w:proofErr w:type="spellStart"/>
      <w:r w:rsidR="00B00D56" w:rsidRPr="00E477B4">
        <w:rPr>
          <w:rFonts w:eastAsia="SimSun"/>
          <w:b/>
          <w:spacing w:val="-1"/>
          <w:lang w:val="uk-UA"/>
        </w:rPr>
        <w:t>Forensic</w:t>
      </w:r>
      <w:proofErr w:type="spellEnd"/>
      <w:r w:rsidR="00B00D56" w:rsidRPr="00E477B4">
        <w:rPr>
          <w:rFonts w:eastAsia="SimSun"/>
          <w:b/>
          <w:spacing w:val="-1"/>
          <w:lang w:val="uk-UA"/>
        </w:rPr>
        <w:t xml:space="preserve"> або еквівалент</w:t>
      </w:r>
      <w:r w:rsidRPr="00E477B4">
        <w:rPr>
          <w:b/>
          <w:bCs/>
          <w:spacing w:val="-2"/>
          <w:lang w:val="uk-UA"/>
        </w:rPr>
        <w:t xml:space="preserve"> – 25 шт.</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18095701" w14:textId="77777777" w:rsidTr="00D47085">
        <w:trPr>
          <w:trHeight w:hRule="exact" w:val="728"/>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4CE9EF35" w14:textId="77777777" w:rsidR="000C4756" w:rsidRPr="00E477B4" w:rsidRDefault="000C4756" w:rsidP="00B00D56">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72E8447D" w14:textId="37D617D4" w:rsidR="000C4756" w:rsidRPr="00E477B4" w:rsidRDefault="000C4756" w:rsidP="00B00D56">
            <w:pPr>
              <w:pStyle w:val="29"/>
              <w:jc w:val="center"/>
              <w:rPr>
                <w:sz w:val="20"/>
                <w:szCs w:val="20"/>
                <w:lang w:val="uk-UA"/>
              </w:rPr>
            </w:pPr>
            <w:r w:rsidRPr="00E477B4">
              <w:rPr>
                <w:sz w:val="20"/>
                <w:szCs w:val="20"/>
                <w:lang w:val="uk-UA"/>
              </w:rPr>
              <w:t>Технічні (якісні)</w:t>
            </w:r>
            <w:r w:rsidR="00B00D56" w:rsidRPr="00E477B4">
              <w:rPr>
                <w:sz w:val="20"/>
                <w:szCs w:val="20"/>
                <w:lang w:val="uk-UA"/>
              </w:rPr>
              <w:t xml:space="preserve"> </w:t>
            </w:r>
            <w:r w:rsidRPr="00E477B4">
              <w:rPr>
                <w:sz w:val="20"/>
                <w:szCs w:val="20"/>
                <w:lang w:val="uk-UA"/>
              </w:rPr>
              <w:t>характеристики</w:t>
            </w:r>
          </w:p>
          <w:p w14:paraId="539873A8" w14:textId="77777777" w:rsidR="000C4756" w:rsidRPr="00E477B4" w:rsidRDefault="000C4756" w:rsidP="00B00D56">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1A99E4CD"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1CEB4E1D"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0A206683"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5578F3BA" w14:textId="77777777" w:rsidTr="00D47085">
        <w:trPr>
          <w:trHeight w:val="3838"/>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395B89AB" w14:textId="77777777" w:rsidR="000C4756" w:rsidRPr="00E477B4" w:rsidRDefault="000C4756" w:rsidP="00B00D56">
            <w:pPr>
              <w:pStyle w:val="29"/>
              <w:jc w:val="center"/>
              <w:rPr>
                <w:rFonts w:eastAsia="Calibri"/>
                <w:spacing w:val="-1"/>
                <w:sz w:val="20"/>
                <w:szCs w:val="20"/>
                <w:lang w:val="uk-UA"/>
              </w:rPr>
            </w:pPr>
            <w:r w:rsidRPr="00E477B4">
              <w:rPr>
                <w:rFonts w:eastAsia="Calibri"/>
                <w:spacing w:val="-1"/>
                <w:sz w:val="20"/>
                <w:szCs w:val="20"/>
                <w:lang w:val="uk-UA"/>
              </w:rPr>
              <w:t>7.1.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07BD49D4" w14:textId="77777777" w:rsidR="000C4756" w:rsidRPr="00E477B4" w:rsidRDefault="000C4756" w:rsidP="001F368E">
            <w:pPr>
              <w:pStyle w:val="29"/>
              <w:rPr>
                <w:spacing w:val="-2"/>
                <w:sz w:val="20"/>
                <w:szCs w:val="20"/>
                <w:lang w:val="uk-UA"/>
              </w:rPr>
            </w:pPr>
            <w:r w:rsidRPr="00E477B4">
              <w:rPr>
                <w:spacing w:val="-1"/>
                <w:sz w:val="20"/>
                <w:szCs w:val="20"/>
                <w:lang w:val="uk-UA"/>
              </w:rPr>
              <w:t>Технологія</w:t>
            </w:r>
            <w:r w:rsidRPr="00E477B4">
              <w:rPr>
                <w:spacing w:val="19"/>
                <w:sz w:val="20"/>
                <w:szCs w:val="20"/>
                <w:lang w:val="uk-UA"/>
              </w:rPr>
              <w:t xml:space="preserve"> </w:t>
            </w:r>
            <w:r w:rsidRPr="00E477B4">
              <w:rPr>
                <w:spacing w:val="-2"/>
                <w:sz w:val="20"/>
                <w:szCs w:val="20"/>
                <w:lang w:val="uk-UA"/>
              </w:rPr>
              <w:t>виділення</w:t>
            </w:r>
            <w:r w:rsidRPr="00E477B4">
              <w:rPr>
                <w:spacing w:val="23"/>
                <w:sz w:val="20"/>
                <w:szCs w:val="20"/>
                <w:lang w:val="uk-UA"/>
              </w:rPr>
              <w:t xml:space="preserve"> ДНК </w:t>
            </w:r>
            <w:r w:rsidRPr="00E477B4">
              <w:rPr>
                <w:spacing w:val="1"/>
                <w:sz w:val="20"/>
                <w:szCs w:val="20"/>
                <w:lang w:val="uk-UA"/>
              </w:rPr>
              <w:t>на</w:t>
            </w:r>
            <w:r w:rsidRPr="00E477B4">
              <w:rPr>
                <w:spacing w:val="16"/>
                <w:sz w:val="20"/>
                <w:szCs w:val="20"/>
                <w:lang w:val="uk-UA"/>
              </w:rPr>
              <w:t xml:space="preserve"> </w:t>
            </w:r>
            <w:r w:rsidRPr="00E477B4">
              <w:rPr>
                <w:spacing w:val="-1"/>
                <w:sz w:val="20"/>
                <w:szCs w:val="20"/>
                <w:lang w:val="uk-UA"/>
              </w:rPr>
              <w:t>основі</w:t>
            </w:r>
            <w:r w:rsidRPr="00E477B4">
              <w:rPr>
                <w:spacing w:val="22"/>
                <w:sz w:val="20"/>
                <w:szCs w:val="20"/>
                <w:lang w:val="uk-UA"/>
              </w:rPr>
              <w:t xml:space="preserve"> </w:t>
            </w:r>
            <w:r w:rsidRPr="00E477B4">
              <w:rPr>
                <w:spacing w:val="-2"/>
                <w:sz w:val="20"/>
                <w:szCs w:val="20"/>
                <w:lang w:val="uk-UA"/>
              </w:rPr>
              <w:t>магнітних</w:t>
            </w:r>
            <w:r w:rsidRPr="00E477B4">
              <w:rPr>
                <w:spacing w:val="23"/>
                <w:sz w:val="20"/>
                <w:szCs w:val="20"/>
                <w:lang w:val="uk-UA"/>
              </w:rPr>
              <w:t xml:space="preserve"> </w:t>
            </w:r>
            <w:r w:rsidRPr="00E477B4">
              <w:rPr>
                <w:spacing w:val="-2"/>
                <w:sz w:val="20"/>
                <w:szCs w:val="20"/>
                <w:lang w:val="uk-UA"/>
              </w:rPr>
              <w:t>частинок.</w:t>
            </w:r>
          </w:p>
          <w:p w14:paraId="03C6024A" w14:textId="77777777" w:rsidR="000C4756" w:rsidRPr="00E477B4" w:rsidRDefault="000C4756" w:rsidP="001F368E">
            <w:pPr>
              <w:pStyle w:val="29"/>
              <w:rPr>
                <w:spacing w:val="-1"/>
                <w:sz w:val="20"/>
                <w:szCs w:val="20"/>
                <w:lang w:val="uk-UA"/>
              </w:rPr>
            </w:pPr>
            <w:r w:rsidRPr="00E477B4">
              <w:rPr>
                <w:spacing w:val="-1"/>
                <w:sz w:val="20"/>
                <w:szCs w:val="20"/>
                <w:lang w:val="uk-UA"/>
              </w:rPr>
              <w:t>Набір</w:t>
            </w:r>
            <w:r w:rsidRPr="00E477B4">
              <w:rPr>
                <w:spacing w:val="20"/>
                <w:sz w:val="20"/>
                <w:szCs w:val="20"/>
                <w:lang w:val="uk-UA"/>
              </w:rPr>
              <w:t xml:space="preserve"> </w:t>
            </w:r>
            <w:r w:rsidRPr="00E477B4">
              <w:rPr>
                <w:spacing w:val="-1"/>
                <w:sz w:val="20"/>
                <w:szCs w:val="20"/>
                <w:lang w:val="uk-UA"/>
              </w:rPr>
              <w:t>повністю</w:t>
            </w:r>
            <w:r w:rsidRPr="00E477B4">
              <w:rPr>
                <w:spacing w:val="14"/>
                <w:sz w:val="20"/>
                <w:szCs w:val="20"/>
                <w:lang w:val="uk-UA"/>
              </w:rPr>
              <w:t xml:space="preserve"> </w:t>
            </w:r>
            <w:r w:rsidRPr="00E477B4">
              <w:rPr>
                <w:spacing w:val="-1"/>
                <w:sz w:val="20"/>
                <w:szCs w:val="20"/>
                <w:lang w:val="uk-UA"/>
              </w:rPr>
              <w:t>готовий</w:t>
            </w:r>
            <w:r w:rsidRPr="00E477B4">
              <w:rPr>
                <w:spacing w:val="18"/>
                <w:sz w:val="20"/>
                <w:szCs w:val="20"/>
                <w:lang w:val="uk-UA"/>
              </w:rPr>
              <w:t xml:space="preserve"> </w:t>
            </w:r>
            <w:r w:rsidRPr="00E477B4">
              <w:rPr>
                <w:spacing w:val="-1"/>
                <w:sz w:val="20"/>
                <w:szCs w:val="20"/>
                <w:lang w:val="uk-UA"/>
              </w:rPr>
              <w:t>до</w:t>
            </w:r>
            <w:r w:rsidRPr="00E477B4">
              <w:rPr>
                <w:spacing w:val="19"/>
                <w:sz w:val="20"/>
                <w:szCs w:val="20"/>
                <w:lang w:val="uk-UA"/>
              </w:rPr>
              <w:t xml:space="preserve"> </w:t>
            </w:r>
            <w:r w:rsidRPr="00E477B4">
              <w:rPr>
                <w:spacing w:val="-2"/>
                <w:sz w:val="20"/>
                <w:szCs w:val="20"/>
                <w:lang w:val="uk-UA"/>
              </w:rPr>
              <w:t>використання</w:t>
            </w:r>
            <w:r w:rsidRPr="00E477B4">
              <w:rPr>
                <w:spacing w:val="20"/>
                <w:sz w:val="20"/>
                <w:szCs w:val="20"/>
                <w:lang w:val="uk-UA"/>
              </w:rPr>
              <w:t xml:space="preserve"> </w:t>
            </w:r>
            <w:r w:rsidRPr="00E477B4">
              <w:rPr>
                <w:spacing w:val="-2"/>
                <w:sz w:val="20"/>
                <w:szCs w:val="20"/>
                <w:lang w:val="uk-UA"/>
              </w:rPr>
              <w:t>та</w:t>
            </w:r>
            <w:r w:rsidRPr="00E477B4">
              <w:rPr>
                <w:spacing w:val="27"/>
                <w:w w:val="101"/>
                <w:sz w:val="20"/>
                <w:szCs w:val="20"/>
                <w:lang w:val="uk-UA"/>
              </w:rPr>
              <w:t xml:space="preserve"> </w:t>
            </w:r>
            <w:r w:rsidRPr="00E477B4">
              <w:rPr>
                <w:spacing w:val="-1"/>
                <w:sz w:val="20"/>
                <w:szCs w:val="20"/>
                <w:lang w:val="uk-UA"/>
              </w:rPr>
              <w:t>підходить</w:t>
            </w:r>
            <w:r w:rsidRPr="00E477B4">
              <w:rPr>
                <w:spacing w:val="24"/>
                <w:sz w:val="20"/>
                <w:szCs w:val="20"/>
                <w:lang w:val="uk-UA"/>
              </w:rPr>
              <w:t xml:space="preserve"> </w:t>
            </w:r>
            <w:r w:rsidRPr="00E477B4">
              <w:rPr>
                <w:spacing w:val="-1"/>
                <w:sz w:val="20"/>
                <w:szCs w:val="20"/>
                <w:lang w:val="uk-UA"/>
              </w:rPr>
              <w:t>для</w:t>
            </w:r>
            <w:r w:rsidRPr="00E477B4">
              <w:rPr>
                <w:spacing w:val="25"/>
                <w:sz w:val="20"/>
                <w:szCs w:val="20"/>
                <w:lang w:val="uk-UA"/>
              </w:rPr>
              <w:t xml:space="preserve"> </w:t>
            </w:r>
            <w:r w:rsidRPr="00E477B4">
              <w:rPr>
                <w:spacing w:val="-1"/>
                <w:sz w:val="20"/>
                <w:szCs w:val="20"/>
                <w:lang w:val="uk-UA"/>
              </w:rPr>
              <w:t>більшості</w:t>
            </w:r>
            <w:r w:rsidRPr="00E477B4">
              <w:rPr>
                <w:spacing w:val="28"/>
                <w:sz w:val="20"/>
                <w:szCs w:val="20"/>
                <w:lang w:val="uk-UA"/>
              </w:rPr>
              <w:t xml:space="preserve"> </w:t>
            </w:r>
            <w:r w:rsidRPr="00E477B4">
              <w:rPr>
                <w:spacing w:val="-2"/>
                <w:sz w:val="20"/>
                <w:szCs w:val="20"/>
                <w:lang w:val="uk-UA"/>
              </w:rPr>
              <w:t>стандартних</w:t>
            </w:r>
            <w:r w:rsidRPr="00E477B4">
              <w:rPr>
                <w:spacing w:val="31"/>
                <w:sz w:val="20"/>
                <w:szCs w:val="20"/>
                <w:lang w:val="uk-UA"/>
              </w:rPr>
              <w:t xml:space="preserve"> </w:t>
            </w:r>
            <w:r w:rsidRPr="00E477B4">
              <w:rPr>
                <w:spacing w:val="-2"/>
                <w:sz w:val="20"/>
                <w:szCs w:val="20"/>
                <w:lang w:val="uk-UA"/>
              </w:rPr>
              <w:t>об'єктів,</w:t>
            </w:r>
            <w:r w:rsidRPr="00E477B4">
              <w:rPr>
                <w:spacing w:val="24"/>
                <w:sz w:val="20"/>
                <w:szCs w:val="20"/>
                <w:lang w:val="uk-UA"/>
              </w:rPr>
              <w:t xml:space="preserve"> </w:t>
            </w:r>
            <w:r w:rsidRPr="00E477B4">
              <w:rPr>
                <w:spacing w:val="-2"/>
                <w:sz w:val="20"/>
                <w:szCs w:val="20"/>
                <w:lang w:val="uk-UA"/>
              </w:rPr>
              <w:t>таких</w:t>
            </w:r>
            <w:r w:rsidRPr="00E477B4">
              <w:rPr>
                <w:spacing w:val="37"/>
                <w:w w:val="101"/>
                <w:sz w:val="20"/>
                <w:szCs w:val="20"/>
                <w:lang w:val="uk-UA"/>
              </w:rPr>
              <w:t xml:space="preserve"> </w:t>
            </w:r>
            <w:r w:rsidRPr="00E477B4">
              <w:rPr>
                <w:sz w:val="20"/>
                <w:szCs w:val="20"/>
                <w:lang w:val="uk-UA"/>
              </w:rPr>
              <w:t>як</w:t>
            </w:r>
            <w:r w:rsidRPr="00E477B4">
              <w:rPr>
                <w:spacing w:val="22"/>
                <w:sz w:val="20"/>
                <w:szCs w:val="20"/>
                <w:lang w:val="uk-UA"/>
              </w:rPr>
              <w:t xml:space="preserve"> </w:t>
            </w:r>
            <w:r w:rsidRPr="00E477B4">
              <w:rPr>
                <w:spacing w:val="-2"/>
                <w:sz w:val="20"/>
                <w:szCs w:val="20"/>
                <w:lang w:val="uk-UA"/>
              </w:rPr>
              <w:t>кров,</w:t>
            </w:r>
            <w:r w:rsidRPr="00E477B4">
              <w:rPr>
                <w:spacing w:val="25"/>
                <w:sz w:val="20"/>
                <w:szCs w:val="20"/>
                <w:lang w:val="uk-UA"/>
              </w:rPr>
              <w:t xml:space="preserve"> </w:t>
            </w:r>
            <w:r w:rsidRPr="00E477B4">
              <w:rPr>
                <w:spacing w:val="-1"/>
                <w:sz w:val="20"/>
                <w:szCs w:val="20"/>
                <w:lang w:val="uk-UA"/>
              </w:rPr>
              <w:t>плями</w:t>
            </w:r>
            <w:r w:rsidRPr="00E477B4">
              <w:rPr>
                <w:spacing w:val="23"/>
                <w:sz w:val="20"/>
                <w:szCs w:val="20"/>
                <w:lang w:val="uk-UA"/>
              </w:rPr>
              <w:t xml:space="preserve"> </w:t>
            </w:r>
            <w:r w:rsidRPr="00E477B4">
              <w:rPr>
                <w:spacing w:val="-1"/>
                <w:sz w:val="20"/>
                <w:szCs w:val="20"/>
                <w:lang w:val="uk-UA"/>
              </w:rPr>
              <w:t>людських</w:t>
            </w:r>
            <w:r w:rsidRPr="00E477B4">
              <w:rPr>
                <w:spacing w:val="27"/>
                <w:sz w:val="20"/>
                <w:szCs w:val="20"/>
                <w:lang w:val="uk-UA"/>
              </w:rPr>
              <w:t xml:space="preserve"> </w:t>
            </w:r>
            <w:r w:rsidRPr="00E477B4">
              <w:rPr>
                <w:spacing w:val="-3"/>
                <w:sz w:val="20"/>
                <w:szCs w:val="20"/>
                <w:lang w:val="uk-UA"/>
              </w:rPr>
              <w:t>рідин,</w:t>
            </w:r>
            <w:r w:rsidRPr="00E477B4">
              <w:rPr>
                <w:spacing w:val="31"/>
                <w:sz w:val="20"/>
                <w:szCs w:val="20"/>
                <w:lang w:val="uk-UA"/>
              </w:rPr>
              <w:t xml:space="preserve"> </w:t>
            </w:r>
            <w:proofErr w:type="spellStart"/>
            <w:r w:rsidRPr="00E477B4">
              <w:rPr>
                <w:spacing w:val="-2"/>
                <w:sz w:val="20"/>
                <w:szCs w:val="20"/>
                <w:lang w:val="uk-UA"/>
              </w:rPr>
              <w:t>букальний</w:t>
            </w:r>
            <w:proofErr w:type="spellEnd"/>
            <w:r w:rsidRPr="00E477B4">
              <w:rPr>
                <w:spacing w:val="26"/>
                <w:sz w:val="20"/>
                <w:szCs w:val="20"/>
                <w:lang w:val="uk-UA"/>
              </w:rPr>
              <w:t xml:space="preserve"> </w:t>
            </w:r>
            <w:r w:rsidRPr="00E477B4">
              <w:rPr>
                <w:spacing w:val="-1"/>
                <w:sz w:val="20"/>
                <w:szCs w:val="20"/>
                <w:lang w:val="uk-UA"/>
              </w:rPr>
              <w:t>епітелій,</w:t>
            </w:r>
            <w:r w:rsidRPr="00E477B4">
              <w:rPr>
                <w:spacing w:val="45"/>
                <w:w w:val="101"/>
                <w:sz w:val="20"/>
                <w:szCs w:val="20"/>
                <w:lang w:val="uk-UA"/>
              </w:rPr>
              <w:t xml:space="preserve"> </w:t>
            </w:r>
            <w:r w:rsidRPr="00E477B4">
              <w:rPr>
                <w:spacing w:val="-1"/>
                <w:sz w:val="20"/>
                <w:szCs w:val="20"/>
                <w:lang w:val="uk-UA"/>
              </w:rPr>
              <w:t>тканини</w:t>
            </w:r>
            <w:r w:rsidRPr="00E477B4">
              <w:rPr>
                <w:spacing w:val="11"/>
                <w:sz w:val="20"/>
                <w:szCs w:val="20"/>
                <w:lang w:val="uk-UA"/>
              </w:rPr>
              <w:t xml:space="preserve"> </w:t>
            </w:r>
            <w:r w:rsidRPr="00E477B4">
              <w:rPr>
                <w:spacing w:val="-1"/>
                <w:sz w:val="20"/>
                <w:szCs w:val="20"/>
                <w:lang w:val="uk-UA"/>
              </w:rPr>
              <w:t>та</w:t>
            </w:r>
            <w:r w:rsidRPr="00E477B4">
              <w:rPr>
                <w:spacing w:val="14"/>
                <w:sz w:val="20"/>
                <w:szCs w:val="20"/>
                <w:lang w:val="uk-UA"/>
              </w:rPr>
              <w:t xml:space="preserve"> </w:t>
            </w:r>
            <w:r w:rsidRPr="00E477B4">
              <w:rPr>
                <w:spacing w:val="-1"/>
                <w:sz w:val="20"/>
                <w:szCs w:val="20"/>
                <w:lang w:val="uk-UA"/>
              </w:rPr>
              <w:t>інші.</w:t>
            </w:r>
          </w:p>
          <w:p w14:paraId="5E52942B" w14:textId="77777777" w:rsidR="000C4756" w:rsidRPr="00E477B4" w:rsidRDefault="000C4756" w:rsidP="001F368E">
            <w:pPr>
              <w:pStyle w:val="29"/>
              <w:rPr>
                <w:spacing w:val="-2"/>
                <w:sz w:val="20"/>
                <w:szCs w:val="20"/>
                <w:lang w:val="uk-UA"/>
              </w:rPr>
            </w:pPr>
            <w:r w:rsidRPr="00E477B4">
              <w:rPr>
                <w:sz w:val="20"/>
                <w:szCs w:val="20"/>
                <w:lang w:val="uk-UA"/>
              </w:rPr>
              <w:t>В</w:t>
            </w:r>
            <w:r w:rsidRPr="00E477B4">
              <w:rPr>
                <w:spacing w:val="32"/>
                <w:sz w:val="20"/>
                <w:szCs w:val="20"/>
                <w:lang w:val="uk-UA"/>
              </w:rPr>
              <w:t xml:space="preserve"> </w:t>
            </w:r>
            <w:r w:rsidRPr="00E477B4">
              <w:rPr>
                <w:spacing w:val="-2"/>
                <w:sz w:val="20"/>
                <w:szCs w:val="20"/>
                <w:lang w:val="uk-UA"/>
              </w:rPr>
              <w:t>комплекті</w:t>
            </w:r>
            <w:r w:rsidRPr="00E477B4">
              <w:rPr>
                <w:spacing w:val="32"/>
                <w:sz w:val="20"/>
                <w:szCs w:val="20"/>
                <w:lang w:val="uk-UA"/>
              </w:rPr>
              <w:t xml:space="preserve"> </w:t>
            </w:r>
            <w:r w:rsidRPr="00E477B4">
              <w:rPr>
                <w:sz w:val="20"/>
                <w:szCs w:val="20"/>
                <w:lang w:val="uk-UA"/>
              </w:rPr>
              <w:t>з</w:t>
            </w:r>
            <w:r w:rsidRPr="00E477B4">
              <w:rPr>
                <w:spacing w:val="32"/>
                <w:sz w:val="20"/>
                <w:szCs w:val="20"/>
                <w:lang w:val="uk-UA"/>
              </w:rPr>
              <w:t xml:space="preserve"> </w:t>
            </w:r>
            <w:r w:rsidRPr="00E477B4">
              <w:rPr>
                <w:spacing w:val="-1"/>
                <w:sz w:val="20"/>
                <w:szCs w:val="20"/>
                <w:lang w:val="uk-UA"/>
              </w:rPr>
              <w:t>набором</w:t>
            </w:r>
            <w:r w:rsidRPr="00E477B4">
              <w:rPr>
                <w:spacing w:val="31"/>
                <w:sz w:val="20"/>
                <w:szCs w:val="20"/>
                <w:lang w:val="uk-UA"/>
              </w:rPr>
              <w:t xml:space="preserve"> </w:t>
            </w:r>
            <w:r w:rsidRPr="00E477B4">
              <w:rPr>
                <w:spacing w:val="-2"/>
                <w:sz w:val="20"/>
                <w:szCs w:val="20"/>
                <w:lang w:val="uk-UA"/>
              </w:rPr>
              <w:t>поставляються</w:t>
            </w:r>
            <w:r w:rsidRPr="00E477B4">
              <w:rPr>
                <w:spacing w:val="30"/>
                <w:sz w:val="20"/>
                <w:szCs w:val="20"/>
                <w:lang w:val="uk-UA"/>
              </w:rPr>
              <w:t xml:space="preserve"> </w:t>
            </w:r>
            <w:r w:rsidRPr="00E477B4">
              <w:rPr>
                <w:spacing w:val="-1"/>
                <w:sz w:val="20"/>
                <w:szCs w:val="20"/>
                <w:lang w:val="uk-UA"/>
              </w:rPr>
              <w:t>спеціальні</w:t>
            </w:r>
            <w:r w:rsidRPr="00E477B4">
              <w:rPr>
                <w:spacing w:val="43"/>
                <w:w w:val="101"/>
                <w:sz w:val="20"/>
                <w:szCs w:val="20"/>
                <w:lang w:val="uk-UA"/>
              </w:rPr>
              <w:t xml:space="preserve"> </w:t>
            </w:r>
            <w:r w:rsidRPr="00E477B4">
              <w:rPr>
                <w:spacing w:val="-1"/>
                <w:sz w:val="20"/>
                <w:szCs w:val="20"/>
                <w:lang w:val="uk-UA"/>
              </w:rPr>
              <w:t>картриджі</w:t>
            </w:r>
            <w:r w:rsidRPr="00E477B4">
              <w:rPr>
                <w:spacing w:val="29"/>
                <w:sz w:val="20"/>
                <w:szCs w:val="20"/>
                <w:lang w:val="uk-UA"/>
              </w:rPr>
              <w:t xml:space="preserve"> </w:t>
            </w:r>
            <w:r w:rsidRPr="00E477B4">
              <w:rPr>
                <w:sz w:val="20"/>
                <w:szCs w:val="20"/>
                <w:lang w:val="uk-UA"/>
              </w:rPr>
              <w:t>з</w:t>
            </w:r>
            <w:r w:rsidRPr="00E477B4">
              <w:rPr>
                <w:spacing w:val="31"/>
                <w:sz w:val="20"/>
                <w:szCs w:val="20"/>
                <w:lang w:val="uk-UA"/>
              </w:rPr>
              <w:t xml:space="preserve"> </w:t>
            </w:r>
            <w:r w:rsidRPr="00E477B4">
              <w:rPr>
                <w:spacing w:val="-1"/>
                <w:sz w:val="20"/>
                <w:szCs w:val="20"/>
                <w:lang w:val="uk-UA"/>
              </w:rPr>
              <w:t>фольгою,</w:t>
            </w:r>
            <w:r w:rsidRPr="00E477B4">
              <w:rPr>
                <w:spacing w:val="28"/>
                <w:sz w:val="20"/>
                <w:szCs w:val="20"/>
                <w:lang w:val="uk-UA"/>
              </w:rPr>
              <w:t xml:space="preserve"> </w:t>
            </w:r>
            <w:r w:rsidRPr="00E477B4">
              <w:rPr>
                <w:sz w:val="20"/>
                <w:szCs w:val="20"/>
                <w:lang w:val="uk-UA"/>
              </w:rPr>
              <w:t>з</w:t>
            </w:r>
            <w:r w:rsidRPr="00E477B4">
              <w:rPr>
                <w:spacing w:val="33"/>
                <w:sz w:val="20"/>
                <w:szCs w:val="20"/>
                <w:lang w:val="uk-UA"/>
              </w:rPr>
              <w:t xml:space="preserve"> </w:t>
            </w:r>
            <w:proofErr w:type="spellStart"/>
            <w:r w:rsidRPr="00E477B4">
              <w:rPr>
                <w:spacing w:val="-2"/>
                <w:sz w:val="20"/>
                <w:szCs w:val="20"/>
                <w:lang w:val="uk-UA"/>
              </w:rPr>
              <w:t>лізуючим</w:t>
            </w:r>
            <w:proofErr w:type="spellEnd"/>
            <w:r w:rsidRPr="00E477B4">
              <w:rPr>
                <w:spacing w:val="36"/>
                <w:sz w:val="20"/>
                <w:szCs w:val="20"/>
                <w:lang w:val="uk-UA"/>
              </w:rPr>
              <w:t xml:space="preserve"> </w:t>
            </w:r>
            <w:r w:rsidRPr="00E477B4">
              <w:rPr>
                <w:spacing w:val="-1"/>
                <w:sz w:val="20"/>
                <w:szCs w:val="20"/>
                <w:lang w:val="uk-UA"/>
              </w:rPr>
              <w:t>буфером,</w:t>
            </w:r>
            <w:r w:rsidRPr="00E477B4">
              <w:rPr>
                <w:sz w:val="20"/>
                <w:szCs w:val="20"/>
                <w:lang w:val="uk-UA"/>
              </w:rPr>
              <w:t xml:space="preserve"> </w:t>
            </w:r>
            <w:r w:rsidRPr="00E477B4">
              <w:rPr>
                <w:spacing w:val="-2"/>
                <w:sz w:val="20"/>
                <w:szCs w:val="20"/>
                <w:lang w:val="uk-UA"/>
              </w:rPr>
              <w:t>магнітними частинками.</w:t>
            </w:r>
          </w:p>
          <w:p w14:paraId="210B13CF" w14:textId="77777777" w:rsidR="000C4756" w:rsidRPr="00E477B4" w:rsidRDefault="000C4756" w:rsidP="001F368E">
            <w:pPr>
              <w:pStyle w:val="29"/>
              <w:rPr>
                <w:spacing w:val="-1"/>
                <w:sz w:val="20"/>
                <w:szCs w:val="20"/>
                <w:lang w:val="uk-UA"/>
              </w:rPr>
            </w:pPr>
            <w:r w:rsidRPr="00E477B4">
              <w:rPr>
                <w:spacing w:val="-1"/>
                <w:sz w:val="20"/>
                <w:szCs w:val="20"/>
                <w:lang w:val="uk-UA"/>
              </w:rPr>
              <w:t>Набір</w:t>
            </w:r>
            <w:r w:rsidRPr="00E477B4">
              <w:rPr>
                <w:spacing w:val="43"/>
                <w:sz w:val="20"/>
                <w:szCs w:val="20"/>
                <w:lang w:val="uk-UA"/>
              </w:rPr>
              <w:t xml:space="preserve"> </w:t>
            </w:r>
            <w:r w:rsidRPr="00E477B4">
              <w:rPr>
                <w:spacing w:val="-1"/>
                <w:sz w:val="20"/>
                <w:szCs w:val="20"/>
                <w:lang w:val="uk-UA"/>
              </w:rPr>
              <w:t>має</w:t>
            </w:r>
            <w:r w:rsidRPr="00E477B4">
              <w:rPr>
                <w:spacing w:val="43"/>
                <w:sz w:val="20"/>
                <w:szCs w:val="20"/>
                <w:lang w:val="uk-UA"/>
              </w:rPr>
              <w:t xml:space="preserve"> </w:t>
            </w:r>
            <w:r w:rsidRPr="00E477B4">
              <w:rPr>
                <w:spacing w:val="-2"/>
                <w:sz w:val="20"/>
                <w:szCs w:val="20"/>
                <w:lang w:val="uk-UA"/>
              </w:rPr>
              <w:t>бути</w:t>
            </w:r>
            <w:r w:rsidRPr="00E477B4">
              <w:rPr>
                <w:spacing w:val="39"/>
                <w:sz w:val="20"/>
                <w:szCs w:val="20"/>
                <w:lang w:val="uk-UA"/>
              </w:rPr>
              <w:t xml:space="preserve"> </w:t>
            </w:r>
            <w:r w:rsidRPr="00E477B4">
              <w:rPr>
                <w:spacing w:val="-1"/>
                <w:sz w:val="20"/>
                <w:szCs w:val="20"/>
                <w:lang w:val="uk-UA"/>
              </w:rPr>
              <w:t>сумісний</w:t>
            </w:r>
            <w:r w:rsidRPr="00E477B4">
              <w:rPr>
                <w:spacing w:val="32"/>
                <w:sz w:val="20"/>
                <w:szCs w:val="20"/>
                <w:lang w:val="uk-UA"/>
              </w:rPr>
              <w:t xml:space="preserve"> </w:t>
            </w:r>
            <w:r w:rsidRPr="00E477B4">
              <w:rPr>
                <w:sz w:val="20"/>
                <w:szCs w:val="20"/>
                <w:lang w:val="uk-UA"/>
              </w:rPr>
              <w:t>з</w:t>
            </w:r>
            <w:r w:rsidRPr="00E477B4">
              <w:rPr>
                <w:spacing w:val="41"/>
                <w:sz w:val="20"/>
                <w:szCs w:val="20"/>
                <w:lang w:val="uk-UA"/>
              </w:rPr>
              <w:t xml:space="preserve"> </w:t>
            </w:r>
            <w:r w:rsidRPr="00E477B4">
              <w:rPr>
                <w:spacing w:val="-1"/>
                <w:sz w:val="20"/>
                <w:szCs w:val="20"/>
                <w:lang w:val="uk-UA"/>
              </w:rPr>
              <w:t>системою</w:t>
            </w:r>
            <w:r w:rsidRPr="00E477B4">
              <w:rPr>
                <w:spacing w:val="43"/>
                <w:sz w:val="20"/>
                <w:szCs w:val="20"/>
                <w:lang w:val="uk-UA"/>
              </w:rPr>
              <w:t xml:space="preserve"> </w:t>
            </w:r>
            <w:r w:rsidRPr="00E477B4">
              <w:rPr>
                <w:spacing w:val="-3"/>
                <w:sz w:val="20"/>
                <w:szCs w:val="20"/>
                <w:lang w:val="uk-UA"/>
              </w:rPr>
              <w:t>для</w:t>
            </w:r>
            <w:r w:rsidRPr="00E477B4">
              <w:rPr>
                <w:spacing w:val="25"/>
                <w:w w:val="101"/>
                <w:sz w:val="20"/>
                <w:szCs w:val="20"/>
                <w:lang w:val="uk-UA"/>
              </w:rPr>
              <w:t xml:space="preserve"> </w:t>
            </w:r>
            <w:r w:rsidRPr="00E477B4">
              <w:rPr>
                <w:spacing w:val="-1"/>
                <w:sz w:val="20"/>
                <w:szCs w:val="20"/>
                <w:lang w:val="uk-UA"/>
              </w:rPr>
              <w:t>автоматичного</w:t>
            </w:r>
            <w:r w:rsidRPr="00E477B4">
              <w:rPr>
                <w:spacing w:val="28"/>
                <w:sz w:val="20"/>
                <w:szCs w:val="20"/>
                <w:lang w:val="uk-UA"/>
              </w:rPr>
              <w:t xml:space="preserve"> </w:t>
            </w:r>
            <w:r w:rsidRPr="00E477B4">
              <w:rPr>
                <w:spacing w:val="-2"/>
                <w:sz w:val="20"/>
                <w:szCs w:val="20"/>
                <w:lang w:val="uk-UA"/>
              </w:rPr>
              <w:t>виділення</w:t>
            </w:r>
            <w:r w:rsidRPr="00E477B4">
              <w:rPr>
                <w:spacing w:val="32"/>
                <w:sz w:val="20"/>
                <w:szCs w:val="20"/>
                <w:lang w:val="uk-UA"/>
              </w:rPr>
              <w:t xml:space="preserve"> </w:t>
            </w:r>
            <w:r w:rsidRPr="00E477B4">
              <w:rPr>
                <w:spacing w:val="-1"/>
                <w:sz w:val="20"/>
                <w:szCs w:val="20"/>
                <w:lang w:val="uk-UA"/>
              </w:rPr>
              <w:t>нуклеїнових</w:t>
            </w:r>
            <w:r w:rsidRPr="00E477B4">
              <w:rPr>
                <w:spacing w:val="34"/>
                <w:sz w:val="20"/>
                <w:szCs w:val="20"/>
                <w:lang w:val="uk-UA"/>
              </w:rPr>
              <w:t xml:space="preserve"> </w:t>
            </w:r>
            <w:r w:rsidRPr="00E477B4">
              <w:rPr>
                <w:spacing w:val="-2"/>
                <w:sz w:val="20"/>
                <w:szCs w:val="20"/>
                <w:lang w:val="uk-UA"/>
              </w:rPr>
              <w:t>кислот</w:t>
            </w:r>
            <w:r w:rsidRPr="00E477B4">
              <w:rPr>
                <w:spacing w:val="27"/>
                <w:w w:val="101"/>
                <w:sz w:val="20"/>
                <w:szCs w:val="20"/>
                <w:lang w:val="uk-UA"/>
              </w:rPr>
              <w:t xml:space="preserve"> </w:t>
            </w:r>
            <w:proofErr w:type="spellStart"/>
            <w:r w:rsidRPr="00E477B4">
              <w:rPr>
                <w:spacing w:val="-1"/>
                <w:sz w:val="20"/>
                <w:szCs w:val="20"/>
                <w:lang w:val="uk-UA"/>
              </w:rPr>
              <w:t>Automate</w:t>
            </w:r>
            <w:proofErr w:type="spellEnd"/>
            <w:r w:rsidRPr="00E477B4">
              <w:rPr>
                <w:spacing w:val="32"/>
                <w:sz w:val="20"/>
                <w:szCs w:val="20"/>
                <w:lang w:val="uk-UA"/>
              </w:rPr>
              <w:t xml:space="preserve"> </w:t>
            </w:r>
            <w:r w:rsidRPr="00E477B4">
              <w:rPr>
                <w:spacing w:val="-1"/>
                <w:sz w:val="20"/>
                <w:szCs w:val="20"/>
                <w:lang w:val="uk-UA"/>
              </w:rPr>
              <w:t>Express.</w:t>
            </w:r>
          </w:p>
          <w:p w14:paraId="4103AC0A" w14:textId="77777777" w:rsidR="000C4756" w:rsidRPr="00E477B4" w:rsidRDefault="000C4756" w:rsidP="001F368E">
            <w:pPr>
              <w:pStyle w:val="29"/>
              <w:rPr>
                <w:rFonts w:eastAsia="Calibri"/>
                <w:sz w:val="20"/>
                <w:szCs w:val="20"/>
                <w:lang w:val="uk-UA"/>
              </w:rPr>
            </w:pPr>
            <w:r w:rsidRPr="00E477B4">
              <w:rPr>
                <w:spacing w:val="-2"/>
                <w:sz w:val="20"/>
                <w:szCs w:val="20"/>
                <w:lang w:val="uk-UA"/>
              </w:rPr>
              <w:t>Підтвердження</w:t>
            </w:r>
            <w:r w:rsidRPr="00E477B4">
              <w:rPr>
                <w:spacing w:val="50"/>
                <w:sz w:val="20"/>
                <w:szCs w:val="20"/>
                <w:lang w:val="uk-UA"/>
              </w:rPr>
              <w:t xml:space="preserve"> </w:t>
            </w:r>
            <w:r w:rsidRPr="00E477B4">
              <w:rPr>
                <w:spacing w:val="-2"/>
                <w:sz w:val="20"/>
                <w:szCs w:val="20"/>
                <w:lang w:val="uk-UA"/>
              </w:rPr>
              <w:t>про</w:t>
            </w:r>
            <w:r w:rsidRPr="00E477B4">
              <w:rPr>
                <w:spacing w:val="56"/>
                <w:sz w:val="20"/>
                <w:szCs w:val="20"/>
                <w:lang w:val="uk-UA"/>
              </w:rPr>
              <w:t xml:space="preserve"> </w:t>
            </w:r>
            <w:r w:rsidRPr="00E477B4">
              <w:rPr>
                <w:spacing w:val="-2"/>
                <w:sz w:val="20"/>
                <w:szCs w:val="20"/>
                <w:lang w:val="uk-UA"/>
              </w:rPr>
              <w:t>те,</w:t>
            </w:r>
            <w:r w:rsidRPr="00E477B4">
              <w:rPr>
                <w:spacing w:val="52"/>
                <w:sz w:val="20"/>
                <w:szCs w:val="20"/>
                <w:lang w:val="uk-UA"/>
              </w:rPr>
              <w:t xml:space="preserve"> </w:t>
            </w:r>
            <w:r w:rsidRPr="00E477B4">
              <w:rPr>
                <w:sz w:val="20"/>
                <w:szCs w:val="20"/>
                <w:lang w:val="uk-UA"/>
              </w:rPr>
              <w:t>що</w:t>
            </w:r>
            <w:r w:rsidRPr="00E477B4">
              <w:rPr>
                <w:spacing w:val="48"/>
                <w:sz w:val="20"/>
                <w:szCs w:val="20"/>
                <w:lang w:val="uk-UA"/>
              </w:rPr>
              <w:t xml:space="preserve"> </w:t>
            </w:r>
            <w:r w:rsidRPr="00E477B4">
              <w:rPr>
                <w:spacing w:val="-1"/>
                <w:sz w:val="20"/>
                <w:szCs w:val="20"/>
                <w:lang w:val="uk-UA"/>
              </w:rPr>
              <w:t>запропонований</w:t>
            </w:r>
            <w:r w:rsidRPr="00E477B4">
              <w:rPr>
                <w:spacing w:val="45"/>
                <w:sz w:val="20"/>
                <w:szCs w:val="20"/>
                <w:lang w:val="uk-UA"/>
              </w:rPr>
              <w:t xml:space="preserve"> </w:t>
            </w:r>
            <w:r w:rsidRPr="00E477B4">
              <w:rPr>
                <w:spacing w:val="-2"/>
                <w:sz w:val="20"/>
                <w:szCs w:val="20"/>
                <w:lang w:val="uk-UA"/>
              </w:rPr>
              <w:t>набір</w:t>
            </w:r>
            <w:r w:rsidRPr="00E477B4">
              <w:rPr>
                <w:spacing w:val="51"/>
                <w:sz w:val="20"/>
                <w:szCs w:val="20"/>
                <w:lang w:val="uk-UA"/>
              </w:rPr>
              <w:t xml:space="preserve"> </w:t>
            </w:r>
            <w:r w:rsidRPr="00E477B4">
              <w:rPr>
                <w:sz w:val="20"/>
                <w:szCs w:val="20"/>
                <w:lang w:val="uk-UA"/>
              </w:rPr>
              <w:t>є</w:t>
            </w:r>
            <w:r w:rsidRPr="00E477B4">
              <w:rPr>
                <w:spacing w:val="43"/>
                <w:w w:val="101"/>
                <w:sz w:val="20"/>
                <w:szCs w:val="20"/>
                <w:lang w:val="uk-UA"/>
              </w:rPr>
              <w:t xml:space="preserve"> </w:t>
            </w:r>
            <w:proofErr w:type="spellStart"/>
            <w:r w:rsidRPr="00E477B4">
              <w:rPr>
                <w:spacing w:val="-1"/>
                <w:sz w:val="20"/>
                <w:szCs w:val="20"/>
                <w:lang w:val="uk-UA"/>
              </w:rPr>
              <w:t>валідованим</w:t>
            </w:r>
            <w:proofErr w:type="spellEnd"/>
            <w:r w:rsidRPr="00E477B4">
              <w:rPr>
                <w:spacing w:val="47"/>
                <w:sz w:val="20"/>
                <w:szCs w:val="20"/>
                <w:lang w:val="uk-UA"/>
              </w:rPr>
              <w:t xml:space="preserve"> </w:t>
            </w:r>
            <w:r w:rsidRPr="00E477B4">
              <w:rPr>
                <w:sz w:val="20"/>
                <w:szCs w:val="20"/>
                <w:lang w:val="uk-UA"/>
              </w:rPr>
              <w:t>у</w:t>
            </w:r>
            <w:r w:rsidRPr="00E477B4">
              <w:rPr>
                <w:spacing w:val="33"/>
                <w:sz w:val="20"/>
                <w:szCs w:val="20"/>
                <w:lang w:val="uk-UA"/>
              </w:rPr>
              <w:t xml:space="preserve"> </w:t>
            </w:r>
            <w:r w:rsidRPr="00E477B4">
              <w:rPr>
                <w:spacing w:val="-1"/>
                <w:sz w:val="20"/>
                <w:szCs w:val="20"/>
                <w:lang w:val="uk-UA"/>
              </w:rPr>
              <w:t>відповідності</w:t>
            </w:r>
            <w:r w:rsidRPr="00E477B4">
              <w:rPr>
                <w:spacing w:val="44"/>
                <w:sz w:val="20"/>
                <w:szCs w:val="20"/>
                <w:lang w:val="uk-UA"/>
              </w:rPr>
              <w:t xml:space="preserve"> </w:t>
            </w:r>
            <w:r w:rsidRPr="00E477B4">
              <w:rPr>
                <w:spacing w:val="-2"/>
                <w:sz w:val="20"/>
                <w:szCs w:val="20"/>
                <w:lang w:val="uk-UA"/>
              </w:rPr>
              <w:t>до</w:t>
            </w:r>
            <w:r w:rsidRPr="00E477B4">
              <w:rPr>
                <w:spacing w:val="44"/>
                <w:sz w:val="20"/>
                <w:szCs w:val="20"/>
                <w:lang w:val="uk-UA"/>
              </w:rPr>
              <w:t xml:space="preserve"> </w:t>
            </w:r>
            <w:r w:rsidRPr="00E477B4">
              <w:rPr>
                <w:spacing w:val="-2"/>
                <w:sz w:val="20"/>
                <w:szCs w:val="20"/>
                <w:lang w:val="uk-UA"/>
              </w:rPr>
              <w:t>міжнародних</w:t>
            </w:r>
            <w:r w:rsidRPr="00E477B4">
              <w:rPr>
                <w:spacing w:val="21"/>
                <w:w w:val="101"/>
                <w:sz w:val="20"/>
                <w:szCs w:val="20"/>
                <w:lang w:val="uk-UA"/>
              </w:rPr>
              <w:t xml:space="preserve"> </w:t>
            </w:r>
            <w:r w:rsidRPr="00E477B4">
              <w:rPr>
                <w:spacing w:val="-1"/>
                <w:sz w:val="20"/>
                <w:szCs w:val="20"/>
                <w:lang w:val="uk-UA"/>
              </w:rPr>
              <w:t>визнаних</w:t>
            </w:r>
            <w:r w:rsidRPr="00E477B4">
              <w:rPr>
                <w:spacing w:val="30"/>
                <w:sz w:val="20"/>
                <w:szCs w:val="20"/>
                <w:lang w:val="uk-UA"/>
              </w:rPr>
              <w:t xml:space="preserve"> </w:t>
            </w:r>
            <w:r w:rsidRPr="00E477B4">
              <w:rPr>
                <w:spacing w:val="-2"/>
                <w:sz w:val="20"/>
                <w:szCs w:val="20"/>
                <w:lang w:val="uk-UA"/>
              </w:rPr>
              <w:t>стандартів</w:t>
            </w:r>
            <w:r w:rsidRPr="00E477B4">
              <w:rPr>
                <w:spacing w:val="23"/>
                <w:sz w:val="20"/>
                <w:szCs w:val="20"/>
                <w:lang w:val="uk-UA"/>
              </w:rPr>
              <w:t xml:space="preserve"> </w:t>
            </w:r>
            <w:r w:rsidRPr="00E477B4">
              <w:rPr>
                <w:spacing w:val="-1"/>
                <w:sz w:val="20"/>
                <w:szCs w:val="20"/>
                <w:lang w:val="uk-UA"/>
              </w:rPr>
              <w:t>DAB</w:t>
            </w:r>
            <w:r w:rsidRPr="00E477B4">
              <w:rPr>
                <w:spacing w:val="28"/>
                <w:sz w:val="20"/>
                <w:szCs w:val="20"/>
                <w:lang w:val="uk-UA"/>
              </w:rPr>
              <w:t xml:space="preserve"> </w:t>
            </w:r>
            <w:r w:rsidRPr="00E477B4">
              <w:rPr>
                <w:sz w:val="20"/>
                <w:szCs w:val="20"/>
                <w:lang w:val="uk-UA"/>
              </w:rPr>
              <w:t>/</w:t>
            </w:r>
            <w:r w:rsidRPr="00E477B4">
              <w:rPr>
                <w:spacing w:val="25"/>
                <w:sz w:val="20"/>
                <w:szCs w:val="20"/>
                <w:lang w:val="uk-UA"/>
              </w:rPr>
              <w:t xml:space="preserve"> </w:t>
            </w:r>
            <w:r w:rsidRPr="00E477B4">
              <w:rPr>
                <w:spacing w:val="-2"/>
                <w:sz w:val="20"/>
                <w:szCs w:val="20"/>
                <w:lang w:val="uk-UA"/>
              </w:rPr>
              <w:t>SWGDAM</w:t>
            </w:r>
            <w:r w:rsidRPr="00E477B4">
              <w:rPr>
                <w:sz w:val="20"/>
                <w:szCs w:val="20"/>
                <w:lang w:val="uk-UA"/>
              </w:rPr>
              <w:t xml:space="preserve"> </w:t>
            </w:r>
            <w:r w:rsidRPr="00E477B4">
              <w:rPr>
                <w:spacing w:val="-1"/>
                <w:sz w:val="20"/>
                <w:szCs w:val="20"/>
                <w:lang w:val="uk-UA"/>
              </w:rPr>
              <w:t>(надати</w:t>
            </w:r>
            <w:r w:rsidRPr="00E477B4">
              <w:rPr>
                <w:spacing w:val="29"/>
                <w:w w:val="101"/>
                <w:sz w:val="20"/>
                <w:szCs w:val="20"/>
                <w:lang w:val="uk-UA"/>
              </w:rPr>
              <w:t xml:space="preserve"> </w:t>
            </w:r>
            <w:r w:rsidRPr="00E477B4">
              <w:rPr>
                <w:spacing w:val="-1"/>
                <w:sz w:val="20"/>
                <w:szCs w:val="20"/>
                <w:lang w:val="uk-UA"/>
              </w:rPr>
              <w:t>копію</w:t>
            </w:r>
            <w:r w:rsidRPr="00E477B4">
              <w:rPr>
                <w:spacing w:val="45"/>
                <w:sz w:val="20"/>
                <w:szCs w:val="20"/>
                <w:lang w:val="uk-UA"/>
              </w:rPr>
              <w:t xml:space="preserve"> </w:t>
            </w:r>
            <w:proofErr w:type="spellStart"/>
            <w:r w:rsidRPr="00E477B4">
              <w:rPr>
                <w:spacing w:val="-2"/>
                <w:sz w:val="20"/>
                <w:szCs w:val="20"/>
                <w:lang w:val="uk-UA"/>
              </w:rPr>
              <w:t>валідаційного</w:t>
            </w:r>
            <w:proofErr w:type="spellEnd"/>
            <w:r w:rsidRPr="00E477B4">
              <w:rPr>
                <w:spacing w:val="43"/>
                <w:sz w:val="20"/>
                <w:szCs w:val="20"/>
                <w:lang w:val="uk-UA"/>
              </w:rPr>
              <w:t xml:space="preserve"> </w:t>
            </w:r>
            <w:r w:rsidRPr="00E477B4">
              <w:rPr>
                <w:spacing w:val="-2"/>
                <w:sz w:val="20"/>
                <w:szCs w:val="20"/>
                <w:lang w:val="uk-UA"/>
              </w:rPr>
              <w:t>сертифіката)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44EBCC2E" w14:textId="77777777" w:rsidR="000C4756" w:rsidRPr="00E477B4" w:rsidRDefault="000C4756" w:rsidP="001F368E">
            <w:pPr>
              <w:pStyle w:val="29"/>
              <w:rPr>
                <w:rFonts w:eastAsia="Calibri"/>
                <w:sz w:val="20"/>
                <w:szCs w:val="20"/>
                <w:lang w:val="uk-UA"/>
              </w:rPr>
            </w:pPr>
            <w:r w:rsidRPr="00E477B4">
              <w:rPr>
                <w:spacing w:val="-1"/>
                <w:sz w:val="20"/>
                <w:szCs w:val="20"/>
                <w:lang w:val="uk-UA"/>
              </w:rPr>
              <w:t>Кількість</w:t>
            </w:r>
            <w:r w:rsidRPr="00E477B4">
              <w:rPr>
                <w:spacing w:val="33"/>
                <w:sz w:val="20"/>
                <w:szCs w:val="20"/>
                <w:lang w:val="uk-UA"/>
              </w:rPr>
              <w:t xml:space="preserve"> </w:t>
            </w:r>
            <w:r w:rsidRPr="00E477B4">
              <w:rPr>
                <w:spacing w:val="-1"/>
                <w:sz w:val="20"/>
                <w:szCs w:val="20"/>
                <w:lang w:val="uk-UA"/>
              </w:rPr>
              <w:t xml:space="preserve">реакцій </w:t>
            </w:r>
            <w:r w:rsidRPr="00E477B4">
              <w:rPr>
                <w:sz w:val="20"/>
                <w:szCs w:val="20"/>
                <w:lang w:val="uk-UA"/>
              </w:rPr>
              <w:t>не</w:t>
            </w:r>
            <w:r w:rsidRPr="00E477B4">
              <w:rPr>
                <w:spacing w:val="9"/>
                <w:sz w:val="20"/>
                <w:szCs w:val="20"/>
                <w:lang w:val="uk-UA"/>
              </w:rPr>
              <w:t xml:space="preserve"> </w:t>
            </w:r>
            <w:r w:rsidRPr="00E477B4">
              <w:rPr>
                <w:spacing w:val="-2"/>
                <w:sz w:val="20"/>
                <w:szCs w:val="20"/>
                <w:lang w:val="uk-UA"/>
              </w:rPr>
              <w:t>менше</w:t>
            </w:r>
            <w:r w:rsidRPr="00E477B4">
              <w:rPr>
                <w:spacing w:val="13"/>
                <w:sz w:val="20"/>
                <w:szCs w:val="20"/>
                <w:lang w:val="uk-UA"/>
              </w:rPr>
              <w:t xml:space="preserve"> </w:t>
            </w:r>
            <w:r w:rsidRPr="00E477B4">
              <w:rPr>
                <w:sz w:val="20"/>
                <w:szCs w:val="20"/>
                <w:lang w:val="uk-UA"/>
              </w:rPr>
              <w:t>52</w:t>
            </w:r>
          </w:p>
          <w:p w14:paraId="2504E4AB" w14:textId="77777777" w:rsidR="000C4756" w:rsidRPr="00E477B4" w:rsidRDefault="000C4756" w:rsidP="001F368E">
            <w:pPr>
              <w:pStyle w:val="29"/>
              <w:rPr>
                <w:rFonts w:eastAsia="Calibri"/>
                <w:sz w:val="20"/>
                <w:szCs w:val="20"/>
                <w:lang w:val="uk-UA"/>
              </w:rPr>
            </w:pP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735315D1" w14:textId="58208B1B" w:rsidR="000C4756" w:rsidRPr="00E477B4" w:rsidRDefault="000C4756" w:rsidP="00B00D56">
            <w:pPr>
              <w:pStyle w:val="29"/>
              <w:rPr>
                <w:rFonts w:eastAsia="Calibri"/>
                <w:sz w:val="20"/>
                <w:szCs w:val="20"/>
                <w:lang w:val="uk-UA"/>
              </w:rPr>
            </w:pPr>
            <w:r w:rsidRPr="00E477B4">
              <w:rPr>
                <w:rFonts w:eastAsia="Calibri"/>
                <w:sz w:val="20"/>
                <w:szCs w:val="20"/>
                <w:lang w:val="uk-UA"/>
              </w:rPr>
              <w:t>Для забезпечення проведення виділення ДНК згідно «Методики проведення молекулярно-генетичних досліджень» (реєстраційний код 9.5.01)</w:t>
            </w:r>
          </w:p>
        </w:tc>
      </w:tr>
    </w:tbl>
    <w:p w14:paraId="3A1FFDC8" w14:textId="77777777" w:rsidR="000C4756" w:rsidRPr="00E477B4" w:rsidRDefault="000C4756" w:rsidP="001F368E">
      <w:pPr>
        <w:pStyle w:val="29"/>
        <w:rPr>
          <w:rFonts w:eastAsia="Calibri"/>
          <w:lang w:val="uk-UA"/>
        </w:rPr>
      </w:pPr>
    </w:p>
    <w:p w14:paraId="7857AEC1" w14:textId="6FA38B08" w:rsidR="000C4756" w:rsidRPr="00E477B4" w:rsidRDefault="000C4756" w:rsidP="00B00D56">
      <w:pPr>
        <w:pStyle w:val="29"/>
        <w:jc w:val="both"/>
        <w:rPr>
          <w:b/>
          <w:lang w:val="uk-UA"/>
        </w:rPr>
      </w:pPr>
      <w:r w:rsidRPr="00E477B4">
        <w:rPr>
          <w:rFonts w:eastAsia="Calibri"/>
          <w:b/>
          <w:lang w:val="uk-UA"/>
        </w:rPr>
        <w:t xml:space="preserve">8. </w:t>
      </w:r>
      <w:r w:rsidR="00B00D56" w:rsidRPr="00E477B4">
        <w:rPr>
          <w:b/>
          <w:color w:val="000000"/>
          <w:lang w:val="uk-UA" w:eastAsia="uk-UA"/>
        </w:rPr>
        <w:t xml:space="preserve">Набір для генетичної ідентифікації людини </w:t>
      </w:r>
      <w:proofErr w:type="spellStart"/>
      <w:r w:rsidR="00B00D56" w:rsidRPr="00E477B4">
        <w:rPr>
          <w:b/>
          <w:color w:val="000000"/>
          <w:lang w:val="uk-UA" w:eastAsia="uk-UA"/>
        </w:rPr>
        <w:t>PowerPlex</w:t>
      </w:r>
      <w:proofErr w:type="spellEnd"/>
      <w:r w:rsidR="00B00D56" w:rsidRPr="00E477B4">
        <w:rPr>
          <w:b/>
          <w:color w:val="000000"/>
          <w:lang w:val="uk-UA" w:eastAsia="uk-UA"/>
        </w:rPr>
        <w:t xml:space="preserve"> </w:t>
      </w:r>
      <w:proofErr w:type="spellStart"/>
      <w:r w:rsidR="00B00D56" w:rsidRPr="00E477B4">
        <w:rPr>
          <w:b/>
          <w:color w:val="000000"/>
          <w:lang w:val="uk-UA" w:eastAsia="uk-UA"/>
        </w:rPr>
        <w:t>Fusion</w:t>
      </w:r>
      <w:proofErr w:type="spellEnd"/>
      <w:r w:rsidR="00B00D56" w:rsidRPr="00E477B4">
        <w:rPr>
          <w:b/>
          <w:color w:val="000000"/>
          <w:lang w:val="uk-UA" w:eastAsia="uk-UA"/>
        </w:rPr>
        <w:t xml:space="preserve"> 6C </w:t>
      </w:r>
      <w:proofErr w:type="spellStart"/>
      <w:r w:rsidR="00B00D56" w:rsidRPr="00E477B4">
        <w:rPr>
          <w:b/>
          <w:color w:val="000000"/>
          <w:lang w:val="uk-UA" w:eastAsia="uk-UA"/>
        </w:rPr>
        <w:t>System</w:t>
      </w:r>
      <w:proofErr w:type="spellEnd"/>
      <w:r w:rsidR="00B00D56" w:rsidRPr="00E477B4">
        <w:rPr>
          <w:b/>
          <w:color w:val="000000"/>
          <w:lang w:val="uk-UA" w:eastAsia="uk-UA"/>
        </w:rPr>
        <w:t xml:space="preserve"> або еквівалент</w:t>
      </w:r>
      <w:r w:rsidRPr="00E477B4">
        <w:rPr>
          <w:b/>
          <w:bCs/>
          <w:spacing w:val="-1"/>
          <w:lang w:val="uk-UA"/>
        </w:rPr>
        <w:t>– 25 шт.</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05E13DAB" w14:textId="77777777" w:rsidTr="00D47085">
        <w:trPr>
          <w:trHeight w:hRule="exact" w:val="722"/>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56D81ECB" w14:textId="77777777" w:rsidR="000C4756" w:rsidRPr="00E477B4" w:rsidRDefault="000C4756" w:rsidP="00B00D56">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075EDA9D" w14:textId="57599A62" w:rsidR="000C4756" w:rsidRPr="00E477B4" w:rsidRDefault="000C4756" w:rsidP="00B00D56">
            <w:pPr>
              <w:pStyle w:val="29"/>
              <w:jc w:val="center"/>
              <w:rPr>
                <w:sz w:val="20"/>
                <w:szCs w:val="20"/>
                <w:lang w:val="uk-UA"/>
              </w:rPr>
            </w:pPr>
            <w:r w:rsidRPr="00E477B4">
              <w:rPr>
                <w:sz w:val="20"/>
                <w:szCs w:val="20"/>
                <w:lang w:val="uk-UA"/>
              </w:rPr>
              <w:t>Технічні (якісні)</w:t>
            </w:r>
            <w:r w:rsidR="00B00D56" w:rsidRPr="00E477B4">
              <w:rPr>
                <w:sz w:val="20"/>
                <w:szCs w:val="20"/>
                <w:lang w:val="uk-UA"/>
              </w:rPr>
              <w:t xml:space="preserve"> </w:t>
            </w:r>
            <w:r w:rsidRPr="00E477B4">
              <w:rPr>
                <w:sz w:val="20"/>
                <w:szCs w:val="20"/>
                <w:lang w:val="uk-UA"/>
              </w:rPr>
              <w:t>характеристики</w:t>
            </w:r>
          </w:p>
          <w:p w14:paraId="5CF575A7" w14:textId="77777777" w:rsidR="000C4756" w:rsidRPr="00E477B4" w:rsidRDefault="000C4756" w:rsidP="00B00D56">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4FAF5F7C"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15EEED65"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0A15EAE6"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3610D101" w14:textId="77777777" w:rsidTr="00340BF3">
        <w:trPr>
          <w:trHeight w:val="970"/>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2D0780DF" w14:textId="77777777" w:rsidR="000C4756" w:rsidRPr="00E477B4" w:rsidRDefault="000C4756" w:rsidP="00B00D56">
            <w:pPr>
              <w:pStyle w:val="29"/>
              <w:jc w:val="center"/>
              <w:rPr>
                <w:rFonts w:eastAsia="Calibri"/>
                <w:spacing w:val="-1"/>
                <w:sz w:val="20"/>
                <w:szCs w:val="20"/>
                <w:lang w:val="uk-UA"/>
              </w:rPr>
            </w:pPr>
            <w:r w:rsidRPr="00E477B4">
              <w:rPr>
                <w:rFonts w:eastAsia="Calibri"/>
                <w:spacing w:val="-1"/>
                <w:sz w:val="20"/>
                <w:szCs w:val="20"/>
                <w:lang w:val="uk-UA"/>
              </w:rPr>
              <w:t>5.1.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13E7A3E3" w14:textId="77777777" w:rsidR="000C4756" w:rsidRPr="00E477B4" w:rsidRDefault="000C4756" w:rsidP="001F368E">
            <w:pPr>
              <w:pStyle w:val="29"/>
              <w:rPr>
                <w:sz w:val="20"/>
                <w:szCs w:val="20"/>
                <w:lang w:val="uk-UA" w:eastAsia="uk-UA"/>
              </w:rPr>
            </w:pPr>
            <w:r w:rsidRPr="00E477B4">
              <w:rPr>
                <w:sz w:val="20"/>
                <w:szCs w:val="20"/>
                <w:lang w:val="uk-UA" w:eastAsia="uk-UA"/>
              </w:rPr>
              <w:t>Набір призначений для дослідження STR-локусів ДНК людини у відповідності до рекомендації CODIS та ESS.</w:t>
            </w:r>
          </w:p>
          <w:p w14:paraId="3886E9C5" w14:textId="77777777" w:rsidR="000C4756" w:rsidRPr="00E477B4" w:rsidRDefault="000C4756" w:rsidP="001F368E">
            <w:pPr>
              <w:pStyle w:val="29"/>
              <w:rPr>
                <w:sz w:val="20"/>
                <w:szCs w:val="20"/>
                <w:lang w:val="uk-UA" w:eastAsia="uk-UA"/>
              </w:rPr>
            </w:pPr>
            <w:r w:rsidRPr="00E477B4">
              <w:rPr>
                <w:sz w:val="20"/>
                <w:szCs w:val="20"/>
                <w:lang w:val="uk-UA" w:eastAsia="uk-UA"/>
              </w:rPr>
              <w:t xml:space="preserve">Набір має бути  адаптованим під 6-ти </w:t>
            </w:r>
            <w:proofErr w:type="spellStart"/>
            <w:r w:rsidRPr="00E477B4">
              <w:rPr>
                <w:sz w:val="20"/>
                <w:szCs w:val="20"/>
                <w:lang w:val="uk-UA" w:eastAsia="uk-UA"/>
              </w:rPr>
              <w:t>барвникову</w:t>
            </w:r>
            <w:proofErr w:type="spellEnd"/>
            <w:r w:rsidRPr="00E477B4">
              <w:rPr>
                <w:sz w:val="20"/>
                <w:szCs w:val="20"/>
                <w:lang w:val="uk-UA" w:eastAsia="uk-UA"/>
              </w:rPr>
              <w:t xml:space="preserve"> систему аналізу продуктів ПЛР за допомогою генетичних аналізаторів </w:t>
            </w:r>
            <w:proofErr w:type="spellStart"/>
            <w:r w:rsidRPr="00E477B4">
              <w:rPr>
                <w:sz w:val="20"/>
                <w:szCs w:val="20"/>
                <w:lang w:val="uk-UA" w:eastAsia="uk-UA"/>
              </w:rPr>
              <w:t>Applied</w:t>
            </w:r>
            <w:proofErr w:type="spellEnd"/>
            <w:r w:rsidRPr="00E477B4">
              <w:rPr>
                <w:sz w:val="20"/>
                <w:szCs w:val="20"/>
                <w:lang w:val="uk-UA" w:eastAsia="uk-UA"/>
              </w:rPr>
              <w:t xml:space="preserve"> </w:t>
            </w:r>
            <w:proofErr w:type="spellStart"/>
            <w:r w:rsidRPr="00E477B4">
              <w:rPr>
                <w:sz w:val="20"/>
                <w:szCs w:val="20"/>
                <w:lang w:val="uk-UA" w:eastAsia="uk-UA"/>
              </w:rPr>
              <w:t>Biosystems</w:t>
            </w:r>
            <w:proofErr w:type="spellEnd"/>
            <w:r w:rsidRPr="00E477B4">
              <w:rPr>
                <w:sz w:val="20"/>
                <w:szCs w:val="20"/>
                <w:lang w:val="uk-UA" w:eastAsia="uk-UA"/>
              </w:rPr>
              <w:t xml:space="preserve"> серії </w:t>
            </w:r>
            <w:r w:rsidRPr="00E477B4">
              <w:rPr>
                <w:color w:val="000000"/>
                <w:sz w:val="20"/>
                <w:szCs w:val="20"/>
                <w:lang w:val="uk-UA" w:eastAsia="uk-UA"/>
              </w:rPr>
              <w:t xml:space="preserve">31хх, 3500 та </w:t>
            </w:r>
            <w:proofErr w:type="spellStart"/>
            <w:r w:rsidRPr="00E477B4">
              <w:rPr>
                <w:color w:val="000000"/>
                <w:sz w:val="20"/>
                <w:szCs w:val="20"/>
                <w:lang w:val="uk-UA" w:eastAsia="uk-UA"/>
              </w:rPr>
              <w:t>SeqStudio</w:t>
            </w:r>
            <w:proofErr w:type="spellEnd"/>
            <w:r w:rsidRPr="00E477B4">
              <w:rPr>
                <w:sz w:val="20"/>
                <w:szCs w:val="20"/>
                <w:lang w:val="uk-UA" w:eastAsia="uk-UA"/>
              </w:rPr>
              <w:t>.</w:t>
            </w:r>
          </w:p>
          <w:p w14:paraId="2AC30E26" w14:textId="77777777" w:rsidR="000C4756" w:rsidRPr="00E477B4" w:rsidRDefault="000C4756" w:rsidP="001F368E">
            <w:pPr>
              <w:pStyle w:val="29"/>
              <w:rPr>
                <w:spacing w:val="-1"/>
                <w:sz w:val="20"/>
                <w:szCs w:val="20"/>
                <w:lang w:val="uk-UA"/>
              </w:rPr>
            </w:pPr>
            <w:r w:rsidRPr="00E477B4">
              <w:rPr>
                <w:spacing w:val="-1"/>
                <w:sz w:val="20"/>
                <w:szCs w:val="20"/>
                <w:lang w:val="uk-UA"/>
              </w:rPr>
              <w:t>Набір</w:t>
            </w:r>
            <w:r w:rsidRPr="00E477B4">
              <w:rPr>
                <w:spacing w:val="25"/>
                <w:sz w:val="20"/>
                <w:szCs w:val="20"/>
                <w:lang w:val="uk-UA"/>
              </w:rPr>
              <w:t xml:space="preserve"> </w:t>
            </w:r>
            <w:r w:rsidRPr="00E477B4">
              <w:rPr>
                <w:spacing w:val="-1"/>
                <w:sz w:val="20"/>
                <w:szCs w:val="20"/>
                <w:lang w:val="uk-UA"/>
              </w:rPr>
              <w:t>для</w:t>
            </w:r>
            <w:r w:rsidRPr="00E477B4">
              <w:rPr>
                <w:spacing w:val="26"/>
                <w:sz w:val="20"/>
                <w:szCs w:val="20"/>
                <w:lang w:val="uk-UA"/>
              </w:rPr>
              <w:t xml:space="preserve"> </w:t>
            </w:r>
            <w:r w:rsidRPr="00E477B4">
              <w:rPr>
                <w:spacing w:val="-1"/>
                <w:sz w:val="20"/>
                <w:szCs w:val="20"/>
                <w:lang w:val="uk-UA"/>
              </w:rPr>
              <w:t>досліджень</w:t>
            </w:r>
            <w:r w:rsidRPr="00E477B4">
              <w:rPr>
                <w:spacing w:val="24"/>
                <w:sz w:val="20"/>
                <w:szCs w:val="20"/>
                <w:lang w:val="uk-UA"/>
              </w:rPr>
              <w:t xml:space="preserve"> </w:t>
            </w:r>
            <w:r w:rsidRPr="00E477B4">
              <w:rPr>
                <w:spacing w:val="-1"/>
                <w:sz w:val="20"/>
                <w:szCs w:val="20"/>
                <w:lang w:val="uk-UA"/>
              </w:rPr>
              <w:t>ДНК</w:t>
            </w:r>
            <w:r w:rsidRPr="00E477B4">
              <w:rPr>
                <w:spacing w:val="25"/>
                <w:sz w:val="20"/>
                <w:szCs w:val="20"/>
                <w:lang w:val="uk-UA"/>
              </w:rPr>
              <w:t xml:space="preserve"> </w:t>
            </w:r>
            <w:r w:rsidRPr="00E477B4">
              <w:rPr>
                <w:spacing w:val="-1"/>
                <w:sz w:val="20"/>
                <w:szCs w:val="20"/>
                <w:lang w:val="uk-UA"/>
              </w:rPr>
              <w:t>людини</w:t>
            </w:r>
            <w:r w:rsidRPr="00E477B4">
              <w:rPr>
                <w:spacing w:val="25"/>
                <w:sz w:val="20"/>
                <w:szCs w:val="20"/>
                <w:lang w:val="uk-UA"/>
              </w:rPr>
              <w:t xml:space="preserve"> </w:t>
            </w:r>
            <w:r w:rsidRPr="00E477B4">
              <w:rPr>
                <w:spacing w:val="-2"/>
                <w:sz w:val="20"/>
                <w:szCs w:val="20"/>
                <w:lang w:val="uk-UA"/>
              </w:rPr>
              <w:t>по</w:t>
            </w:r>
            <w:r w:rsidRPr="00E477B4">
              <w:rPr>
                <w:spacing w:val="25"/>
                <w:sz w:val="20"/>
                <w:szCs w:val="20"/>
                <w:lang w:val="uk-UA"/>
              </w:rPr>
              <w:t xml:space="preserve"> </w:t>
            </w:r>
            <w:r w:rsidRPr="00E477B4">
              <w:rPr>
                <w:sz w:val="20"/>
                <w:szCs w:val="20"/>
                <w:lang w:val="uk-UA"/>
              </w:rPr>
              <w:t>не</w:t>
            </w:r>
            <w:r w:rsidRPr="00E477B4">
              <w:rPr>
                <w:spacing w:val="22"/>
                <w:sz w:val="20"/>
                <w:szCs w:val="20"/>
                <w:lang w:val="uk-UA"/>
              </w:rPr>
              <w:t xml:space="preserve"> </w:t>
            </w:r>
            <w:r w:rsidRPr="00E477B4">
              <w:rPr>
                <w:sz w:val="20"/>
                <w:szCs w:val="20"/>
                <w:lang w:val="uk-UA"/>
              </w:rPr>
              <w:t>менш</w:t>
            </w:r>
            <w:r w:rsidRPr="00E477B4">
              <w:rPr>
                <w:spacing w:val="25"/>
                <w:sz w:val="20"/>
                <w:szCs w:val="20"/>
                <w:lang w:val="uk-UA"/>
              </w:rPr>
              <w:t xml:space="preserve"> </w:t>
            </w:r>
            <w:r w:rsidRPr="00E477B4">
              <w:rPr>
                <w:sz w:val="20"/>
                <w:szCs w:val="20"/>
                <w:lang w:val="uk-UA"/>
              </w:rPr>
              <w:t xml:space="preserve">ніж </w:t>
            </w:r>
            <w:r w:rsidRPr="00E477B4">
              <w:rPr>
                <w:spacing w:val="-1"/>
                <w:sz w:val="20"/>
                <w:szCs w:val="20"/>
                <w:lang w:val="uk-UA"/>
              </w:rPr>
              <w:t>22 STR-локусам і маркеру статі</w:t>
            </w:r>
            <w:r w:rsidRPr="00E477B4">
              <w:rPr>
                <w:spacing w:val="25"/>
                <w:w w:val="101"/>
                <w:sz w:val="20"/>
                <w:szCs w:val="20"/>
                <w:lang w:val="uk-UA"/>
              </w:rPr>
              <w:t xml:space="preserve"> </w:t>
            </w:r>
            <w:proofErr w:type="spellStart"/>
            <w:r w:rsidRPr="00E477B4">
              <w:rPr>
                <w:spacing w:val="-1"/>
                <w:sz w:val="20"/>
                <w:szCs w:val="20"/>
                <w:lang w:val="uk-UA"/>
              </w:rPr>
              <w:t>амелогеніну</w:t>
            </w:r>
            <w:proofErr w:type="spellEnd"/>
            <w:r w:rsidRPr="00E477B4">
              <w:rPr>
                <w:spacing w:val="-1"/>
                <w:sz w:val="20"/>
                <w:szCs w:val="20"/>
                <w:lang w:val="uk-UA"/>
              </w:rPr>
              <w:t>.</w:t>
            </w:r>
          </w:p>
          <w:p w14:paraId="18028AA5" w14:textId="77777777" w:rsidR="000C4756" w:rsidRPr="00E477B4" w:rsidRDefault="000C4756" w:rsidP="001F368E">
            <w:pPr>
              <w:pStyle w:val="29"/>
              <w:rPr>
                <w:sz w:val="20"/>
                <w:szCs w:val="20"/>
                <w:lang w:val="uk-UA" w:eastAsia="uk-UA"/>
              </w:rPr>
            </w:pPr>
            <w:r w:rsidRPr="00E477B4">
              <w:rPr>
                <w:spacing w:val="-1"/>
                <w:sz w:val="20"/>
                <w:szCs w:val="20"/>
                <w:lang w:val="uk-UA"/>
              </w:rPr>
              <w:t>Набір</w:t>
            </w:r>
            <w:r w:rsidRPr="00E477B4">
              <w:rPr>
                <w:spacing w:val="14"/>
                <w:sz w:val="20"/>
                <w:szCs w:val="20"/>
                <w:lang w:val="uk-UA"/>
              </w:rPr>
              <w:t xml:space="preserve"> </w:t>
            </w:r>
            <w:r w:rsidRPr="00E477B4">
              <w:rPr>
                <w:spacing w:val="-1"/>
                <w:sz w:val="20"/>
                <w:szCs w:val="20"/>
                <w:lang w:val="uk-UA"/>
              </w:rPr>
              <w:t>обов'язково</w:t>
            </w:r>
            <w:r w:rsidRPr="00E477B4">
              <w:rPr>
                <w:spacing w:val="15"/>
                <w:sz w:val="20"/>
                <w:szCs w:val="20"/>
                <w:lang w:val="uk-UA"/>
              </w:rPr>
              <w:t xml:space="preserve"> </w:t>
            </w:r>
            <w:r w:rsidRPr="00E477B4">
              <w:rPr>
                <w:sz w:val="20"/>
                <w:szCs w:val="20"/>
                <w:lang w:val="uk-UA"/>
              </w:rPr>
              <w:t>повинен</w:t>
            </w:r>
            <w:r w:rsidRPr="00E477B4">
              <w:rPr>
                <w:spacing w:val="13"/>
                <w:sz w:val="20"/>
                <w:szCs w:val="20"/>
                <w:lang w:val="uk-UA"/>
              </w:rPr>
              <w:t xml:space="preserve"> </w:t>
            </w:r>
            <w:r w:rsidRPr="00E477B4">
              <w:rPr>
                <w:spacing w:val="-1"/>
                <w:sz w:val="20"/>
                <w:szCs w:val="20"/>
                <w:lang w:val="uk-UA"/>
              </w:rPr>
              <w:t>містити</w:t>
            </w:r>
            <w:r w:rsidRPr="00E477B4">
              <w:rPr>
                <w:spacing w:val="13"/>
                <w:sz w:val="20"/>
                <w:szCs w:val="20"/>
                <w:lang w:val="uk-UA"/>
              </w:rPr>
              <w:t xml:space="preserve"> </w:t>
            </w:r>
            <w:r w:rsidRPr="00E477B4">
              <w:rPr>
                <w:spacing w:val="-1"/>
                <w:sz w:val="20"/>
                <w:szCs w:val="20"/>
                <w:lang w:val="uk-UA"/>
              </w:rPr>
              <w:t>наступні</w:t>
            </w:r>
            <w:r w:rsidRPr="00E477B4">
              <w:rPr>
                <w:spacing w:val="14"/>
                <w:sz w:val="20"/>
                <w:szCs w:val="20"/>
                <w:lang w:val="uk-UA"/>
              </w:rPr>
              <w:t xml:space="preserve"> </w:t>
            </w:r>
            <w:r w:rsidRPr="00E477B4">
              <w:rPr>
                <w:spacing w:val="-1"/>
                <w:sz w:val="20"/>
                <w:szCs w:val="20"/>
                <w:lang w:val="uk-UA"/>
              </w:rPr>
              <w:t>STR-</w:t>
            </w:r>
            <w:r w:rsidRPr="00E477B4">
              <w:rPr>
                <w:spacing w:val="47"/>
                <w:w w:val="101"/>
                <w:sz w:val="20"/>
                <w:szCs w:val="20"/>
                <w:lang w:val="uk-UA"/>
              </w:rPr>
              <w:t xml:space="preserve"> </w:t>
            </w:r>
            <w:r w:rsidRPr="00E477B4">
              <w:rPr>
                <w:spacing w:val="-1"/>
                <w:sz w:val="20"/>
                <w:szCs w:val="20"/>
                <w:lang w:val="uk-UA"/>
              </w:rPr>
              <w:t>локуси:</w:t>
            </w:r>
            <w:r w:rsidRPr="00E477B4">
              <w:rPr>
                <w:spacing w:val="48"/>
                <w:sz w:val="20"/>
                <w:szCs w:val="20"/>
                <w:lang w:val="uk-UA"/>
              </w:rPr>
              <w:t xml:space="preserve"> </w:t>
            </w:r>
            <w:r w:rsidRPr="00E477B4">
              <w:rPr>
                <w:sz w:val="20"/>
                <w:szCs w:val="20"/>
                <w:lang w:val="uk-UA" w:eastAsia="uk-UA"/>
              </w:rPr>
              <w:t>D8S1179, D21S11, D7S820, CSF1PO, D3S1358, TH01, D13S317, D16S539, D2S1338, D19S433, VWA, TPOX, D18S51, D5S818, FGA, D2S441, D22S1045, SE33, D10S1248, D1S1656, D12S391, DYS391.</w:t>
            </w:r>
          </w:p>
          <w:p w14:paraId="348D9051" w14:textId="77777777" w:rsidR="000C4756" w:rsidRPr="00E477B4" w:rsidRDefault="000C4756" w:rsidP="001F368E">
            <w:pPr>
              <w:pStyle w:val="29"/>
              <w:rPr>
                <w:spacing w:val="-1"/>
                <w:sz w:val="20"/>
                <w:szCs w:val="20"/>
                <w:lang w:val="uk-UA"/>
              </w:rPr>
            </w:pPr>
            <w:r w:rsidRPr="00E477B4">
              <w:rPr>
                <w:spacing w:val="-1"/>
                <w:sz w:val="20"/>
                <w:szCs w:val="20"/>
                <w:lang w:val="uk-UA"/>
              </w:rPr>
              <w:t>Можлива</w:t>
            </w:r>
            <w:r w:rsidRPr="00E477B4">
              <w:rPr>
                <w:spacing w:val="14"/>
                <w:sz w:val="20"/>
                <w:szCs w:val="20"/>
                <w:lang w:val="uk-UA"/>
              </w:rPr>
              <w:t xml:space="preserve"> </w:t>
            </w:r>
            <w:r w:rsidRPr="00E477B4">
              <w:rPr>
                <w:spacing w:val="-1"/>
                <w:sz w:val="20"/>
                <w:szCs w:val="20"/>
                <w:lang w:val="uk-UA"/>
              </w:rPr>
              <w:t>наявність</w:t>
            </w:r>
            <w:r w:rsidRPr="00E477B4">
              <w:rPr>
                <w:spacing w:val="13"/>
                <w:sz w:val="20"/>
                <w:szCs w:val="20"/>
                <w:lang w:val="uk-UA"/>
              </w:rPr>
              <w:t xml:space="preserve"> </w:t>
            </w:r>
            <w:r w:rsidRPr="00E477B4">
              <w:rPr>
                <w:spacing w:val="-1"/>
                <w:sz w:val="20"/>
                <w:szCs w:val="20"/>
                <w:lang w:val="uk-UA"/>
              </w:rPr>
              <w:t>додаткових</w:t>
            </w:r>
            <w:r w:rsidRPr="00E477B4">
              <w:rPr>
                <w:spacing w:val="16"/>
                <w:sz w:val="20"/>
                <w:szCs w:val="20"/>
                <w:lang w:val="uk-UA"/>
              </w:rPr>
              <w:t xml:space="preserve"> </w:t>
            </w:r>
            <w:r w:rsidRPr="00E477B4">
              <w:rPr>
                <w:spacing w:val="-1"/>
                <w:sz w:val="20"/>
                <w:szCs w:val="20"/>
                <w:lang w:val="uk-UA"/>
              </w:rPr>
              <w:t>локусів.</w:t>
            </w:r>
          </w:p>
          <w:p w14:paraId="35E64BFE" w14:textId="77777777" w:rsidR="000C4756" w:rsidRPr="00E477B4" w:rsidRDefault="000C4756" w:rsidP="001F368E">
            <w:pPr>
              <w:pStyle w:val="29"/>
              <w:rPr>
                <w:sz w:val="20"/>
                <w:szCs w:val="20"/>
                <w:lang w:val="uk-UA" w:eastAsia="uk-UA"/>
              </w:rPr>
            </w:pPr>
            <w:r w:rsidRPr="00E477B4">
              <w:rPr>
                <w:sz w:val="20"/>
                <w:szCs w:val="20"/>
                <w:lang w:val="uk-UA" w:eastAsia="uk-UA"/>
              </w:rPr>
              <w:t xml:space="preserve">Набір </w:t>
            </w:r>
            <w:r w:rsidRPr="00E477B4">
              <w:rPr>
                <w:sz w:val="20"/>
                <w:szCs w:val="20"/>
                <w:lang w:val="uk-UA"/>
              </w:rPr>
              <w:t>повинен</w:t>
            </w:r>
            <w:r w:rsidRPr="00E477B4">
              <w:rPr>
                <w:sz w:val="20"/>
                <w:szCs w:val="20"/>
                <w:lang w:val="uk-UA" w:eastAsia="uk-UA"/>
              </w:rPr>
              <w:t xml:space="preserve"> містити реакційну суміш, суміш </w:t>
            </w:r>
            <w:proofErr w:type="spellStart"/>
            <w:r w:rsidRPr="00E477B4">
              <w:rPr>
                <w:sz w:val="20"/>
                <w:szCs w:val="20"/>
                <w:lang w:val="uk-UA" w:eastAsia="uk-UA"/>
              </w:rPr>
              <w:t>праймерів</w:t>
            </w:r>
            <w:proofErr w:type="spellEnd"/>
            <w:r w:rsidRPr="00E477B4">
              <w:rPr>
                <w:sz w:val="20"/>
                <w:szCs w:val="20"/>
                <w:lang w:val="uk-UA" w:eastAsia="uk-UA"/>
              </w:rPr>
              <w:t xml:space="preserve"> і </w:t>
            </w:r>
            <w:proofErr w:type="spellStart"/>
            <w:r w:rsidRPr="00E477B4">
              <w:rPr>
                <w:sz w:val="20"/>
                <w:szCs w:val="20"/>
                <w:lang w:val="uk-UA" w:eastAsia="uk-UA"/>
              </w:rPr>
              <w:t>флуорисцентних</w:t>
            </w:r>
            <w:proofErr w:type="spellEnd"/>
            <w:r w:rsidRPr="00E477B4">
              <w:rPr>
                <w:sz w:val="20"/>
                <w:szCs w:val="20"/>
                <w:lang w:val="uk-UA" w:eastAsia="uk-UA"/>
              </w:rPr>
              <w:t xml:space="preserve"> зондів, </w:t>
            </w:r>
            <w:proofErr w:type="spellStart"/>
            <w:r w:rsidRPr="00E477B4">
              <w:rPr>
                <w:sz w:val="20"/>
                <w:szCs w:val="20"/>
                <w:lang w:val="uk-UA" w:eastAsia="uk-UA"/>
              </w:rPr>
              <w:t>алельний</w:t>
            </w:r>
            <w:proofErr w:type="spellEnd"/>
            <w:r w:rsidRPr="00E477B4">
              <w:rPr>
                <w:sz w:val="20"/>
                <w:szCs w:val="20"/>
                <w:lang w:val="uk-UA" w:eastAsia="uk-UA"/>
              </w:rPr>
              <w:t xml:space="preserve"> </w:t>
            </w:r>
            <w:proofErr w:type="spellStart"/>
            <w:r w:rsidRPr="00E477B4">
              <w:rPr>
                <w:sz w:val="20"/>
                <w:szCs w:val="20"/>
                <w:lang w:val="uk-UA" w:eastAsia="uk-UA"/>
              </w:rPr>
              <w:t>ледер</w:t>
            </w:r>
            <w:proofErr w:type="spellEnd"/>
            <w:r w:rsidRPr="00E477B4">
              <w:rPr>
                <w:sz w:val="20"/>
                <w:szCs w:val="20"/>
                <w:lang w:val="uk-UA" w:eastAsia="uk-UA"/>
              </w:rPr>
              <w:t>, контрольну ДНК.</w:t>
            </w:r>
          </w:p>
          <w:p w14:paraId="5EFE1D92" w14:textId="77777777" w:rsidR="000C4756" w:rsidRPr="00E477B4" w:rsidRDefault="000C4756" w:rsidP="001F368E">
            <w:pPr>
              <w:pStyle w:val="29"/>
              <w:rPr>
                <w:spacing w:val="-1"/>
                <w:sz w:val="20"/>
                <w:szCs w:val="20"/>
                <w:lang w:val="uk-UA"/>
              </w:rPr>
            </w:pPr>
            <w:r w:rsidRPr="00E477B4">
              <w:rPr>
                <w:spacing w:val="-1"/>
                <w:sz w:val="20"/>
                <w:szCs w:val="20"/>
                <w:lang w:val="uk-UA"/>
              </w:rPr>
              <w:t>Набір</w:t>
            </w:r>
            <w:r w:rsidRPr="00E477B4">
              <w:rPr>
                <w:spacing w:val="48"/>
                <w:sz w:val="20"/>
                <w:szCs w:val="20"/>
                <w:lang w:val="uk-UA"/>
              </w:rPr>
              <w:t xml:space="preserve"> </w:t>
            </w:r>
            <w:r w:rsidRPr="00E477B4">
              <w:rPr>
                <w:spacing w:val="-1"/>
                <w:sz w:val="20"/>
                <w:szCs w:val="20"/>
                <w:lang w:val="uk-UA"/>
              </w:rPr>
              <w:t>призначений</w:t>
            </w:r>
            <w:r w:rsidRPr="00E477B4">
              <w:rPr>
                <w:spacing w:val="48"/>
                <w:sz w:val="20"/>
                <w:szCs w:val="20"/>
                <w:lang w:val="uk-UA"/>
              </w:rPr>
              <w:t xml:space="preserve"> </w:t>
            </w:r>
            <w:r w:rsidRPr="00E477B4">
              <w:rPr>
                <w:spacing w:val="-1"/>
                <w:sz w:val="20"/>
                <w:szCs w:val="20"/>
                <w:lang w:val="uk-UA"/>
              </w:rPr>
              <w:t>для</w:t>
            </w:r>
            <w:r w:rsidRPr="00E477B4">
              <w:rPr>
                <w:spacing w:val="49"/>
                <w:sz w:val="20"/>
                <w:szCs w:val="20"/>
                <w:lang w:val="uk-UA"/>
              </w:rPr>
              <w:t xml:space="preserve"> </w:t>
            </w:r>
            <w:r w:rsidRPr="00E477B4">
              <w:rPr>
                <w:spacing w:val="-1"/>
                <w:sz w:val="20"/>
                <w:szCs w:val="20"/>
                <w:lang w:val="uk-UA"/>
              </w:rPr>
              <w:t>проведення</w:t>
            </w:r>
            <w:r w:rsidRPr="00E477B4">
              <w:rPr>
                <w:spacing w:val="46"/>
                <w:sz w:val="20"/>
                <w:szCs w:val="20"/>
                <w:lang w:val="uk-UA"/>
              </w:rPr>
              <w:t xml:space="preserve"> </w:t>
            </w:r>
            <w:r w:rsidRPr="00E477B4">
              <w:rPr>
                <w:sz w:val="20"/>
                <w:szCs w:val="20"/>
                <w:lang w:val="uk-UA"/>
              </w:rPr>
              <w:t>мультиплексної</w:t>
            </w:r>
            <w:r w:rsidRPr="00E477B4">
              <w:rPr>
                <w:spacing w:val="35"/>
                <w:w w:val="101"/>
                <w:sz w:val="20"/>
                <w:szCs w:val="20"/>
                <w:lang w:val="uk-UA"/>
              </w:rPr>
              <w:t xml:space="preserve"> </w:t>
            </w:r>
            <w:r w:rsidRPr="00E477B4">
              <w:rPr>
                <w:spacing w:val="-1"/>
                <w:sz w:val="20"/>
                <w:szCs w:val="20"/>
                <w:lang w:val="uk-UA"/>
              </w:rPr>
              <w:t>ПЛР.</w:t>
            </w:r>
          </w:p>
          <w:p w14:paraId="55C1631F" w14:textId="77777777" w:rsidR="000C4756" w:rsidRPr="00E477B4" w:rsidRDefault="000C4756" w:rsidP="001F368E">
            <w:pPr>
              <w:pStyle w:val="29"/>
              <w:rPr>
                <w:spacing w:val="-1"/>
                <w:sz w:val="20"/>
                <w:szCs w:val="20"/>
                <w:lang w:val="uk-UA"/>
              </w:rPr>
            </w:pPr>
            <w:r w:rsidRPr="00E477B4">
              <w:rPr>
                <w:sz w:val="20"/>
                <w:szCs w:val="20"/>
                <w:lang w:val="uk-UA" w:eastAsia="uk-UA"/>
              </w:rPr>
              <w:t xml:space="preserve">Набір має бути </w:t>
            </w:r>
            <w:proofErr w:type="spellStart"/>
            <w:r w:rsidRPr="00E477B4">
              <w:rPr>
                <w:sz w:val="20"/>
                <w:szCs w:val="20"/>
                <w:lang w:val="uk-UA" w:eastAsia="uk-UA"/>
              </w:rPr>
              <w:t>валідованим</w:t>
            </w:r>
            <w:proofErr w:type="spellEnd"/>
            <w:r w:rsidRPr="00E477B4">
              <w:rPr>
                <w:sz w:val="20"/>
                <w:szCs w:val="20"/>
                <w:lang w:val="uk-UA" w:eastAsia="uk-UA"/>
              </w:rPr>
              <w:t xml:space="preserve"> для застосування у криміналістичних лабораторіях у відповідності до міжнародних визнаних стандартів SWGDAM (надати копію </w:t>
            </w:r>
            <w:proofErr w:type="spellStart"/>
            <w:r w:rsidRPr="00E477B4">
              <w:rPr>
                <w:sz w:val="20"/>
                <w:szCs w:val="20"/>
                <w:lang w:val="uk-UA" w:eastAsia="uk-UA"/>
              </w:rPr>
              <w:t>валідаційного</w:t>
            </w:r>
            <w:proofErr w:type="spellEnd"/>
            <w:r w:rsidRPr="00E477B4">
              <w:rPr>
                <w:sz w:val="20"/>
                <w:szCs w:val="20"/>
                <w:lang w:val="uk-UA" w:eastAsia="uk-UA"/>
              </w:rPr>
              <w:t xml:space="preserve"> сертифіката).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77048A7A" w14:textId="77777777" w:rsidR="000C4756" w:rsidRPr="00E477B4" w:rsidRDefault="000C4756" w:rsidP="001F368E">
            <w:pPr>
              <w:pStyle w:val="29"/>
              <w:rPr>
                <w:sz w:val="20"/>
                <w:szCs w:val="20"/>
                <w:lang w:val="uk-UA" w:eastAsia="uk-UA"/>
              </w:rPr>
            </w:pPr>
            <w:r w:rsidRPr="00E477B4">
              <w:rPr>
                <w:sz w:val="20"/>
                <w:szCs w:val="20"/>
                <w:lang w:val="uk-UA" w:eastAsia="uk-UA"/>
              </w:rPr>
              <w:t xml:space="preserve">Кількість реакцій не менш 200 </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5DBCFBB2" w14:textId="73856698" w:rsidR="000C4756" w:rsidRPr="00E477B4" w:rsidRDefault="000C4756" w:rsidP="00B00D56">
            <w:pPr>
              <w:pStyle w:val="29"/>
              <w:rPr>
                <w:rFonts w:eastAsia="Calibri"/>
                <w:sz w:val="20"/>
                <w:szCs w:val="20"/>
                <w:lang w:val="uk-UA"/>
              </w:rPr>
            </w:pPr>
            <w:r w:rsidRPr="00E477B4">
              <w:rPr>
                <w:rFonts w:eastAsia="Calibri"/>
                <w:sz w:val="20"/>
                <w:szCs w:val="20"/>
                <w:lang w:val="uk-UA"/>
              </w:rPr>
              <w:t xml:space="preserve">Для забезпечення проведення </w:t>
            </w:r>
            <w:proofErr w:type="spellStart"/>
            <w:r w:rsidRPr="00E477B4">
              <w:rPr>
                <w:rFonts w:eastAsia="Calibri"/>
                <w:sz w:val="20"/>
                <w:szCs w:val="20"/>
                <w:lang w:val="uk-UA"/>
              </w:rPr>
              <w:t>полімеразної</w:t>
            </w:r>
            <w:proofErr w:type="spellEnd"/>
            <w:r w:rsidRPr="00E477B4">
              <w:rPr>
                <w:rFonts w:eastAsia="Calibri"/>
                <w:sz w:val="20"/>
                <w:szCs w:val="20"/>
                <w:lang w:val="uk-UA"/>
              </w:rPr>
              <w:t xml:space="preserve"> ланцюгової реакції згідно «Методики проведення молекулярно-генетичних досліджень» (реєстраційний код 9.5.01)</w:t>
            </w:r>
          </w:p>
        </w:tc>
      </w:tr>
    </w:tbl>
    <w:p w14:paraId="3E2ED813" w14:textId="77777777" w:rsidR="000C4756" w:rsidRPr="00E477B4" w:rsidRDefault="000C4756" w:rsidP="001F368E">
      <w:pPr>
        <w:pStyle w:val="29"/>
        <w:rPr>
          <w:rFonts w:eastAsia="Calibri"/>
          <w:lang w:val="uk-UA"/>
        </w:rPr>
      </w:pPr>
    </w:p>
    <w:p w14:paraId="26241A09" w14:textId="09298F16" w:rsidR="000C4756" w:rsidRPr="00E477B4" w:rsidRDefault="000C4756" w:rsidP="00B00D56">
      <w:pPr>
        <w:pStyle w:val="29"/>
        <w:jc w:val="both"/>
        <w:rPr>
          <w:b/>
          <w:lang w:val="uk-UA"/>
        </w:rPr>
      </w:pPr>
      <w:r w:rsidRPr="00E477B4">
        <w:rPr>
          <w:rFonts w:eastAsia="Calibri"/>
          <w:b/>
          <w:lang w:val="uk-UA"/>
        </w:rPr>
        <w:t xml:space="preserve">9. </w:t>
      </w:r>
      <w:r w:rsidR="00B00D56" w:rsidRPr="00E477B4">
        <w:rPr>
          <w:rFonts w:eastAsia="Calibri"/>
          <w:b/>
          <w:lang w:val="uk-UA"/>
        </w:rPr>
        <w:t xml:space="preserve">Набір </w:t>
      </w:r>
      <w:proofErr w:type="spellStart"/>
      <w:r w:rsidR="00B00D56" w:rsidRPr="00E477B4">
        <w:rPr>
          <w:rFonts w:eastAsia="Calibri"/>
          <w:b/>
          <w:lang w:val="uk-UA"/>
        </w:rPr>
        <w:t>реагента</w:t>
      </w:r>
      <w:proofErr w:type="spellEnd"/>
      <w:r w:rsidR="00B00D56" w:rsidRPr="00E477B4">
        <w:rPr>
          <w:rFonts w:eastAsia="Calibri"/>
          <w:b/>
          <w:lang w:val="uk-UA"/>
        </w:rPr>
        <w:t xml:space="preserve"> </w:t>
      </w:r>
      <w:proofErr w:type="spellStart"/>
      <w:r w:rsidR="00B00D56" w:rsidRPr="00E477B4">
        <w:rPr>
          <w:rFonts w:eastAsia="Calibri"/>
          <w:b/>
          <w:lang w:val="uk-UA"/>
        </w:rPr>
        <w:t>Протеїназа</w:t>
      </w:r>
      <w:proofErr w:type="spellEnd"/>
      <w:r w:rsidR="00B00D56" w:rsidRPr="00E477B4">
        <w:rPr>
          <w:rFonts w:eastAsia="Calibri"/>
          <w:b/>
          <w:lang w:val="uk-UA"/>
        </w:rPr>
        <w:t xml:space="preserve"> К/</w:t>
      </w:r>
      <w:proofErr w:type="spellStart"/>
      <w:r w:rsidR="00B00D56" w:rsidRPr="00E477B4">
        <w:rPr>
          <w:rFonts w:eastAsia="Calibri"/>
          <w:b/>
          <w:lang w:val="uk-UA"/>
        </w:rPr>
        <w:t>Proteinase</w:t>
      </w:r>
      <w:proofErr w:type="spellEnd"/>
      <w:r w:rsidR="00B00D56" w:rsidRPr="00E477B4">
        <w:rPr>
          <w:rFonts w:eastAsia="Calibri"/>
          <w:b/>
          <w:lang w:val="uk-UA"/>
        </w:rPr>
        <w:t xml:space="preserve"> K </w:t>
      </w:r>
      <w:proofErr w:type="spellStart"/>
      <w:r w:rsidR="00B00D56" w:rsidRPr="00E477B4">
        <w:rPr>
          <w:rFonts w:eastAsia="Calibri"/>
          <w:b/>
          <w:lang w:val="uk-UA"/>
        </w:rPr>
        <w:t>Powder</w:t>
      </w:r>
      <w:proofErr w:type="spellEnd"/>
      <w:r w:rsidR="00B00D56" w:rsidRPr="00E477B4">
        <w:rPr>
          <w:rFonts w:eastAsia="Calibri"/>
          <w:b/>
          <w:lang w:val="uk-UA"/>
        </w:rPr>
        <w:t xml:space="preserve"> (≥30 U/</w:t>
      </w:r>
      <w:proofErr w:type="spellStart"/>
      <w:r w:rsidR="00B00D56" w:rsidRPr="00E477B4">
        <w:rPr>
          <w:rFonts w:eastAsia="Calibri"/>
          <w:b/>
          <w:lang w:val="uk-UA"/>
        </w:rPr>
        <w:t>mg</w:t>
      </w:r>
      <w:proofErr w:type="spellEnd"/>
      <w:r w:rsidR="00B00D56" w:rsidRPr="00E477B4">
        <w:rPr>
          <w:rFonts w:eastAsia="Calibri"/>
          <w:b/>
          <w:lang w:val="uk-UA"/>
        </w:rPr>
        <w:t>) або еквівалент</w:t>
      </w:r>
      <w:r w:rsidRPr="00E477B4">
        <w:rPr>
          <w:b/>
          <w:bCs/>
          <w:spacing w:val="-1"/>
          <w:lang w:val="uk-UA"/>
        </w:rPr>
        <w:t xml:space="preserve"> – 30 уп.</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140188BF" w14:textId="77777777" w:rsidTr="00D47085">
        <w:trPr>
          <w:trHeight w:hRule="exact" w:val="801"/>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52078989" w14:textId="77777777" w:rsidR="000C4756" w:rsidRPr="00E477B4" w:rsidRDefault="000C4756" w:rsidP="00B00D56">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06342471" w14:textId="77777777" w:rsidR="000C4756" w:rsidRPr="00E477B4" w:rsidRDefault="000C4756" w:rsidP="00B00D56">
            <w:pPr>
              <w:pStyle w:val="29"/>
              <w:jc w:val="center"/>
              <w:rPr>
                <w:sz w:val="20"/>
                <w:szCs w:val="20"/>
                <w:lang w:val="uk-UA"/>
              </w:rPr>
            </w:pPr>
            <w:r w:rsidRPr="00E477B4">
              <w:rPr>
                <w:sz w:val="20"/>
                <w:szCs w:val="20"/>
                <w:lang w:val="uk-UA"/>
              </w:rPr>
              <w:t>Технічні (якісні)</w:t>
            </w:r>
          </w:p>
          <w:p w14:paraId="1966A419" w14:textId="77777777" w:rsidR="000C4756" w:rsidRPr="00E477B4" w:rsidRDefault="000C4756" w:rsidP="00B00D56">
            <w:pPr>
              <w:pStyle w:val="29"/>
              <w:jc w:val="center"/>
              <w:rPr>
                <w:sz w:val="20"/>
                <w:szCs w:val="20"/>
                <w:lang w:val="uk-UA"/>
              </w:rPr>
            </w:pPr>
            <w:r w:rsidRPr="00E477B4">
              <w:rPr>
                <w:sz w:val="20"/>
                <w:szCs w:val="20"/>
                <w:lang w:val="uk-UA"/>
              </w:rPr>
              <w:t>характеристики</w:t>
            </w:r>
          </w:p>
          <w:p w14:paraId="11B20A88" w14:textId="77777777" w:rsidR="000C4756" w:rsidRPr="00E477B4" w:rsidRDefault="000C4756" w:rsidP="00B00D56">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764AC6C4"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2DB8325C"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0E70AF4B" w14:textId="77777777" w:rsidR="000C4756" w:rsidRPr="00E477B4" w:rsidRDefault="000C4756" w:rsidP="00B00D56">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18533461" w14:textId="77777777" w:rsidTr="00D47085">
        <w:trPr>
          <w:trHeight w:val="684"/>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19E7B937" w14:textId="77777777" w:rsidR="000C4756" w:rsidRPr="00E477B4" w:rsidRDefault="000C4756" w:rsidP="00B00D56">
            <w:pPr>
              <w:pStyle w:val="29"/>
              <w:jc w:val="center"/>
              <w:rPr>
                <w:rFonts w:eastAsia="Calibri"/>
                <w:spacing w:val="-1"/>
                <w:sz w:val="20"/>
                <w:szCs w:val="20"/>
                <w:lang w:val="uk-UA"/>
              </w:rPr>
            </w:pPr>
            <w:r w:rsidRPr="00E477B4">
              <w:rPr>
                <w:rFonts w:eastAsia="Calibri"/>
                <w:spacing w:val="-1"/>
                <w:sz w:val="20"/>
                <w:szCs w:val="20"/>
                <w:lang w:val="uk-UA"/>
              </w:rPr>
              <w:t>9.1.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039153CE" w14:textId="6C9F4832" w:rsidR="000C4756" w:rsidRPr="00E477B4" w:rsidRDefault="000C4756" w:rsidP="00D47085">
            <w:pPr>
              <w:pStyle w:val="29"/>
              <w:rPr>
                <w:spacing w:val="-1"/>
                <w:sz w:val="20"/>
                <w:szCs w:val="20"/>
                <w:lang w:val="uk-UA"/>
              </w:rPr>
            </w:pPr>
            <w:r w:rsidRPr="00E477B4">
              <w:rPr>
                <w:spacing w:val="-1"/>
                <w:sz w:val="20"/>
                <w:szCs w:val="20"/>
                <w:lang w:val="uk-UA"/>
              </w:rPr>
              <w:t>Реагент</w:t>
            </w:r>
            <w:r w:rsidRPr="00E477B4">
              <w:rPr>
                <w:spacing w:val="27"/>
                <w:sz w:val="20"/>
                <w:szCs w:val="20"/>
                <w:lang w:val="uk-UA"/>
              </w:rPr>
              <w:t xml:space="preserve"> </w:t>
            </w:r>
            <w:r w:rsidRPr="00E477B4">
              <w:rPr>
                <w:spacing w:val="-2"/>
                <w:sz w:val="20"/>
                <w:szCs w:val="20"/>
                <w:lang w:val="uk-UA"/>
              </w:rPr>
              <w:t>для</w:t>
            </w:r>
            <w:r w:rsidRPr="00E477B4">
              <w:rPr>
                <w:spacing w:val="29"/>
                <w:sz w:val="20"/>
                <w:szCs w:val="20"/>
                <w:lang w:val="uk-UA"/>
              </w:rPr>
              <w:t xml:space="preserve"> </w:t>
            </w:r>
            <w:r w:rsidRPr="00E477B4">
              <w:rPr>
                <w:spacing w:val="-1"/>
                <w:sz w:val="20"/>
                <w:szCs w:val="20"/>
                <w:lang w:val="uk-UA"/>
              </w:rPr>
              <w:t>видалення</w:t>
            </w:r>
            <w:r w:rsidRPr="00E477B4">
              <w:rPr>
                <w:spacing w:val="33"/>
                <w:sz w:val="20"/>
                <w:szCs w:val="20"/>
                <w:lang w:val="uk-UA"/>
              </w:rPr>
              <w:t xml:space="preserve"> </w:t>
            </w:r>
            <w:r w:rsidRPr="00E477B4">
              <w:rPr>
                <w:spacing w:val="-2"/>
                <w:sz w:val="20"/>
                <w:szCs w:val="20"/>
                <w:lang w:val="uk-UA"/>
              </w:rPr>
              <w:t>білкових</w:t>
            </w:r>
            <w:r w:rsidRPr="00E477B4">
              <w:rPr>
                <w:spacing w:val="37"/>
                <w:sz w:val="20"/>
                <w:szCs w:val="20"/>
                <w:lang w:val="uk-UA"/>
              </w:rPr>
              <w:t xml:space="preserve"> </w:t>
            </w:r>
            <w:r w:rsidRPr="00E477B4">
              <w:rPr>
                <w:spacing w:val="-2"/>
                <w:sz w:val="20"/>
                <w:szCs w:val="20"/>
                <w:lang w:val="uk-UA"/>
              </w:rPr>
              <w:t>домішок</w:t>
            </w:r>
            <w:r w:rsidRPr="00E477B4">
              <w:rPr>
                <w:spacing w:val="37"/>
                <w:sz w:val="20"/>
                <w:szCs w:val="20"/>
                <w:lang w:val="uk-UA"/>
              </w:rPr>
              <w:t xml:space="preserve"> </w:t>
            </w:r>
            <w:r w:rsidRPr="00E477B4">
              <w:rPr>
                <w:spacing w:val="-1"/>
                <w:sz w:val="20"/>
                <w:szCs w:val="20"/>
                <w:lang w:val="uk-UA"/>
              </w:rPr>
              <w:t>та</w:t>
            </w:r>
            <w:r w:rsidRPr="00E477B4">
              <w:rPr>
                <w:spacing w:val="12"/>
                <w:sz w:val="20"/>
                <w:szCs w:val="20"/>
                <w:lang w:val="uk-UA"/>
              </w:rPr>
              <w:t xml:space="preserve"> </w:t>
            </w:r>
            <w:r w:rsidRPr="00E477B4">
              <w:rPr>
                <w:spacing w:val="-1"/>
                <w:sz w:val="20"/>
                <w:szCs w:val="20"/>
                <w:lang w:val="uk-UA"/>
              </w:rPr>
              <w:t>інактивації</w:t>
            </w:r>
            <w:r w:rsidRPr="00E477B4">
              <w:rPr>
                <w:spacing w:val="41"/>
                <w:w w:val="101"/>
                <w:sz w:val="20"/>
                <w:szCs w:val="20"/>
                <w:lang w:val="uk-UA"/>
              </w:rPr>
              <w:t xml:space="preserve"> </w:t>
            </w:r>
            <w:proofErr w:type="spellStart"/>
            <w:r w:rsidRPr="00E477B4">
              <w:rPr>
                <w:spacing w:val="-2"/>
                <w:sz w:val="20"/>
                <w:szCs w:val="20"/>
                <w:lang w:val="uk-UA"/>
              </w:rPr>
              <w:t>нуклеаз</w:t>
            </w:r>
            <w:proofErr w:type="spellEnd"/>
            <w:r w:rsidRPr="00E477B4">
              <w:rPr>
                <w:spacing w:val="16"/>
                <w:sz w:val="20"/>
                <w:szCs w:val="20"/>
                <w:lang w:val="uk-UA"/>
              </w:rPr>
              <w:t xml:space="preserve"> </w:t>
            </w:r>
            <w:r w:rsidRPr="00E477B4">
              <w:rPr>
                <w:spacing w:val="-1"/>
                <w:sz w:val="20"/>
                <w:szCs w:val="20"/>
                <w:lang w:val="uk-UA"/>
              </w:rPr>
              <w:t>при виділенні ДНК.</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7948A574" w14:textId="77777777" w:rsidR="000C4756" w:rsidRPr="00E477B4" w:rsidRDefault="000C4756" w:rsidP="001F368E">
            <w:pPr>
              <w:pStyle w:val="29"/>
              <w:rPr>
                <w:sz w:val="20"/>
                <w:szCs w:val="20"/>
                <w:lang w:val="uk-UA"/>
              </w:rPr>
            </w:pPr>
            <w:r w:rsidRPr="00E477B4">
              <w:rPr>
                <w:spacing w:val="-1"/>
                <w:sz w:val="20"/>
                <w:szCs w:val="20"/>
                <w:lang w:val="uk-UA"/>
              </w:rPr>
              <w:t xml:space="preserve">Упаковка </w:t>
            </w:r>
            <w:r w:rsidRPr="00E477B4">
              <w:rPr>
                <w:sz w:val="20"/>
                <w:szCs w:val="20"/>
                <w:lang w:val="uk-UA"/>
              </w:rPr>
              <w:t>не</w:t>
            </w:r>
            <w:r w:rsidRPr="00E477B4">
              <w:rPr>
                <w:spacing w:val="6"/>
                <w:sz w:val="20"/>
                <w:szCs w:val="20"/>
                <w:lang w:val="uk-UA"/>
              </w:rPr>
              <w:t xml:space="preserve"> </w:t>
            </w:r>
            <w:r w:rsidRPr="00E477B4">
              <w:rPr>
                <w:sz w:val="20"/>
                <w:szCs w:val="20"/>
                <w:lang w:val="uk-UA"/>
              </w:rPr>
              <w:t>менше</w:t>
            </w:r>
            <w:r w:rsidRPr="00E477B4">
              <w:rPr>
                <w:spacing w:val="9"/>
                <w:sz w:val="20"/>
                <w:szCs w:val="20"/>
                <w:lang w:val="uk-UA"/>
              </w:rPr>
              <w:t xml:space="preserve"> </w:t>
            </w:r>
            <w:r w:rsidRPr="00E477B4">
              <w:rPr>
                <w:sz w:val="20"/>
                <w:szCs w:val="20"/>
                <w:lang w:val="uk-UA"/>
              </w:rPr>
              <w:t xml:space="preserve">100 мг. </w:t>
            </w:r>
            <w:proofErr w:type="spellStart"/>
            <w:r w:rsidRPr="00E477B4">
              <w:rPr>
                <w:spacing w:val="-2"/>
                <w:sz w:val="20"/>
                <w:szCs w:val="20"/>
                <w:lang w:val="uk-UA"/>
              </w:rPr>
              <w:t>Анктивніст</w:t>
            </w:r>
            <w:proofErr w:type="spellEnd"/>
            <w:r w:rsidRPr="00E477B4">
              <w:rPr>
                <w:spacing w:val="-2"/>
                <w:sz w:val="20"/>
                <w:szCs w:val="20"/>
                <w:lang w:val="uk-UA"/>
              </w:rPr>
              <w:t xml:space="preserve"> ферменту </w:t>
            </w:r>
            <w:r w:rsidRPr="00E477B4">
              <w:rPr>
                <w:spacing w:val="16"/>
                <w:sz w:val="20"/>
                <w:szCs w:val="20"/>
                <w:lang w:val="uk-UA"/>
              </w:rPr>
              <w:t xml:space="preserve">≥ </w:t>
            </w:r>
            <w:r w:rsidRPr="00E477B4">
              <w:rPr>
                <w:sz w:val="20"/>
                <w:szCs w:val="20"/>
                <w:lang w:val="uk-UA"/>
              </w:rPr>
              <w:t>30</w:t>
            </w:r>
            <w:r w:rsidRPr="00E477B4">
              <w:rPr>
                <w:spacing w:val="10"/>
                <w:sz w:val="20"/>
                <w:szCs w:val="20"/>
                <w:lang w:val="uk-UA"/>
              </w:rPr>
              <w:t xml:space="preserve"> од/</w:t>
            </w:r>
            <w:r w:rsidRPr="00E477B4">
              <w:rPr>
                <w:spacing w:val="-2"/>
                <w:sz w:val="20"/>
                <w:szCs w:val="20"/>
                <w:lang w:val="uk-UA"/>
              </w:rPr>
              <w:t>мг</w:t>
            </w:r>
            <w:r w:rsidRPr="00E477B4">
              <w:rPr>
                <w:spacing w:val="-1"/>
                <w:sz w:val="20"/>
                <w:szCs w:val="20"/>
                <w:lang w:val="uk-UA"/>
              </w:rPr>
              <w:t>.</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6C8A7FBC" w14:textId="5FBDC29D" w:rsidR="000C4756" w:rsidRPr="00E477B4" w:rsidRDefault="000C4756" w:rsidP="00B00D56">
            <w:pPr>
              <w:pStyle w:val="29"/>
              <w:rPr>
                <w:rFonts w:eastAsia="Calibri"/>
                <w:sz w:val="20"/>
                <w:szCs w:val="20"/>
                <w:lang w:val="uk-UA"/>
              </w:rPr>
            </w:pPr>
            <w:r w:rsidRPr="00E477B4">
              <w:rPr>
                <w:rFonts w:eastAsia="Calibri"/>
                <w:sz w:val="20"/>
                <w:szCs w:val="20"/>
                <w:lang w:val="uk-UA"/>
              </w:rPr>
              <w:t>Для забезпечення проведення виділення ДНК згідно «Методики проведення молекулярно-генетичних досліджень» (реєстраційний код 9.5.01)</w:t>
            </w:r>
          </w:p>
        </w:tc>
      </w:tr>
    </w:tbl>
    <w:p w14:paraId="4B0D2210" w14:textId="77777777" w:rsidR="000C4756" w:rsidRPr="00E477B4" w:rsidRDefault="000C4756" w:rsidP="001F368E">
      <w:pPr>
        <w:pStyle w:val="29"/>
        <w:rPr>
          <w:lang w:val="uk-UA"/>
        </w:rPr>
      </w:pPr>
    </w:p>
    <w:p w14:paraId="51E09BD3" w14:textId="3F987DDD" w:rsidR="000C4756" w:rsidRPr="00E477B4" w:rsidRDefault="000C4756" w:rsidP="00B00D56">
      <w:pPr>
        <w:pStyle w:val="29"/>
        <w:jc w:val="both"/>
        <w:rPr>
          <w:b/>
          <w:lang w:val="uk-UA"/>
        </w:rPr>
      </w:pPr>
      <w:r w:rsidRPr="00E477B4">
        <w:rPr>
          <w:rFonts w:eastAsia="Calibri"/>
          <w:b/>
          <w:lang w:val="uk-UA"/>
        </w:rPr>
        <w:t xml:space="preserve">10. </w:t>
      </w:r>
      <w:r w:rsidR="00D47085" w:rsidRPr="00E477B4">
        <w:rPr>
          <w:b/>
          <w:spacing w:val="-1"/>
          <w:lang w:val="uk-UA"/>
        </w:rPr>
        <w:t xml:space="preserve">Буфер </w:t>
      </w:r>
      <w:proofErr w:type="spellStart"/>
      <w:r w:rsidR="00D47085" w:rsidRPr="00E477B4">
        <w:rPr>
          <w:b/>
          <w:spacing w:val="-1"/>
          <w:lang w:val="uk-UA"/>
        </w:rPr>
        <w:t>Prep</w:t>
      </w:r>
      <w:proofErr w:type="spellEnd"/>
      <w:r w:rsidR="00D47085" w:rsidRPr="00E477B4">
        <w:rPr>
          <w:b/>
          <w:spacing w:val="-1"/>
          <w:lang w:val="uk-UA"/>
        </w:rPr>
        <w:t>-n-</w:t>
      </w:r>
      <w:proofErr w:type="spellStart"/>
      <w:r w:rsidR="00D47085" w:rsidRPr="00E477B4">
        <w:rPr>
          <w:b/>
          <w:spacing w:val="-1"/>
          <w:lang w:val="uk-UA"/>
        </w:rPr>
        <w:t>Go</w:t>
      </w:r>
      <w:proofErr w:type="spellEnd"/>
      <w:r w:rsidR="00D47085" w:rsidRPr="00E477B4">
        <w:rPr>
          <w:b/>
          <w:spacing w:val="-1"/>
          <w:lang w:val="uk-UA"/>
        </w:rPr>
        <w:t xml:space="preserve"> </w:t>
      </w:r>
      <w:proofErr w:type="spellStart"/>
      <w:r w:rsidR="00D47085" w:rsidRPr="00E477B4">
        <w:rPr>
          <w:b/>
          <w:spacing w:val="-1"/>
          <w:lang w:val="uk-UA"/>
        </w:rPr>
        <w:t>Buffer</w:t>
      </w:r>
      <w:proofErr w:type="spellEnd"/>
      <w:r w:rsidR="00D47085" w:rsidRPr="00E477B4">
        <w:rPr>
          <w:b/>
          <w:spacing w:val="-1"/>
          <w:lang w:val="uk-UA"/>
        </w:rPr>
        <w:t xml:space="preserve"> або </w:t>
      </w:r>
      <w:proofErr w:type="spellStart"/>
      <w:r w:rsidR="00D47085" w:rsidRPr="00E477B4">
        <w:rPr>
          <w:b/>
          <w:spacing w:val="-1"/>
          <w:lang w:val="uk-UA"/>
        </w:rPr>
        <w:t>або</w:t>
      </w:r>
      <w:proofErr w:type="spellEnd"/>
      <w:r w:rsidR="00D47085" w:rsidRPr="00E477B4">
        <w:rPr>
          <w:b/>
          <w:spacing w:val="-1"/>
          <w:lang w:val="uk-UA"/>
        </w:rPr>
        <w:t xml:space="preserve"> еквівалент</w:t>
      </w:r>
      <w:r w:rsidRPr="00E477B4">
        <w:rPr>
          <w:b/>
          <w:bCs/>
          <w:spacing w:val="-1"/>
          <w:lang w:val="uk-UA"/>
        </w:rPr>
        <w:t xml:space="preserve"> – 20 уп.</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54855697" w14:textId="77777777" w:rsidTr="00D47085">
        <w:trPr>
          <w:trHeight w:hRule="exact" w:val="682"/>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30C6C997" w14:textId="77777777" w:rsidR="000C4756" w:rsidRPr="00E477B4" w:rsidRDefault="000C4756" w:rsidP="00D47085">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3FE4C9BE" w14:textId="6E2857D4" w:rsidR="000C4756" w:rsidRPr="00E477B4" w:rsidRDefault="000C4756" w:rsidP="00D47085">
            <w:pPr>
              <w:pStyle w:val="29"/>
              <w:jc w:val="center"/>
              <w:rPr>
                <w:sz w:val="20"/>
                <w:szCs w:val="20"/>
                <w:lang w:val="uk-UA"/>
              </w:rPr>
            </w:pPr>
            <w:r w:rsidRPr="00E477B4">
              <w:rPr>
                <w:sz w:val="20"/>
                <w:szCs w:val="20"/>
                <w:lang w:val="uk-UA"/>
              </w:rPr>
              <w:t>Технічні (якісні)</w:t>
            </w:r>
            <w:r w:rsidR="00D47085" w:rsidRPr="00E477B4">
              <w:rPr>
                <w:sz w:val="20"/>
                <w:szCs w:val="20"/>
                <w:lang w:val="uk-UA"/>
              </w:rPr>
              <w:t xml:space="preserve"> </w:t>
            </w:r>
            <w:r w:rsidRPr="00E477B4">
              <w:rPr>
                <w:sz w:val="20"/>
                <w:szCs w:val="20"/>
                <w:lang w:val="uk-UA"/>
              </w:rPr>
              <w:t>характеристики</w:t>
            </w:r>
          </w:p>
          <w:p w14:paraId="471C56BD" w14:textId="77777777" w:rsidR="000C4756" w:rsidRPr="00E477B4" w:rsidRDefault="000C4756" w:rsidP="00D47085">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25386CE6"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00B67E0A"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740DE7DF"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07C70ADF" w14:textId="77777777" w:rsidTr="00D47085">
        <w:trPr>
          <w:trHeight w:val="690"/>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1A57B88C" w14:textId="77777777" w:rsidR="000C4756" w:rsidRPr="00E477B4" w:rsidRDefault="000C4756" w:rsidP="00D47085">
            <w:pPr>
              <w:pStyle w:val="29"/>
              <w:jc w:val="center"/>
              <w:rPr>
                <w:rFonts w:eastAsia="Calibri"/>
                <w:spacing w:val="-1"/>
                <w:sz w:val="20"/>
                <w:szCs w:val="20"/>
                <w:lang w:val="uk-UA"/>
              </w:rPr>
            </w:pPr>
            <w:r w:rsidRPr="00E477B4">
              <w:rPr>
                <w:rFonts w:eastAsia="Calibri"/>
                <w:spacing w:val="-1"/>
                <w:sz w:val="20"/>
                <w:szCs w:val="20"/>
                <w:lang w:val="uk-UA"/>
              </w:rPr>
              <w:t>10.1.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324F9699" w14:textId="77777777" w:rsidR="000C4756" w:rsidRPr="00E477B4" w:rsidRDefault="000C4756" w:rsidP="001F368E">
            <w:pPr>
              <w:pStyle w:val="29"/>
              <w:rPr>
                <w:spacing w:val="-1"/>
                <w:sz w:val="20"/>
                <w:szCs w:val="20"/>
                <w:lang w:val="uk-UA"/>
              </w:rPr>
            </w:pPr>
            <w:r w:rsidRPr="00E477B4">
              <w:rPr>
                <w:spacing w:val="-1"/>
                <w:sz w:val="20"/>
                <w:szCs w:val="20"/>
                <w:lang w:val="uk-UA"/>
              </w:rPr>
              <w:t xml:space="preserve">Буфер призначений для забезпечення високоякісної прямої ампліфікації порівняльних зразків, відібраних на тампони або нейлонові щітки. </w:t>
            </w:r>
          </w:p>
          <w:p w14:paraId="325126DA" w14:textId="77777777" w:rsidR="000C4756" w:rsidRPr="00E477B4" w:rsidRDefault="000C4756" w:rsidP="001F368E">
            <w:pPr>
              <w:pStyle w:val="29"/>
              <w:rPr>
                <w:spacing w:val="-1"/>
                <w:sz w:val="20"/>
                <w:szCs w:val="20"/>
                <w:lang w:val="uk-UA"/>
              </w:rPr>
            </w:pPr>
            <w:r w:rsidRPr="00E477B4">
              <w:rPr>
                <w:spacing w:val="-1"/>
                <w:sz w:val="20"/>
                <w:szCs w:val="20"/>
                <w:lang w:val="uk-UA"/>
              </w:rPr>
              <w:t>Реагент повністю готовий до використання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6E4C46AB" w14:textId="77777777" w:rsidR="000C4756" w:rsidRPr="00E477B4" w:rsidRDefault="000C4756" w:rsidP="001F368E">
            <w:pPr>
              <w:pStyle w:val="29"/>
              <w:rPr>
                <w:spacing w:val="-1"/>
                <w:sz w:val="20"/>
                <w:szCs w:val="20"/>
                <w:lang w:val="uk-UA"/>
              </w:rPr>
            </w:pPr>
            <w:r w:rsidRPr="00E477B4">
              <w:rPr>
                <w:spacing w:val="-1"/>
                <w:sz w:val="20"/>
                <w:szCs w:val="20"/>
                <w:lang w:val="uk-UA"/>
              </w:rPr>
              <w:t>Кількість реакцій не менш 200</w:t>
            </w:r>
          </w:p>
          <w:p w14:paraId="7F400747" w14:textId="77777777" w:rsidR="000C4756" w:rsidRPr="00E477B4" w:rsidRDefault="000C4756" w:rsidP="001F368E">
            <w:pPr>
              <w:pStyle w:val="29"/>
              <w:rPr>
                <w:spacing w:val="-1"/>
                <w:sz w:val="20"/>
                <w:szCs w:val="20"/>
                <w:lang w:val="uk-UA"/>
              </w:rPr>
            </w:pPr>
            <w:r w:rsidRPr="00E477B4">
              <w:rPr>
                <w:spacing w:val="-1"/>
                <w:sz w:val="20"/>
                <w:szCs w:val="20"/>
                <w:lang w:val="uk-UA"/>
              </w:rPr>
              <w:t>Об’єм буфера не менш 80 мл</w:t>
            </w:r>
          </w:p>
          <w:p w14:paraId="5664240E" w14:textId="77777777" w:rsidR="000C4756" w:rsidRPr="00E477B4" w:rsidRDefault="000C4756" w:rsidP="001F368E">
            <w:pPr>
              <w:pStyle w:val="29"/>
              <w:rPr>
                <w:spacing w:val="-1"/>
                <w:sz w:val="20"/>
                <w:szCs w:val="20"/>
                <w:lang w:val="uk-UA"/>
              </w:rPr>
            </w:pP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484B31EC" w14:textId="0DDFE25F" w:rsidR="000C4756" w:rsidRPr="00E477B4" w:rsidRDefault="000C4756" w:rsidP="00B00D56">
            <w:pPr>
              <w:pStyle w:val="29"/>
              <w:rPr>
                <w:rFonts w:eastAsia="Calibri"/>
                <w:sz w:val="20"/>
                <w:szCs w:val="20"/>
                <w:lang w:val="uk-UA"/>
              </w:rPr>
            </w:pPr>
            <w:r w:rsidRPr="00E477B4">
              <w:rPr>
                <w:rFonts w:eastAsia="Calibri"/>
                <w:sz w:val="20"/>
                <w:szCs w:val="20"/>
                <w:lang w:val="uk-UA"/>
              </w:rPr>
              <w:t xml:space="preserve">Для забезпечення проведення </w:t>
            </w:r>
            <w:proofErr w:type="spellStart"/>
            <w:r w:rsidRPr="00E477B4">
              <w:rPr>
                <w:rFonts w:eastAsia="Calibri"/>
                <w:sz w:val="20"/>
                <w:szCs w:val="20"/>
                <w:lang w:val="uk-UA"/>
              </w:rPr>
              <w:t>полімеразної</w:t>
            </w:r>
            <w:proofErr w:type="spellEnd"/>
            <w:r w:rsidRPr="00E477B4">
              <w:rPr>
                <w:rFonts w:eastAsia="Calibri"/>
                <w:sz w:val="20"/>
                <w:szCs w:val="20"/>
                <w:lang w:val="uk-UA"/>
              </w:rPr>
              <w:t xml:space="preserve"> ланцюгової реакції згідно «Методики проведення молекулярно-генетичних досліджень» (реєстраційний код 9.5.01)</w:t>
            </w:r>
          </w:p>
        </w:tc>
      </w:tr>
    </w:tbl>
    <w:p w14:paraId="573F6A1B" w14:textId="77777777" w:rsidR="000C4756" w:rsidRPr="00E477B4" w:rsidRDefault="000C4756" w:rsidP="001F368E">
      <w:pPr>
        <w:pStyle w:val="29"/>
        <w:rPr>
          <w:lang w:val="uk-UA"/>
        </w:rPr>
      </w:pPr>
    </w:p>
    <w:p w14:paraId="36D67B94" w14:textId="1AF71C5B" w:rsidR="000C4756" w:rsidRPr="00E477B4" w:rsidRDefault="000C4756" w:rsidP="00B00D56">
      <w:pPr>
        <w:pStyle w:val="29"/>
        <w:jc w:val="both"/>
        <w:rPr>
          <w:b/>
          <w:lang w:val="uk-UA"/>
        </w:rPr>
      </w:pPr>
      <w:r w:rsidRPr="00E477B4">
        <w:rPr>
          <w:rFonts w:eastAsia="Calibri"/>
          <w:b/>
          <w:lang w:val="uk-UA"/>
        </w:rPr>
        <w:t xml:space="preserve">11. </w:t>
      </w:r>
      <w:r w:rsidR="00D47085" w:rsidRPr="00E477B4">
        <w:rPr>
          <w:b/>
          <w:spacing w:val="-2"/>
          <w:lang w:val="uk-UA"/>
        </w:rPr>
        <w:t xml:space="preserve">Буфер </w:t>
      </w:r>
      <w:proofErr w:type="spellStart"/>
      <w:r w:rsidR="00D47085" w:rsidRPr="00E477B4">
        <w:rPr>
          <w:b/>
          <w:spacing w:val="-2"/>
          <w:lang w:val="uk-UA"/>
        </w:rPr>
        <w:t>Anode</w:t>
      </w:r>
      <w:proofErr w:type="spellEnd"/>
      <w:r w:rsidR="00D47085" w:rsidRPr="00E477B4">
        <w:rPr>
          <w:b/>
          <w:spacing w:val="-2"/>
          <w:lang w:val="uk-UA"/>
        </w:rPr>
        <w:t xml:space="preserve"> </w:t>
      </w:r>
      <w:proofErr w:type="spellStart"/>
      <w:r w:rsidR="00D47085" w:rsidRPr="00E477B4">
        <w:rPr>
          <w:b/>
          <w:spacing w:val="-2"/>
          <w:lang w:val="uk-UA"/>
        </w:rPr>
        <w:t>Buffer</w:t>
      </w:r>
      <w:proofErr w:type="spellEnd"/>
      <w:r w:rsidR="00D47085" w:rsidRPr="00E477B4">
        <w:rPr>
          <w:b/>
          <w:spacing w:val="-2"/>
          <w:lang w:val="uk-UA"/>
        </w:rPr>
        <w:t xml:space="preserve"> </w:t>
      </w:r>
      <w:proofErr w:type="spellStart"/>
      <w:r w:rsidR="00D47085" w:rsidRPr="00E477B4">
        <w:rPr>
          <w:b/>
          <w:spacing w:val="-2"/>
          <w:lang w:val="uk-UA"/>
        </w:rPr>
        <w:t>Container</w:t>
      </w:r>
      <w:proofErr w:type="spellEnd"/>
      <w:r w:rsidR="00D47085" w:rsidRPr="00E477B4">
        <w:rPr>
          <w:b/>
          <w:spacing w:val="-2"/>
          <w:lang w:val="uk-UA"/>
        </w:rPr>
        <w:t xml:space="preserve"> (ABC) 3500 </w:t>
      </w:r>
      <w:proofErr w:type="spellStart"/>
      <w:r w:rsidR="00D47085" w:rsidRPr="00E477B4">
        <w:rPr>
          <w:b/>
          <w:spacing w:val="-2"/>
          <w:lang w:val="uk-UA"/>
        </w:rPr>
        <w:t>Series</w:t>
      </w:r>
      <w:proofErr w:type="spellEnd"/>
      <w:r w:rsidR="00D47085" w:rsidRPr="00E477B4">
        <w:rPr>
          <w:b/>
          <w:spacing w:val="-2"/>
          <w:lang w:val="uk-UA"/>
        </w:rPr>
        <w:t xml:space="preserve"> або еквівалент</w:t>
      </w:r>
      <w:r w:rsidRPr="00E477B4">
        <w:rPr>
          <w:b/>
          <w:bCs/>
          <w:spacing w:val="-1"/>
          <w:lang w:val="uk-UA"/>
        </w:rPr>
        <w:t xml:space="preserve"> – 20 уп.</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4592CA0C" w14:textId="77777777" w:rsidTr="00D47085">
        <w:trPr>
          <w:trHeight w:hRule="exact" w:val="674"/>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5D4FBA93" w14:textId="77777777" w:rsidR="000C4756" w:rsidRPr="00E477B4" w:rsidRDefault="000C4756" w:rsidP="00D47085">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0C7447C8" w14:textId="3866DB96" w:rsidR="000C4756" w:rsidRPr="00E477B4" w:rsidRDefault="000C4756" w:rsidP="00D47085">
            <w:pPr>
              <w:pStyle w:val="29"/>
              <w:jc w:val="center"/>
              <w:rPr>
                <w:sz w:val="20"/>
                <w:szCs w:val="20"/>
                <w:lang w:val="uk-UA"/>
              </w:rPr>
            </w:pPr>
            <w:r w:rsidRPr="00E477B4">
              <w:rPr>
                <w:sz w:val="20"/>
                <w:szCs w:val="20"/>
                <w:lang w:val="uk-UA"/>
              </w:rPr>
              <w:t>Технічні (якісні)</w:t>
            </w:r>
            <w:r w:rsidR="00D47085" w:rsidRPr="00E477B4">
              <w:rPr>
                <w:sz w:val="20"/>
                <w:szCs w:val="20"/>
                <w:lang w:val="uk-UA"/>
              </w:rPr>
              <w:t xml:space="preserve"> </w:t>
            </w:r>
            <w:r w:rsidRPr="00E477B4">
              <w:rPr>
                <w:sz w:val="20"/>
                <w:szCs w:val="20"/>
                <w:lang w:val="uk-UA"/>
              </w:rPr>
              <w:t>характеристики</w:t>
            </w:r>
          </w:p>
          <w:p w14:paraId="63F27F5F" w14:textId="77777777" w:rsidR="000C4756" w:rsidRPr="00E477B4" w:rsidRDefault="000C4756" w:rsidP="00D47085">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690D56CC"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3FC7B08B"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6ACC9591"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6DD7EDF7" w14:textId="77777777" w:rsidTr="00D47085">
        <w:trPr>
          <w:trHeight w:val="112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2B5DF744" w14:textId="77777777" w:rsidR="000C4756" w:rsidRPr="00E477B4" w:rsidRDefault="000C4756" w:rsidP="00D47085">
            <w:pPr>
              <w:pStyle w:val="29"/>
              <w:jc w:val="center"/>
              <w:rPr>
                <w:rFonts w:eastAsia="Calibri"/>
                <w:spacing w:val="-1"/>
                <w:sz w:val="20"/>
                <w:szCs w:val="20"/>
                <w:lang w:val="uk-UA"/>
              </w:rPr>
            </w:pPr>
            <w:r w:rsidRPr="00E477B4">
              <w:rPr>
                <w:rFonts w:eastAsia="Calibri"/>
                <w:spacing w:val="-1"/>
                <w:sz w:val="20"/>
                <w:szCs w:val="20"/>
                <w:lang w:val="uk-UA"/>
              </w:rPr>
              <w:t>11.1.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EE3BB6D" w14:textId="77777777" w:rsidR="000C4756" w:rsidRPr="00E477B4" w:rsidRDefault="000C4756" w:rsidP="001F368E">
            <w:pPr>
              <w:pStyle w:val="29"/>
              <w:rPr>
                <w:spacing w:val="-1"/>
                <w:sz w:val="20"/>
                <w:szCs w:val="20"/>
                <w:lang w:val="uk-UA"/>
              </w:rPr>
            </w:pPr>
            <w:r w:rsidRPr="00E477B4">
              <w:rPr>
                <w:spacing w:val="-1"/>
                <w:sz w:val="20"/>
                <w:szCs w:val="20"/>
                <w:lang w:val="uk-UA"/>
              </w:rPr>
              <w:t>Буферний</w:t>
            </w:r>
            <w:r w:rsidRPr="00E477B4">
              <w:rPr>
                <w:spacing w:val="38"/>
                <w:sz w:val="20"/>
                <w:szCs w:val="20"/>
                <w:lang w:val="uk-UA"/>
              </w:rPr>
              <w:t xml:space="preserve"> </w:t>
            </w:r>
            <w:r w:rsidRPr="00E477B4">
              <w:rPr>
                <w:spacing w:val="-1"/>
                <w:sz w:val="20"/>
                <w:szCs w:val="20"/>
                <w:lang w:val="uk-UA"/>
              </w:rPr>
              <w:t>розчин</w:t>
            </w:r>
            <w:r w:rsidRPr="00E477B4">
              <w:rPr>
                <w:spacing w:val="35"/>
                <w:sz w:val="20"/>
                <w:szCs w:val="20"/>
                <w:lang w:val="uk-UA"/>
              </w:rPr>
              <w:t xml:space="preserve"> </w:t>
            </w:r>
            <w:r w:rsidRPr="00E477B4">
              <w:rPr>
                <w:spacing w:val="-1"/>
                <w:sz w:val="20"/>
                <w:szCs w:val="20"/>
                <w:lang w:val="uk-UA"/>
              </w:rPr>
              <w:t>анодний</w:t>
            </w:r>
            <w:r w:rsidRPr="00E477B4">
              <w:rPr>
                <w:spacing w:val="41"/>
                <w:sz w:val="20"/>
                <w:szCs w:val="20"/>
                <w:lang w:val="uk-UA"/>
              </w:rPr>
              <w:t xml:space="preserve"> </w:t>
            </w:r>
            <w:r w:rsidRPr="00E477B4">
              <w:rPr>
                <w:spacing w:val="-1"/>
                <w:sz w:val="20"/>
                <w:szCs w:val="20"/>
                <w:lang w:val="uk-UA"/>
              </w:rPr>
              <w:t>для</w:t>
            </w:r>
            <w:r w:rsidRPr="00E477B4">
              <w:rPr>
                <w:spacing w:val="46"/>
                <w:sz w:val="20"/>
                <w:szCs w:val="20"/>
                <w:lang w:val="uk-UA"/>
              </w:rPr>
              <w:t xml:space="preserve"> </w:t>
            </w:r>
            <w:r w:rsidRPr="00E477B4">
              <w:rPr>
                <w:spacing w:val="-2"/>
                <w:sz w:val="20"/>
                <w:szCs w:val="20"/>
                <w:lang w:val="uk-UA"/>
              </w:rPr>
              <w:t>проведення</w:t>
            </w:r>
            <w:r w:rsidRPr="00E477B4">
              <w:rPr>
                <w:spacing w:val="24"/>
                <w:w w:val="101"/>
                <w:sz w:val="20"/>
                <w:szCs w:val="20"/>
                <w:lang w:val="uk-UA"/>
              </w:rPr>
              <w:t xml:space="preserve"> </w:t>
            </w:r>
            <w:r w:rsidRPr="00E477B4">
              <w:rPr>
                <w:spacing w:val="-1"/>
                <w:sz w:val="20"/>
                <w:szCs w:val="20"/>
                <w:lang w:val="uk-UA"/>
              </w:rPr>
              <w:t>електрофорезу</w:t>
            </w:r>
            <w:r w:rsidRPr="00E477B4">
              <w:rPr>
                <w:spacing w:val="10"/>
                <w:sz w:val="20"/>
                <w:szCs w:val="20"/>
                <w:lang w:val="uk-UA"/>
              </w:rPr>
              <w:t xml:space="preserve"> </w:t>
            </w:r>
            <w:r w:rsidRPr="00E477B4">
              <w:rPr>
                <w:sz w:val="20"/>
                <w:szCs w:val="20"/>
                <w:lang w:val="uk-UA"/>
              </w:rPr>
              <w:t>в</w:t>
            </w:r>
            <w:r w:rsidRPr="00E477B4">
              <w:rPr>
                <w:spacing w:val="23"/>
                <w:sz w:val="20"/>
                <w:szCs w:val="20"/>
                <w:lang w:val="uk-UA"/>
              </w:rPr>
              <w:t xml:space="preserve"> </w:t>
            </w:r>
            <w:r w:rsidRPr="00E477B4">
              <w:rPr>
                <w:spacing w:val="-1"/>
                <w:sz w:val="20"/>
                <w:szCs w:val="20"/>
                <w:lang w:val="uk-UA"/>
              </w:rPr>
              <w:t>середовищі</w:t>
            </w:r>
            <w:r w:rsidRPr="00E477B4">
              <w:rPr>
                <w:spacing w:val="25"/>
                <w:sz w:val="20"/>
                <w:szCs w:val="20"/>
                <w:lang w:val="uk-UA"/>
              </w:rPr>
              <w:t xml:space="preserve"> </w:t>
            </w:r>
            <w:r w:rsidRPr="00E477B4">
              <w:rPr>
                <w:spacing w:val="-1"/>
                <w:sz w:val="20"/>
                <w:szCs w:val="20"/>
                <w:lang w:val="uk-UA"/>
              </w:rPr>
              <w:t>полімеру</w:t>
            </w:r>
            <w:r w:rsidRPr="00E477B4">
              <w:rPr>
                <w:spacing w:val="11"/>
                <w:sz w:val="20"/>
                <w:szCs w:val="20"/>
                <w:lang w:val="uk-UA"/>
              </w:rPr>
              <w:t xml:space="preserve"> </w:t>
            </w:r>
            <w:r w:rsidRPr="00E477B4">
              <w:rPr>
                <w:spacing w:val="-1"/>
                <w:sz w:val="20"/>
                <w:szCs w:val="20"/>
                <w:lang w:val="uk-UA"/>
              </w:rPr>
              <w:t>за</w:t>
            </w:r>
            <w:r w:rsidRPr="00E477B4">
              <w:rPr>
                <w:spacing w:val="25"/>
                <w:sz w:val="20"/>
                <w:szCs w:val="20"/>
                <w:lang w:val="uk-UA"/>
              </w:rPr>
              <w:t xml:space="preserve"> </w:t>
            </w:r>
            <w:r w:rsidRPr="00E477B4">
              <w:rPr>
                <w:spacing w:val="-1"/>
                <w:sz w:val="20"/>
                <w:szCs w:val="20"/>
                <w:lang w:val="uk-UA"/>
              </w:rPr>
              <w:t>допомогою</w:t>
            </w:r>
            <w:r w:rsidRPr="00E477B4">
              <w:rPr>
                <w:spacing w:val="25"/>
                <w:w w:val="101"/>
                <w:sz w:val="20"/>
                <w:szCs w:val="20"/>
                <w:lang w:val="uk-UA"/>
              </w:rPr>
              <w:t xml:space="preserve"> </w:t>
            </w:r>
            <w:r w:rsidRPr="00E477B4">
              <w:rPr>
                <w:spacing w:val="-2"/>
                <w:sz w:val="20"/>
                <w:szCs w:val="20"/>
                <w:lang w:val="uk-UA"/>
              </w:rPr>
              <w:t>генетичного</w:t>
            </w:r>
            <w:r w:rsidRPr="00E477B4">
              <w:rPr>
                <w:spacing w:val="4"/>
                <w:sz w:val="20"/>
                <w:szCs w:val="20"/>
                <w:lang w:val="uk-UA"/>
              </w:rPr>
              <w:t xml:space="preserve"> </w:t>
            </w:r>
            <w:r w:rsidRPr="00E477B4">
              <w:rPr>
                <w:spacing w:val="-2"/>
                <w:sz w:val="20"/>
                <w:szCs w:val="20"/>
                <w:lang w:val="uk-UA"/>
              </w:rPr>
              <w:t>аналізатора</w:t>
            </w:r>
            <w:r w:rsidRPr="00E477B4">
              <w:rPr>
                <w:sz w:val="20"/>
                <w:szCs w:val="20"/>
                <w:lang w:val="uk-UA"/>
              </w:rPr>
              <w:t xml:space="preserve"> </w:t>
            </w:r>
            <w:proofErr w:type="spellStart"/>
            <w:r w:rsidRPr="00E477B4">
              <w:rPr>
                <w:spacing w:val="-2"/>
                <w:sz w:val="20"/>
                <w:szCs w:val="20"/>
                <w:lang w:val="uk-UA"/>
              </w:rPr>
              <w:t>Applied</w:t>
            </w:r>
            <w:proofErr w:type="spellEnd"/>
            <w:r w:rsidRPr="00E477B4">
              <w:rPr>
                <w:spacing w:val="57"/>
                <w:sz w:val="20"/>
                <w:szCs w:val="20"/>
                <w:lang w:val="uk-UA"/>
              </w:rPr>
              <w:t xml:space="preserve"> </w:t>
            </w:r>
            <w:proofErr w:type="spellStart"/>
            <w:r w:rsidRPr="00E477B4">
              <w:rPr>
                <w:spacing w:val="-2"/>
                <w:sz w:val="20"/>
                <w:szCs w:val="20"/>
                <w:lang w:val="uk-UA"/>
              </w:rPr>
              <w:t>Biosystems</w:t>
            </w:r>
            <w:proofErr w:type="spellEnd"/>
            <w:r w:rsidRPr="00E477B4">
              <w:rPr>
                <w:sz w:val="20"/>
                <w:szCs w:val="20"/>
                <w:lang w:val="uk-UA"/>
              </w:rPr>
              <w:t xml:space="preserve"> </w:t>
            </w:r>
            <w:r w:rsidRPr="00E477B4">
              <w:rPr>
                <w:spacing w:val="1"/>
                <w:sz w:val="20"/>
                <w:szCs w:val="20"/>
                <w:lang w:val="uk-UA"/>
              </w:rPr>
              <w:t xml:space="preserve"> </w:t>
            </w:r>
            <w:r w:rsidRPr="00E477B4">
              <w:rPr>
                <w:spacing w:val="-1"/>
                <w:sz w:val="20"/>
                <w:szCs w:val="20"/>
                <w:lang w:val="uk-UA"/>
              </w:rPr>
              <w:t>серії</w:t>
            </w:r>
            <w:r w:rsidRPr="00E477B4">
              <w:rPr>
                <w:spacing w:val="63"/>
                <w:w w:val="101"/>
                <w:sz w:val="20"/>
                <w:szCs w:val="20"/>
                <w:lang w:val="uk-UA"/>
              </w:rPr>
              <w:t xml:space="preserve"> </w:t>
            </w:r>
            <w:r w:rsidRPr="00E477B4">
              <w:rPr>
                <w:spacing w:val="-1"/>
                <w:sz w:val="20"/>
                <w:szCs w:val="20"/>
                <w:lang w:val="uk-UA"/>
              </w:rPr>
              <w:t>3500.</w:t>
            </w:r>
          </w:p>
          <w:p w14:paraId="119A28A1" w14:textId="77777777" w:rsidR="000C4756" w:rsidRPr="00E477B4" w:rsidRDefault="000C4756" w:rsidP="001F368E">
            <w:pPr>
              <w:pStyle w:val="29"/>
              <w:rPr>
                <w:color w:val="000000"/>
                <w:sz w:val="20"/>
                <w:szCs w:val="20"/>
                <w:lang w:val="uk-UA" w:eastAsia="uk-UA"/>
              </w:rPr>
            </w:pPr>
            <w:r w:rsidRPr="00E477B4">
              <w:rPr>
                <w:spacing w:val="-2"/>
                <w:sz w:val="20"/>
                <w:szCs w:val="20"/>
                <w:lang w:val="uk-UA"/>
              </w:rPr>
              <w:t>Буфер</w:t>
            </w:r>
            <w:r w:rsidRPr="00E477B4">
              <w:rPr>
                <w:spacing w:val="19"/>
                <w:sz w:val="20"/>
                <w:szCs w:val="20"/>
                <w:lang w:val="uk-UA"/>
              </w:rPr>
              <w:t xml:space="preserve"> </w:t>
            </w:r>
            <w:r w:rsidRPr="00E477B4">
              <w:rPr>
                <w:spacing w:val="-1"/>
                <w:sz w:val="20"/>
                <w:szCs w:val="20"/>
                <w:lang w:val="uk-UA"/>
              </w:rPr>
              <w:t>повністю</w:t>
            </w:r>
            <w:r w:rsidRPr="00E477B4">
              <w:rPr>
                <w:spacing w:val="23"/>
                <w:sz w:val="20"/>
                <w:szCs w:val="20"/>
                <w:lang w:val="uk-UA"/>
              </w:rPr>
              <w:t xml:space="preserve"> </w:t>
            </w:r>
            <w:r w:rsidRPr="00E477B4">
              <w:rPr>
                <w:spacing w:val="-2"/>
                <w:sz w:val="20"/>
                <w:szCs w:val="20"/>
                <w:lang w:val="uk-UA"/>
              </w:rPr>
              <w:t>готовий</w:t>
            </w:r>
            <w:r w:rsidRPr="00E477B4">
              <w:rPr>
                <w:spacing w:val="16"/>
                <w:sz w:val="20"/>
                <w:szCs w:val="20"/>
                <w:lang w:val="uk-UA"/>
              </w:rPr>
              <w:t xml:space="preserve"> </w:t>
            </w:r>
            <w:r w:rsidRPr="00E477B4">
              <w:rPr>
                <w:spacing w:val="-1"/>
                <w:sz w:val="20"/>
                <w:szCs w:val="20"/>
                <w:lang w:val="uk-UA"/>
              </w:rPr>
              <w:t>до</w:t>
            </w:r>
            <w:r w:rsidRPr="00E477B4">
              <w:rPr>
                <w:spacing w:val="23"/>
                <w:sz w:val="20"/>
                <w:szCs w:val="20"/>
                <w:lang w:val="uk-UA"/>
              </w:rPr>
              <w:t xml:space="preserve"> </w:t>
            </w:r>
            <w:r w:rsidRPr="00E477B4">
              <w:rPr>
                <w:spacing w:val="-2"/>
                <w:sz w:val="20"/>
                <w:szCs w:val="20"/>
                <w:lang w:val="uk-UA"/>
              </w:rPr>
              <w:t>використання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7693B38E" w14:textId="77777777" w:rsidR="00D47085" w:rsidRPr="00E477B4" w:rsidRDefault="000C4756" w:rsidP="00D47085">
            <w:pPr>
              <w:pStyle w:val="29"/>
              <w:rPr>
                <w:spacing w:val="-1"/>
                <w:sz w:val="20"/>
                <w:szCs w:val="20"/>
                <w:lang w:val="uk-UA"/>
              </w:rPr>
            </w:pPr>
            <w:r w:rsidRPr="00E477B4">
              <w:rPr>
                <w:spacing w:val="-1"/>
                <w:sz w:val="20"/>
                <w:szCs w:val="20"/>
                <w:lang w:val="uk-UA"/>
              </w:rPr>
              <w:t>Кількість контейнерів в упаковці не менше</w:t>
            </w:r>
          </w:p>
          <w:p w14:paraId="6B4763F0" w14:textId="40BD1C51" w:rsidR="000C4756" w:rsidRPr="00E477B4" w:rsidRDefault="00D47085" w:rsidP="00D47085">
            <w:pPr>
              <w:pStyle w:val="29"/>
              <w:rPr>
                <w:color w:val="000000"/>
                <w:sz w:val="20"/>
                <w:szCs w:val="20"/>
                <w:lang w:val="uk-UA" w:eastAsia="uk-UA"/>
              </w:rPr>
            </w:pPr>
            <w:r w:rsidRPr="00E477B4">
              <w:rPr>
                <w:spacing w:val="-1"/>
                <w:sz w:val="20"/>
                <w:szCs w:val="20"/>
                <w:lang w:val="uk-UA"/>
              </w:rPr>
              <w:t xml:space="preserve"> </w:t>
            </w:r>
            <w:r w:rsidR="000C4756" w:rsidRPr="00E477B4">
              <w:rPr>
                <w:spacing w:val="-1"/>
                <w:sz w:val="20"/>
                <w:szCs w:val="20"/>
                <w:lang w:val="uk-UA"/>
              </w:rPr>
              <w:t>4</w:t>
            </w:r>
            <w:r w:rsidRPr="00E477B4">
              <w:rPr>
                <w:spacing w:val="-1"/>
                <w:sz w:val="20"/>
                <w:szCs w:val="20"/>
                <w:lang w:val="uk-UA"/>
              </w:rPr>
              <w:t xml:space="preserve"> </w:t>
            </w:r>
            <w:r w:rsidR="000C4756" w:rsidRPr="00E477B4">
              <w:rPr>
                <w:spacing w:val="-1"/>
                <w:sz w:val="20"/>
                <w:szCs w:val="20"/>
                <w:lang w:val="uk-UA"/>
              </w:rPr>
              <w:t>шт.</w:t>
            </w:r>
            <w:r w:rsidRPr="00E477B4">
              <w:rPr>
                <w:spacing w:val="-1"/>
                <w:sz w:val="20"/>
                <w:szCs w:val="20"/>
                <w:lang w:val="uk-UA"/>
              </w:rPr>
              <w:t xml:space="preserve"> </w:t>
            </w:r>
            <w:r w:rsidR="000C4756" w:rsidRPr="00E477B4">
              <w:rPr>
                <w:spacing w:val="-1"/>
                <w:sz w:val="20"/>
                <w:szCs w:val="20"/>
                <w:lang w:val="uk-UA"/>
              </w:rPr>
              <w:t>/</w:t>
            </w:r>
            <w:r w:rsidRPr="00E477B4">
              <w:rPr>
                <w:spacing w:val="-1"/>
                <w:sz w:val="20"/>
                <w:szCs w:val="20"/>
                <w:lang w:val="uk-UA"/>
              </w:rPr>
              <w:t xml:space="preserve"> </w:t>
            </w:r>
            <w:r w:rsidR="000C4756" w:rsidRPr="00E477B4">
              <w:rPr>
                <w:spacing w:val="-1"/>
                <w:sz w:val="20"/>
                <w:szCs w:val="20"/>
                <w:lang w:val="uk-UA"/>
              </w:rPr>
              <w:t>уп.</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0CD8A252" w14:textId="60FC081D" w:rsidR="000C4756" w:rsidRPr="00E477B4" w:rsidRDefault="000C4756" w:rsidP="00B00D56">
            <w:pPr>
              <w:pStyle w:val="29"/>
              <w:rPr>
                <w:rFonts w:eastAsia="Calibri"/>
                <w:sz w:val="20"/>
                <w:szCs w:val="20"/>
                <w:lang w:val="uk-UA"/>
              </w:rPr>
            </w:pPr>
            <w:r w:rsidRPr="00E477B4">
              <w:rPr>
                <w:rFonts w:eastAsia="Calibri"/>
                <w:sz w:val="20"/>
                <w:szCs w:val="20"/>
                <w:lang w:val="uk-UA"/>
              </w:rPr>
              <w:t>Для забезпечення проведення капілярного електрофорезу згідно «Методики проведення молекулярно-генетичних досліджень» (реєстраційний код 9.5.01)</w:t>
            </w:r>
          </w:p>
        </w:tc>
      </w:tr>
    </w:tbl>
    <w:p w14:paraId="0FD11631" w14:textId="77777777" w:rsidR="000C4756" w:rsidRPr="00E477B4" w:rsidRDefault="000C4756" w:rsidP="001F368E">
      <w:pPr>
        <w:pStyle w:val="29"/>
        <w:rPr>
          <w:lang w:val="uk-UA"/>
        </w:rPr>
      </w:pPr>
    </w:p>
    <w:p w14:paraId="634D1A35" w14:textId="1E67DB2F" w:rsidR="000C4756" w:rsidRPr="00E477B4" w:rsidRDefault="000C4756" w:rsidP="00B00D56">
      <w:pPr>
        <w:pStyle w:val="29"/>
        <w:jc w:val="both"/>
        <w:rPr>
          <w:b/>
          <w:lang w:val="uk-UA"/>
        </w:rPr>
      </w:pPr>
      <w:r w:rsidRPr="00E477B4">
        <w:rPr>
          <w:rFonts w:eastAsia="Calibri"/>
          <w:b/>
          <w:lang w:val="uk-UA"/>
        </w:rPr>
        <w:t xml:space="preserve">12. </w:t>
      </w:r>
      <w:r w:rsidR="00D47085" w:rsidRPr="00E477B4">
        <w:rPr>
          <w:b/>
          <w:spacing w:val="-2"/>
          <w:lang w:val="uk-UA"/>
        </w:rPr>
        <w:t xml:space="preserve">Буфер </w:t>
      </w:r>
      <w:proofErr w:type="spellStart"/>
      <w:r w:rsidR="00D47085" w:rsidRPr="00E477B4">
        <w:rPr>
          <w:b/>
          <w:spacing w:val="-2"/>
          <w:lang w:val="uk-UA"/>
        </w:rPr>
        <w:t>Cathode</w:t>
      </w:r>
      <w:proofErr w:type="spellEnd"/>
      <w:r w:rsidR="00D47085" w:rsidRPr="00E477B4">
        <w:rPr>
          <w:b/>
          <w:spacing w:val="-2"/>
          <w:lang w:val="uk-UA"/>
        </w:rPr>
        <w:t xml:space="preserve"> </w:t>
      </w:r>
      <w:proofErr w:type="spellStart"/>
      <w:r w:rsidR="00D47085" w:rsidRPr="00E477B4">
        <w:rPr>
          <w:b/>
          <w:spacing w:val="-2"/>
          <w:lang w:val="uk-UA"/>
        </w:rPr>
        <w:t>Buffer</w:t>
      </w:r>
      <w:proofErr w:type="spellEnd"/>
      <w:r w:rsidR="00D47085" w:rsidRPr="00E477B4">
        <w:rPr>
          <w:b/>
          <w:spacing w:val="-2"/>
          <w:lang w:val="uk-UA"/>
        </w:rPr>
        <w:t xml:space="preserve"> </w:t>
      </w:r>
      <w:proofErr w:type="spellStart"/>
      <w:r w:rsidR="00D47085" w:rsidRPr="00E477B4">
        <w:rPr>
          <w:b/>
          <w:spacing w:val="-2"/>
          <w:lang w:val="uk-UA"/>
        </w:rPr>
        <w:t>Container</w:t>
      </w:r>
      <w:proofErr w:type="spellEnd"/>
      <w:r w:rsidR="00D47085" w:rsidRPr="00E477B4">
        <w:rPr>
          <w:b/>
          <w:spacing w:val="-2"/>
          <w:lang w:val="uk-UA"/>
        </w:rPr>
        <w:t xml:space="preserve"> (CBC) 3500 </w:t>
      </w:r>
      <w:proofErr w:type="spellStart"/>
      <w:r w:rsidR="00D47085" w:rsidRPr="00E477B4">
        <w:rPr>
          <w:b/>
          <w:spacing w:val="-2"/>
          <w:lang w:val="uk-UA"/>
        </w:rPr>
        <w:t>Series</w:t>
      </w:r>
      <w:proofErr w:type="spellEnd"/>
      <w:r w:rsidR="00D47085" w:rsidRPr="00E477B4">
        <w:rPr>
          <w:b/>
          <w:spacing w:val="-2"/>
          <w:lang w:val="uk-UA"/>
        </w:rPr>
        <w:t xml:space="preserve"> або еквівалент</w:t>
      </w:r>
      <w:r w:rsidR="00D47085" w:rsidRPr="00E477B4">
        <w:rPr>
          <w:b/>
          <w:spacing w:val="-2"/>
          <w:lang w:val="uk-UA"/>
        </w:rPr>
        <w:t xml:space="preserve"> </w:t>
      </w:r>
      <w:r w:rsidRPr="00E477B4">
        <w:rPr>
          <w:b/>
          <w:bCs/>
          <w:spacing w:val="-1"/>
          <w:lang w:val="uk-UA"/>
        </w:rPr>
        <w:t>– 20 уп.</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36036063" w14:textId="77777777" w:rsidTr="00D47085">
        <w:trPr>
          <w:trHeight w:hRule="exact" w:val="698"/>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1FF35D3D" w14:textId="77777777" w:rsidR="000C4756" w:rsidRPr="00E477B4" w:rsidRDefault="000C4756" w:rsidP="00D47085">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58D1AFD0" w14:textId="47CC6ED0" w:rsidR="000C4756" w:rsidRPr="00E477B4" w:rsidRDefault="000C4756" w:rsidP="00D47085">
            <w:pPr>
              <w:pStyle w:val="29"/>
              <w:jc w:val="center"/>
              <w:rPr>
                <w:sz w:val="20"/>
                <w:szCs w:val="20"/>
                <w:lang w:val="uk-UA"/>
              </w:rPr>
            </w:pPr>
            <w:r w:rsidRPr="00E477B4">
              <w:rPr>
                <w:sz w:val="20"/>
                <w:szCs w:val="20"/>
                <w:lang w:val="uk-UA"/>
              </w:rPr>
              <w:t>Технічні (якісні)</w:t>
            </w:r>
            <w:r w:rsidR="00D47085" w:rsidRPr="00E477B4">
              <w:rPr>
                <w:sz w:val="20"/>
                <w:szCs w:val="20"/>
                <w:lang w:val="uk-UA"/>
              </w:rPr>
              <w:t xml:space="preserve"> </w:t>
            </w:r>
            <w:r w:rsidRPr="00E477B4">
              <w:rPr>
                <w:sz w:val="20"/>
                <w:szCs w:val="20"/>
                <w:lang w:val="uk-UA"/>
              </w:rPr>
              <w:t>характеристики</w:t>
            </w:r>
          </w:p>
          <w:p w14:paraId="7F52940D" w14:textId="77777777" w:rsidR="000C4756" w:rsidRPr="00E477B4" w:rsidRDefault="000C4756" w:rsidP="00D47085">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1E06C098"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04174317"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0B7581DB"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585494BC" w14:textId="77777777" w:rsidTr="00D47085">
        <w:trPr>
          <w:trHeight w:val="1123"/>
        </w:trPr>
        <w:tc>
          <w:tcPr>
            <w:tcW w:w="4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587CA" w14:textId="77777777" w:rsidR="000C4756" w:rsidRPr="00E477B4" w:rsidRDefault="000C4756" w:rsidP="001F368E">
            <w:pPr>
              <w:pStyle w:val="29"/>
              <w:rPr>
                <w:rFonts w:eastAsia="Calibri"/>
                <w:spacing w:val="-1"/>
                <w:sz w:val="20"/>
                <w:szCs w:val="20"/>
                <w:lang w:val="uk-UA"/>
              </w:rPr>
            </w:pPr>
            <w:r w:rsidRPr="00E477B4">
              <w:rPr>
                <w:rFonts w:eastAsia="Calibri"/>
                <w:spacing w:val="-1"/>
                <w:sz w:val="20"/>
                <w:szCs w:val="20"/>
                <w:lang w:val="uk-UA"/>
              </w:rPr>
              <w:t>12.1.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15871159" w14:textId="77777777" w:rsidR="000C4756" w:rsidRPr="00E477B4" w:rsidRDefault="000C4756" w:rsidP="001F368E">
            <w:pPr>
              <w:pStyle w:val="29"/>
              <w:rPr>
                <w:spacing w:val="-1"/>
                <w:sz w:val="20"/>
                <w:szCs w:val="20"/>
                <w:lang w:val="uk-UA"/>
              </w:rPr>
            </w:pPr>
            <w:r w:rsidRPr="00E477B4">
              <w:rPr>
                <w:spacing w:val="-1"/>
                <w:sz w:val="20"/>
                <w:szCs w:val="20"/>
                <w:lang w:val="uk-UA"/>
              </w:rPr>
              <w:t>Буферний</w:t>
            </w:r>
            <w:r w:rsidRPr="00E477B4">
              <w:rPr>
                <w:spacing w:val="16"/>
                <w:sz w:val="20"/>
                <w:szCs w:val="20"/>
                <w:lang w:val="uk-UA"/>
              </w:rPr>
              <w:t xml:space="preserve"> </w:t>
            </w:r>
            <w:r w:rsidRPr="00E477B4">
              <w:rPr>
                <w:spacing w:val="-1"/>
                <w:sz w:val="20"/>
                <w:szCs w:val="20"/>
                <w:lang w:val="uk-UA"/>
              </w:rPr>
              <w:t>розчин</w:t>
            </w:r>
            <w:r w:rsidRPr="00E477B4">
              <w:rPr>
                <w:spacing w:val="22"/>
                <w:sz w:val="20"/>
                <w:szCs w:val="20"/>
                <w:lang w:val="uk-UA"/>
              </w:rPr>
              <w:t xml:space="preserve"> </w:t>
            </w:r>
            <w:r w:rsidRPr="00E477B4">
              <w:rPr>
                <w:spacing w:val="-2"/>
                <w:sz w:val="20"/>
                <w:szCs w:val="20"/>
                <w:lang w:val="uk-UA"/>
              </w:rPr>
              <w:t>катодний</w:t>
            </w:r>
            <w:r w:rsidRPr="00E477B4">
              <w:rPr>
                <w:spacing w:val="17"/>
                <w:sz w:val="20"/>
                <w:szCs w:val="20"/>
                <w:lang w:val="uk-UA"/>
              </w:rPr>
              <w:t xml:space="preserve"> </w:t>
            </w:r>
            <w:r w:rsidRPr="00E477B4">
              <w:rPr>
                <w:spacing w:val="-1"/>
                <w:sz w:val="20"/>
                <w:szCs w:val="20"/>
                <w:lang w:val="uk-UA"/>
              </w:rPr>
              <w:t>для</w:t>
            </w:r>
            <w:r w:rsidRPr="00E477B4">
              <w:rPr>
                <w:spacing w:val="25"/>
                <w:sz w:val="20"/>
                <w:szCs w:val="20"/>
                <w:lang w:val="uk-UA"/>
              </w:rPr>
              <w:t xml:space="preserve"> </w:t>
            </w:r>
            <w:r w:rsidRPr="00E477B4">
              <w:rPr>
                <w:spacing w:val="-2"/>
                <w:sz w:val="20"/>
                <w:szCs w:val="20"/>
                <w:lang w:val="uk-UA"/>
              </w:rPr>
              <w:t>проведення</w:t>
            </w:r>
            <w:r w:rsidRPr="00E477B4">
              <w:rPr>
                <w:spacing w:val="24"/>
                <w:w w:val="101"/>
                <w:sz w:val="20"/>
                <w:szCs w:val="20"/>
                <w:lang w:val="uk-UA"/>
              </w:rPr>
              <w:t xml:space="preserve"> </w:t>
            </w:r>
            <w:r w:rsidRPr="00E477B4">
              <w:rPr>
                <w:spacing w:val="-1"/>
                <w:sz w:val="20"/>
                <w:szCs w:val="20"/>
                <w:lang w:val="uk-UA"/>
              </w:rPr>
              <w:t>електрофорезу</w:t>
            </w:r>
            <w:r w:rsidRPr="00E477B4">
              <w:rPr>
                <w:spacing w:val="10"/>
                <w:sz w:val="20"/>
                <w:szCs w:val="20"/>
                <w:lang w:val="uk-UA"/>
              </w:rPr>
              <w:t xml:space="preserve"> </w:t>
            </w:r>
            <w:r w:rsidRPr="00E477B4">
              <w:rPr>
                <w:sz w:val="20"/>
                <w:szCs w:val="20"/>
                <w:lang w:val="uk-UA"/>
              </w:rPr>
              <w:t>в</w:t>
            </w:r>
            <w:r w:rsidRPr="00E477B4">
              <w:rPr>
                <w:spacing w:val="23"/>
                <w:sz w:val="20"/>
                <w:szCs w:val="20"/>
                <w:lang w:val="uk-UA"/>
              </w:rPr>
              <w:t xml:space="preserve"> </w:t>
            </w:r>
            <w:r w:rsidRPr="00E477B4">
              <w:rPr>
                <w:spacing w:val="-1"/>
                <w:sz w:val="20"/>
                <w:szCs w:val="20"/>
                <w:lang w:val="uk-UA"/>
              </w:rPr>
              <w:t>середовищі</w:t>
            </w:r>
            <w:r w:rsidRPr="00E477B4">
              <w:rPr>
                <w:spacing w:val="25"/>
                <w:sz w:val="20"/>
                <w:szCs w:val="20"/>
                <w:lang w:val="uk-UA"/>
              </w:rPr>
              <w:t xml:space="preserve"> </w:t>
            </w:r>
            <w:r w:rsidRPr="00E477B4">
              <w:rPr>
                <w:spacing w:val="-1"/>
                <w:sz w:val="20"/>
                <w:szCs w:val="20"/>
                <w:lang w:val="uk-UA"/>
              </w:rPr>
              <w:t>полімеру</w:t>
            </w:r>
            <w:r w:rsidRPr="00E477B4">
              <w:rPr>
                <w:spacing w:val="11"/>
                <w:sz w:val="20"/>
                <w:szCs w:val="20"/>
                <w:lang w:val="uk-UA"/>
              </w:rPr>
              <w:t xml:space="preserve"> </w:t>
            </w:r>
            <w:r w:rsidRPr="00E477B4">
              <w:rPr>
                <w:spacing w:val="-1"/>
                <w:sz w:val="20"/>
                <w:szCs w:val="20"/>
                <w:lang w:val="uk-UA"/>
              </w:rPr>
              <w:t>за</w:t>
            </w:r>
            <w:r w:rsidRPr="00E477B4">
              <w:rPr>
                <w:spacing w:val="25"/>
                <w:sz w:val="20"/>
                <w:szCs w:val="20"/>
                <w:lang w:val="uk-UA"/>
              </w:rPr>
              <w:t xml:space="preserve"> </w:t>
            </w:r>
            <w:r w:rsidRPr="00E477B4">
              <w:rPr>
                <w:spacing w:val="-1"/>
                <w:sz w:val="20"/>
                <w:szCs w:val="20"/>
                <w:lang w:val="uk-UA"/>
              </w:rPr>
              <w:t>допомогою</w:t>
            </w:r>
            <w:r w:rsidRPr="00E477B4">
              <w:rPr>
                <w:spacing w:val="25"/>
                <w:w w:val="101"/>
                <w:sz w:val="20"/>
                <w:szCs w:val="20"/>
                <w:lang w:val="uk-UA"/>
              </w:rPr>
              <w:t xml:space="preserve"> </w:t>
            </w:r>
            <w:r w:rsidRPr="00E477B4">
              <w:rPr>
                <w:spacing w:val="-2"/>
                <w:sz w:val="20"/>
                <w:szCs w:val="20"/>
                <w:lang w:val="uk-UA"/>
              </w:rPr>
              <w:t>генетичного</w:t>
            </w:r>
            <w:r w:rsidRPr="00E477B4">
              <w:rPr>
                <w:spacing w:val="4"/>
                <w:sz w:val="20"/>
                <w:szCs w:val="20"/>
                <w:lang w:val="uk-UA"/>
              </w:rPr>
              <w:t xml:space="preserve"> </w:t>
            </w:r>
            <w:r w:rsidRPr="00E477B4">
              <w:rPr>
                <w:spacing w:val="-2"/>
                <w:sz w:val="20"/>
                <w:szCs w:val="20"/>
                <w:lang w:val="uk-UA"/>
              </w:rPr>
              <w:t>аналізатора</w:t>
            </w:r>
            <w:r w:rsidRPr="00E477B4">
              <w:rPr>
                <w:sz w:val="20"/>
                <w:szCs w:val="20"/>
                <w:lang w:val="uk-UA"/>
              </w:rPr>
              <w:t xml:space="preserve"> </w:t>
            </w:r>
            <w:proofErr w:type="spellStart"/>
            <w:r w:rsidRPr="00E477B4">
              <w:rPr>
                <w:spacing w:val="-2"/>
                <w:sz w:val="20"/>
                <w:szCs w:val="20"/>
                <w:lang w:val="uk-UA"/>
              </w:rPr>
              <w:t>Applied</w:t>
            </w:r>
            <w:proofErr w:type="spellEnd"/>
            <w:r w:rsidRPr="00E477B4">
              <w:rPr>
                <w:spacing w:val="57"/>
                <w:sz w:val="20"/>
                <w:szCs w:val="20"/>
                <w:lang w:val="uk-UA"/>
              </w:rPr>
              <w:t xml:space="preserve"> </w:t>
            </w:r>
            <w:proofErr w:type="spellStart"/>
            <w:r w:rsidRPr="00E477B4">
              <w:rPr>
                <w:spacing w:val="-2"/>
                <w:sz w:val="20"/>
                <w:szCs w:val="20"/>
                <w:lang w:val="uk-UA"/>
              </w:rPr>
              <w:t>Biosystems</w:t>
            </w:r>
            <w:proofErr w:type="spellEnd"/>
            <w:r w:rsidRPr="00E477B4">
              <w:rPr>
                <w:sz w:val="20"/>
                <w:szCs w:val="20"/>
                <w:lang w:val="uk-UA"/>
              </w:rPr>
              <w:t xml:space="preserve"> </w:t>
            </w:r>
            <w:r w:rsidRPr="00E477B4">
              <w:rPr>
                <w:spacing w:val="1"/>
                <w:sz w:val="20"/>
                <w:szCs w:val="20"/>
                <w:lang w:val="uk-UA"/>
              </w:rPr>
              <w:t xml:space="preserve"> </w:t>
            </w:r>
            <w:r w:rsidRPr="00E477B4">
              <w:rPr>
                <w:spacing w:val="-1"/>
                <w:sz w:val="20"/>
                <w:szCs w:val="20"/>
                <w:lang w:val="uk-UA"/>
              </w:rPr>
              <w:t>серії</w:t>
            </w:r>
            <w:r w:rsidRPr="00E477B4">
              <w:rPr>
                <w:spacing w:val="63"/>
                <w:w w:val="101"/>
                <w:sz w:val="20"/>
                <w:szCs w:val="20"/>
                <w:lang w:val="uk-UA"/>
              </w:rPr>
              <w:t xml:space="preserve"> </w:t>
            </w:r>
            <w:r w:rsidRPr="00E477B4">
              <w:rPr>
                <w:spacing w:val="-1"/>
                <w:sz w:val="20"/>
                <w:szCs w:val="20"/>
                <w:lang w:val="uk-UA"/>
              </w:rPr>
              <w:t>3500.</w:t>
            </w:r>
          </w:p>
          <w:p w14:paraId="79B14950" w14:textId="77777777" w:rsidR="000C4756" w:rsidRPr="00E477B4" w:rsidRDefault="000C4756" w:rsidP="001F368E">
            <w:pPr>
              <w:pStyle w:val="29"/>
              <w:rPr>
                <w:spacing w:val="-2"/>
                <w:sz w:val="20"/>
                <w:szCs w:val="20"/>
                <w:lang w:val="uk-UA"/>
              </w:rPr>
            </w:pPr>
            <w:r w:rsidRPr="00E477B4">
              <w:rPr>
                <w:spacing w:val="-2"/>
                <w:sz w:val="20"/>
                <w:szCs w:val="20"/>
                <w:lang w:val="uk-UA"/>
              </w:rPr>
              <w:t>Буфер</w:t>
            </w:r>
            <w:r w:rsidRPr="00E477B4">
              <w:rPr>
                <w:spacing w:val="19"/>
                <w:sz w:val="20"/>
                <w:szCs w:val="20"/>
                <w:lang w:val="uk-UA"/>
              </w:rPr>
              <w:t xml:space="preserve"> </w:t>
            </w:r>
            <w:r w:rsidRPr="00E477B4">
              <w:rPr>
                <w:spacing w:val="-1"/>
                <w:sz w:val="20"/>
                <w:szCs w:val="20"/>
                <w:lang w:val="uk-UA"/>
              </w:rPr>
              <w:t>повністю</w:t>
            </w:r>
            <w:r w:rsidRPr="00E477B4">
              <w:rPr>
                <w:spacing w:val="23"/>
                <w:sz w:val="20"/>
                <w:szCs w:val="20"/>
                <w:lang w:val="uk-UA"/>
              </w:rPr>
              <w:t xml:space="preserve"> </w:t>
            </w:r>
            <w:r w:rsidRPr="00E477B4">
              <w:rPr>
                <w:spacing w:val="-2"/>
                <w:sz w:val="20"/>
                <w:szCs w:val="20"/>
                <w:lang w:val="uk-UA"/>
              </w:rPr>
              <w:t>готовий</w:t>
            </w:r>
            <w:r w:rsidRPr="00E477B4">
              <w:rPr>
                <w:spacing w:val="16"/>
                <w:sz w:val="20"/>
                <w:szCs w:val="20"/>
                <w:lang w:val="uk-UA"/>
              </w:rPr>
              <w:t xml:space="preserve"> </w:t>
            </w:r>
            <w:r w:rsidRPr="00E477B4">
              <w:rPr>
                <w:spacing w:val="-1"/>
                <w:sz w:val="20"/>
                <w:szCs w:val="20"/>
                <w:lang w:val="uk-UA"/>
              </w:rPr>
              <w:t>до</w:t>
            </w:r>
            <w:r w:rsidRPr="00E477B4">
              <w:rPr>
                <w:spacing w:val="23"/>
                <w:sz w:val="20"/>
                <w:szCs w:val="20"/>
                <w:lang w:val="uk-UA"/>
              </w:rPr>
              <w:t xml:space="preserve"> </w:t>
            </w:r>
            <w:r w:rsidRPr="00E477B4">
              <w:rPr>
                <w:spacing w:val="-2"/>
                <w:sz w:val="20"/>
                <w:szCs w:val="20"/>
                <w:lang w:val="uk-UA"/>
              </w:rPr>
              <w:t>використання.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365EFE26" w14:textId="77777777" w:rsidR="00D47085" w:rsidRPr="00E477B4" w:rsidRDefault="000C4756" w:rsidP="00D47085">
            <w:pPr>
              <w:pStyle w:val="29"/>
              <w:rPr>
                <w:spacing w:val="-1"/>
                <w:sz w:val="20"/>
                <w:szCs w:val="20"/>
                <w:lang w:val="uk-UA"/>
              </w:rPr>
            </w:pPr>
            <w:r w:rsidRPr="00E477B4">
              <w:rPr>
                <w:spacing w:val="-1"/>
                <w:sz w:val="20"/>
                <w:szCs w:val="20"/>
                <w:lang w:val="uk-UA"/>
              </w:rPr>
              <w:t>Кількість контейнерів в упаковці не менше</w:t>
            </w:r>
          </w:p>
          <w:p w14:paraId="0CD09379" w14:textId="06FE28D7" w:rsidR="000C4756" w:rsidRPr="00E477B4" w:rsidRDefault="000C4756" w:rsidP="00D47085">
            <w:pPr>
              <w:pStyle w:val="29"/>
              <w:rPr>
                <w:spacing w:val="-1"/>
                <w:sz w:val="20"/>
                <w:szCs w:val="20"/>
                <w:lang w:val="uk-UA"/>
              </w:rPr>
            </w:pPr>
            <w:r w:rsidRPr="00E477B4">
              <w:rPr>
                <w:spacing w:val="-1"/>
                <w:sz w:val="20"/>
                <w:szCs w:val="20"/>
                <w:lang w:val="uk-UA"/>
              </w:rPr>
              <w:t xml:space="preserve"> 4</w:t>
            </w:r>
            <w:r w:rsidR="00D47085" w:rsidRPr="00E477B4">
              <w:rPr>
                <w:spacing w:val="-1"/>
                <w:sz w:val="20"/>
                <w:szCs w:val="20"/>
                <w:lang w:val="uk-UA"/>
              </w:rPr>
              <w:t xml:space="preserve"> </w:t>
            </w:r>
            <w:r w:rsidRPr="00E477B4">
              <w:rPr>
                <w:spacing w:val="-1"/>
                <w:sz w:val="20"/>
                <w:szCs w:val="20"/>
                <w:lang w:val="uk-UA"/>
              </w:rPr>
              <w:t>шт.</w:t>
            </w:r>
            <w:r w:rsidR="00D47085" w:rsidRPr="00E477B4">
              <w:rPr>
                <w:spacing w:val="-1"/>
                <w:sz w:val="20"/>
                <w:szCs w:val="20"/>
                <w:lang w:val="uk-UA"/>
              </w:rPr>
              <w:t xml:space="preserve"> </w:t>
            </w:r>
            <w:r w:rsidRPr="00E477B4">
              <w:rPr>
                <w:spacing w:val="-1"/>
                <w:sz w:val="20"/>
                <w:szCs w:val="20"/>
                <w:lang w:val="uk-UA"/>
              </w:rPr>
              <w:t>/</w:t>
            </w:r>
            <w:r w:rsidR="00D47085" w:rsidRPr="00E477B4">
              <w:rPr>
                <w:spacing w:val="-1"/>
                <w:sz w:val="20"/>
                <w:szCs w:val="20"/>
                <w:lang w:val="uk-UA"/>
              </w:rPr>
              <w:t xml:space="preserve"> </w:t>
            </w:r>
            <w:r w:rsidRPr="00E477B4">
              <w:rPr>
                <w:spacing w:val="-1"/>
                <w:sz w:val="20"/>
                <w:szCs w:val="20"/>
                <w:lang w:val="uk-UA"/>
              </w:rPr>
              <w:t>уп.</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43E58CBA" w14:textId="3FD023D1" w:rsidR="000C4756" w:rsidRPr="00E477B4" w:rsidRDefault="000C4756" w:rsidP="00B00D56">
            <w:pPr>
              <w:pStyle w:val="29"/>
              <w:rPr>
                <w:rFonts w:eastAsia="Calibri"/>
                <w:sz w:val="20"/>
                <w:szCs w:val="20"/>
                <w:lang w:val="uk-UA"/>
              </w:rPr>
            </w:pPr>
            <w:r w:rsidRPr="00E477B4">
              <w:rPr>
                <w:rFonts w:eastAsia="Calibri"/>
                <w:sz w:val="20"/>
                <w:szCs w:val="20"/>
                <w:lang w:val="uk-UA"/>
              </w:rPr>
              <w:t>Для забезпечення проведення капілярного електрофорезу згідно «Методики проведення молекулярно-генетичних досліджень» (реєстраційний код 9.5.01)</w:t>
            </w:r>
          </w:p>
        </w:tc>
      </w:tr>
    </w:tbl>
    <w:p w14:paraId="3FDACFFB" w14:textId="77777777" w:rsidR="000C4756" w:rsidRPr="00E477B4" w:rsidRDefault="000C4756" w:rsidP="001F368E">
      <w:pPr>
        <w:pStyle w:val="29"/>
        <w:rPr>
          <w:lang w:val="uk-UA"/>
        </w:rPr>
      </w:pPr>
    </w:p>
    <w:p w14:paraId="4869A84D" w14:textId="5795F39E" w:rsidR="000C4756" w:rsidRPr="00E477B4" w:rsidRDefault="000C4756" w:rsidP="00B00D56">
      <w:pPr>
        <w:pStyle w:val="29"/>
        <w:jc w:val="both"/>
        <w:rPr>
          <w:b/>
          <w:lang w:val="uk-UA"/>
        </w:rPr>
      </w:pPr>
      <w:r w:rsidRPr="00E477B4">
        <w:rPr>
          <w:rFonts w:eastAsia="Calibri"/>
          <w:b/>
          <w:lang w:val="uk-UA"/>
        </w:rPr>
        <w:t>13.</w:t>
      </w:r>
      <w:r w:rsidR="00D47085" w:rsidRPr="00E477B4">
        <w:rPr>
          <w:rFonts w:eastAsia="Calibri"/>
          <w:b/>
          <w:lang w:val="uk-UA"/>
        </w:rPr>
        <w:t xml:space="preserve"> </w:t>
      </w:r>
      <w:r w:rsidR="00D47085" w:rsidRPr="00E477B4">
        <w:rPr>
          <w:b/>
          <w:spacing w:val="-2"/>
          <w:lang w:val="uk-UA"/>
        </w:rPr>
        <w:t xml:space="preserve">Реагент </w:t>
      </w:r>
      <w:proofErr w:type="spellStart"/>
      <w:r w:rsidR="00D47085" w:rsidRPr="00E477B4">
        <w:rPr>
          <w:b/>
          <w:spacing w:val="-2"/>
          <w:lang w:val="uk-UA"/>
        </w:rPr>
        <w:t>Conditioning</w:t>
      </w:r>
      <w:proofErr w:type="spellEnd"/>
      <w:r w:rsidR="00D47085" w:rsidRPr="00E477B4">
        <w:rPr>
          <w:b/>
          <w:spacing w:val="-2"/>
          <w:lang w:val="uk-UA"/>
        </w:rPr>
        <w:t xml:space="preserve"> або еквівалент</w:t>
      </w:r>
      <w:r w:rsidR="00D47085" w:rsidRPr="00E477B4">
        <w:rPr>
          <w:b/>
          <w:spacing w:val="-2"/>
          <w:lang w:val="uk-UA"/>
        </w:rPr>
        <w:t xml:space="preserve"> </w:t>
      </w:r>
      <w:r w:rsidRPr="00E477B4">
        <w:rPr>
          <w:b/>
          <w:bCs/>
          <w:spacing w:val="-1"/>
          <w:lang w:val="uk-UA"/>
        </w:rPr>
        <w:t>– 20 уп.</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33F786BD" w14:textId="77777777" w:rsidTr="00D47085">
        <w:trPr>
          <w:trHeight w:hRule="exact" w:val="699"/>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186A5CD4" w14:textId="77777777" w:rsidR="000C4756" w:rsidRPr="00E477B4" w:rsidRDefault="000C4756" w:rsidP="00D47085">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6C29090D" w14:textId="46A92EB2" w:rsidR="000C4756" w:rsidRPr="00E477B4" w:rsidRDefault="000C4756" w:rsidP="00D47085">
            <w:pPr>
              <w:pStyle w:val="29"/>
              <w:jc w:val="center"/>
              <w:rPr>
                <w:sz w:val="20"/>
                <w:szCs w:val="20"/>
                <w:lang w:val="uk-UA"/>
              </w:rPr>
            </w:pPr>
            <w:r w:rsidRPr="00E477B4">
              <w:rPr>
                <w:sz w:val="20"/>
                <w:szCs w:val="20"/>
                <w:lang w:val="uk-UA"/>
              </w:rPr>
              <w:t>Технічні (якісні)</w:t>
            </w:r>
            <w:r w:rsidR="00D47085" w:rsidRPr="00E477B4">
              <w:rPr>
                <w:sz w:val="20"/>
                <w:szCs w:val="20"/>
                <w:lang w:val="uk-UA"/>
              </w:rPr>
              <w:t xml:space="preserve"> </w:t>
            </w:r>
            <w:r w:rsidRPr="00E477B4">
              <w:rPr>
                <w:sz w:val="20"/>
                <w:szCs w:val="20"/>
                <w:lang w:val="uk-UA"/>
              </w:rPr>
              <w:t>характеристики</w:t>
            </w:r>
          </w:p>
          <w:p w14:paraId="7D4D2E1B" w14:textId="77777777" w:rsidR="000C4756" w:rsidRPr="00E477B4" w:rsidRDefault="000C4756" w:rsidP="00D47085">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14EEC1B7"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268A3F5B"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20AD508A"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72901F84" w14:textId="77777777" w:rsidTr="00D47085">
        <w:trPr>
          <w:trHeight w:val="112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39F8DAE0" w14:textId="77777777" w:rsidR="000C4756" w:rsidRPr="00E477B4" w:rsidRDefault="000C4756" w:rsidP="00D47085">
            <w:pPr>
              <w:pStyle w:val="29"/>
              <w:jc w:val="center"/>
              <w:rPr>
                <w:rFonts w:eastAsia="Calibri"/>
                <w:spacing w:val="-1"/>
                <w:sz w:val="20"/>
                <w:szCs w:val="20"/>
                <w:lang w:val="uk-UA"/>
              </w:rPr>
            </w:pPr>
            <w:r w:rsidRPr="00E477B4">
              <w:rPr>
                <w:rFonts w:eastAsia="Calibri"/>
                <w:spacing w:val="-1"/>
                <w:sz w:val="20"/>
                <w:szCs w:val="20"/>
                <w:lang w:val="uk-UA"/>
              </w:rPr>
              <w:t>13.1.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1AF19187" w14:textId="77777777" w:rsidR="000C4756" w:rsidRPr="00E477B4" w:rsidRDefault="000C4756" w:rsidP="001F368E">
            <w:pPr>
              <w:pStyle w:val="29"/>
              <w:rPr>
                <w:spacing w:val="-1"/>
                <w:sz w:val="20"/>
                <w:szCs w:val="20"/>
                <w:lang w:val="uk-UA"/>
              </w:rPr>
            </w:pPr>
            <w:r w:rsidRPr="00E477B4">
              <w:rPr>
                <w:spacing w:val="-2"/>
                <w:sz w:val="20"/>
                <w:szCs w:val="20"/>
                <w:lang w:val="uk-UA"/>
              </w:rPr>
              <w:t>Реагент</w:t>
            </w:r>
            <w:r w:rsidRPr="00E477B4">
              <w:rPr>
                <w:spacing w:val="13"/>
                <w:sz w:val="20"/>
                <w:szCs w:val="20"/>
                <w:lang w:val="uk-UA"/>
              </w:rPr>
              <w:t xml:space="preserve"> </w:t>
            </w:r>
            <w:r w:rsidRPr="00E477B4">
              <w:rPr>
                <w:spacing w:val="-1"/>
                <w:sz w:val="20"/>
                <w:szCs w:val="20"/>
                <w:lang w:val="uk-UA"/>
              </w:rPr>
              <w:t>призначений</w:t>
            </w:r>
            <w:r w:rsidRPr="00E477B4">
              <w:rPr>
                <w:spacing w:val="16"/>
                <w:sz w:val="20"/>
                <w:szCs w:val="20"/>
                <w:lang w:val="uk-UA"/>
              </w:rPr>
              <w:t xml:space="preserve"> </w:t>
            </w:r>
            <w:r w:rsidRPr="00E477B4">
              <w:rPr>
                <w:spacing w:val="-1"/>
                <w:sz w:val="20"/>
                <w:szCs w:val="20"/>
                <w:lang w:val="uk-UA"/>
              </w:rPr>
              <w:t>для</w:t>
            </w:r>
            <w:r w:rsidRPr="00E477B4">
              <w:rPr>
                <w:spacing w:val="14"/>
                <w:sz w:val="20"/>
                <w:szCs w:val="20"/>
                <w:lang w:val="uk-UA"/>
              </w:rPr>
              <w:t xml:space="preserve"> </w:t>
            </w:r>
            <w:r w:rsidRPr="00E477B4">
              <w:rPr>
                <w:spacing w:val="-1"/>
                <w:sz w:val="20"/>
                <w:szCs w:val="20"/>
                <w:lang w:val="uk-UA"/>
              </w:rPr>
              <w:t>промивання</w:t>
            </w:r>
            <w:r w:rsidRPr="00E477B4">
              <w:rPr>
                <w:spacing w:val="16"/>
                <w:sz w:val="20"/>
                <w:szCs w:val="20"/>
                <w:lang w:val="uk-UA"/>
              </w:rPr>
              <w:t xml:space="preserve"> </w:t>
            </w:r>
            <w:r w:rsidRPr="00E477B4">
              <w:rPr>
                <w:spacing w:val="-2"/>
                <w:sz w:val="20"/>
                <w:szCs w:val="20"/>
                <w:lang w:val="uk-UA"/>
              </w:rPr>
              <w:t>полімерного</w:t>
            </w:r>
            <w:r w:rsidRPr="00E477B4">
              <w:rPr>
                <w:spacing w:val="27"/>
                <w:w w:val="101"/>
                <w:sz w:val="20"/>
                <w:szCs w:val="20"/>
                <w:lang w:val="uk-UA"/>
              </w:rPr>
              <w:t xml:space="preserve"> </w:t>
            </w:r>
            <w:r w:rsidRPr="00E477B4">
              <w:rPr>
                <w:spacing w:val="-1"/>
                <w:sz w:val="20"/>
                <w:szCs w:val="20"/>
                <w:lang w:val="uk-UA"/>
              </w:rPr>
              <w:t>блоку</w:t>
            </w:r>
            <w:r w:rsidRPr="00E477B4">
              <w:rPr>
                <w:spacing w:val="23"/>
                <w:sz w:val="20"/>
                <w:szCs w:val="20"/>
                <w:lang w:val="uk-UA"/>
              </w:rPr>
              <w:t xml:space="preserve"> </w:t>
            </w:r>
            <w:r w:rsidRPr="00E477B4">
              <w:rPr>
                <w:sz w:val="20"/>
                <w:szCs w:val="20"/>
                <w:lang w:val="uk-UA"/>
              </w:rPr>
              <w:t>в</w:t>
            </w:r>
            <w:r w:rsidRPr="00E477B4">
              <w:rPr>
                <w:spacing w:val="35"/>
                <w:sz w:val="20"/>
                <w:szCs w:val="20"/>
                <w:lang w:val="uk-UA"/>
              </w:rPr>
              <w:t xml:space="preserve"> </w:t>
            </w:r>
            <w:r w:rsidRPr="00E477B4">
              <w:rPr>
                <w:spacing w:val="-1"/>
                <w:sz w:val="20"/>
                <w:szCs w:val="20"/>
                <w:lang w:val="uk-UA"/>
              </w:rPr>
              <w:t>генетичному</w:t>
            </w:r>
            <w:r w:rsidRPr="00E477B4">
              <w:rPr>
                <w:spacing w:val="25"/>
                <w:sz w:val="20"/>
                <w:szCs w:val="20"/>
                <w:lang w:val="uk-UA"/>
              </w:rPr>
              <w:t xml:space="preserve"> </w:t>
            </w:r>
            <w:r w:rsidRPr="00E477B4">
              <w:rPr>
                <w:spacing w:val="-1"/>
                <w:sz w:val="20"/>
                <w:szCs w:val="20"/>
                <w:lang w:val="uk-UA"/>
              </w:rPr>
              <w:t>аналізаторі</w:t>
            </w:r>
            <w:r w:rsidRPr="00E477B4">
              <w:rPr>
                <w:spacing w:val="33"/>
                <w:sz w:val="20"/>
                <w:szCs w:val="20"/>
                <w:lang w:val="uk-UA"/>
              </w:rPr>
              <w:t xml:space="preserve"> </w:t>
            </w:r>
            <w:proofErr w:type="spellStart"/>
            <w:r w:rsidRPr="00E477B4">
              <w:rPr>
                <w:spacing w:val="-1"/>
                <w:sz w:val="20"/>
                <w:szCs w:val="20"/>
                <w:lang w:val="uk-UA"/>
              </w:rPr>
              <w:t>Applied</w:t>
            </w:r>
            <w:proofErr w:type="spellEnd"/>
            <w:r w:rsidRPr="00E477B4">
              <w:rPr>
                <w:spacing w:val="31"/>
                <w:sz w:val="20"/>
                <w:szCs w:val="20"/>
                <w:lang w:val="uk-UA"/>
              </w:rPr>
              <w:t xml:space="preserve"> </w:t>
            </w:r>
            <w:proofErr w:type="spellStart"/>
            <w:r w:rsidRPr="00E477B4">
              <w:rPr>
                <w:spacing w:val="-1"/>
                <w:sz w:val="20"/>
                <w:szCs w:val="20"/>
                <w:lang w:val="uk-UA"/>
              </w:rPr>
              <w:t>Biosystems</w:t>
            </w:r>
            <w:proofErr w:type="spellEnd"/>
            <w:r w:rsidRPr="00E477B4">
              <w:rPr>
                <w:spacing w:val="28"/>
                <w:w w:val="101"/>
                <w:sz w:val="20"/>
                <w:szCs w:val="20"/>
                <w:lang w:val="uk-UA"/>
              </w:rPr>
              <w:t xml:space="preserve"> </w:t>
            </w:r>
            <w:r w:rsidRPr="00E477B4">
              <w:rPr>
                <w:spacing w:val="-1"/>
                <w:sz w:val="20"/>
                <w:szCs w:val="20"/>
                <w:lang w:val="uk-UA"/>
              </w:rPr>
              <w:t>серії</w:t>
            </w:r>
            <w:r w:rsidRPr="00E477B4">
              <w:rPr>
                <w:spacing w:val="11"/>
                <w:sz w:val="20"/>
                <w:szCs w:val="20"/>
                <w:lang w:val="uk-UA"/>
              </w:rPr>
              <w:t xml:space="preserve"> </w:t>
            </w:r>
            <w:r w:rsidRPr="00E477B4">
              <w:rPr>
                <w:spacing w:val="-1"/>
                <w:sz w:val="20"/>
                <w:szCs w:val="20"/>
                <w:lang w:val="uk-UA"/>
              </w:rPr>
              <w:t>3500.</w:t>
            </w:r>
          </w:p>
          <w:p w14:paraId="4068ACD4" w14:textId="77777777" w:rsidR="000C4756" w:rsidRPr="00E477B4" w:rsidRDefault="000C4756" w:rsidP="001F368E">
            <w:pPr>
              <w:pStyle w:val="29"/>
              <w:rPr>
                <w:spacing w:val="-2"/>
                <w:sz w:val="20"/>
                <w:szCs w:val="20"/>
                <w:lang w:val="uk-UA"/>
              </w:rPr>
            </w:pPr>
            <w:r w:rsidRPr="00E477B4">
              <w:rPr>
                <w:spacing w:val="-2"/>
                <w:sz w:val="20"/>
                <w:szCs w:val="20"/>
                <w:lang w:val="uk-UA"/>
              </w:rPr>
              <w:t>Реагент повинен</w:t>
            </w:r>
            <w:r w:rsidRPr="00E477B4">
              <w:rPr>
                <w:spacing w:val="21"/>
                <w:sz w:val="20"/>
                <w:szCs w:val="20"/>
                <w:lang w:val="uk-UA"/>
              </w:rPr>
              <w:t xml:space="preserve"> бути </w:t>
            </w:r>
            <w:r w:rsidRPr="00E477B4">
              <w:rPr>
                <w:spacing w:val="-1"/>
                <w:sz w:val="20"/>
                <w:szCs w:val="20"/>
                <w:lang w:val="uk-UA"/>
              </w:rPr>
              <w:t>повністю</w:t>
            </w:r>
            <w:r w:rsidRPr="00E477B4">
              <w:rPr>
                <w:spacing w:val="15"/>
                <w:sz w:val="20"/>
                <w:szCs w:val="20"/>
                <w:lang w:val="uk-UA"/>
              </w:rPr>
              <w:t xml:space="preserve"> </w:t>
            </w:r>
            <w:r w:rsidRPr="00E477B4">
              <w:rPr>
                <w:spacing w:val="-1"/>
                <w:sz w:val="20"/>
                <w:szCs w:val="20"/>
                <w:lang w:val="uk-UA"/>
              </w:rPr>
              <w:t>готовий</w:t>
            </w:r>
            <w:r w:rsidRPr="00E477B4">
              <w:rPr>
                <w:spacing w:val="16"/>
                <w:sz w:val="20"/>
                <w:szCs w:val="20"/>
                <w:lang w:val="uk-UA"/>
              </w:rPr>
              <w:t xml:space="preserve"> </w:t>
            </w:r>
            <w:r w:rsidRPr="00E477B4">
              <w:rPr>
                <w:spacing w:val="-1"/>
                <w:sz w:val="20"/>
                <w:szCs w:val="20"/>
                <w:lang w:val="uk-UA"/>
              </w:rPr>
              <w:t>до</w:t>
            </w:r>
            <w:r w:rsidRPr="00E477B4">
              <w:rPr>
                <w:spacing w:val="21"/>
                <w:sz w:val="20"/>
                <w:szCs w:val="20"/>
                <w:lang w:val="uk-UA"/>
              </w:rPr>
              <w:t xml:space="preserve"> </w:t>
            </w:r>
            <w:r w:rsidRPr="00E477B4">
              <w:rPr>
                <w:spacing w:val="-2"/>
                <w:sz w:val="20"/>
                <w:szCs w:val="20"/>
                <w:lang w:val="uk-UA"/>
              </w:rPr>
              <w:t>використання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099A4577" w14:textId="77777777" w:rsidR="00D47085" w:rsidRPr="00E477B4" w:rsidRDefault="000C4756" w:rsidP="001F368E">
            <w:pPr>
              <w:pStyle w:val="29"/>
              <w:rPr>
                <w:spacing w:val="-1"/>
                <w:sz w:val="20"/>
                <w:szCs w:val="20"/>
                <w:lang w:val="uk-UA"/>
              </w:rPr>
            </w:pPr>
            <w:r w:rsidRPr="00E477B4">
              <w:rPr>
                <w:spacing w:val="-1"/>
                <w:sz w:val="20"/>
                <w:szCs w:val="20"/>
                <w:lang w:val="uk-UA"/>
              </w:rPr>
              <w:t>Кількість пакетів в упаковці</w:t>
            </w:r>
          </w:p>
          <w:p w14:paraId="0ABB111E" w14:textId="66D9CDED" w:rsidR="000C4756" w:rsidRPr="00E477B4" w:rsidRDefault="00D47085" w:rsidP="001F368E">
            <w:pPr>
              <w:pStyle w:val="29"/>
              <w:rPr>
                <w:spacing w:val="-1"/>
                <w:sz w:val="20"/>
                <w:szCs w:val="20"/>
                <w:lang w:val="uk-UA"/>
              </w:rPr>
            </w:pPr>
            <w:r w:rsidRPr="00E477B4">
              <w:rPr>
                <w:spacing w:val="-1"/>
                <w:sz w:val="20"/>
                <w:szCs w:val="20"/>
                <w:lang w:val="uk-UA"/>
              </w:rPr>
              <w:t xml:space="preserve"> </w:t>
            </w:r>
            <w:r w:rsidR="000C4756" w:rsidRPr="00E477B4">
              <w:rPr>
                <w:spacing w:val="-1"/>
                <w:sz w:val="20"/>
                <w:szCs w:val="20"/>
                <w:lang w:val="uk-UA"/>
              </w:rPr>
              <w:t>1 шт. / уп.</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36338C0A" w14:textId="2EFAD641" w:rsidR="000C4756" w:rsidRPr="00E477B4" w:rsidRDefault="000C4756" w:rsidP="00B00D56">
            <w:pPr>
              <w:pStyle w:val="29"/>
              <w:rPr>
                <w:rFonts w:eastAsia="Calibri"/>
                <w:sz w:val="20"/>
                <w:szCs w:val="20"/>
                <w:lang w:val="uk-UA"/>
              </w:rPr>
            </w:pPr>
            <w:r w:rsidRPr="00E477B4">
              <w:rPr>
                <w:rFonts w:eastAsia="Calibri"/>
                <w:sz w:val="20"/>
                <w:szCs w:val="20"/>
                <w:lang w:val="uk-UA"/>
              </w:rPr>
              <w:t>Для забезпечення проведення капілярного електрофорезу згідно «Методики проведення молекулярно-генетичних досліджень» (реєстраційний код 9.5.01)</w:t>
            </w:r>
          </w:p>
        </w:tc>
      </w:tr>
    </w:tbl>
    <w:p w14:paraId="1E15FA86" w14:textId="77777777" w:rsidR="000C4756" w:rsidRPr="00E477B4" w:rsidRDefault="000C4756" w:rsidP="001F368E">
      <w:pPr>
        <w:pStyle w:val="29"/>
        <w:rPr>
          <w:lang w:val="uk-UA"/>
        </w:rPr>
      </w:pPr>
    </w:p>
    <w:p w14:paraId="4C38ABFD" w14:textId="73BDF114" w:rsidR="000C4756" w:rsidRPr="00E477B4" w:rsidRDefault="000C4756" w:rsidP="00B00D56">
      <w:pPr>
        <w:pStyle w:val="29"/>
        <w:jc w:val="both"/>
        <w:rPr>
          <w:b/>
          <w:spacing w:val="-1"/>
          <w:lang w:val="uk-UA"/>
        </w:rPr>
      </w:pPr>
      <w:r w:rsidRPr="00E477B4">
        <w:rPr>
          <w:rFonts w:eastAsia="Calibri"/>
          <w:b/>
          <w:lang w:val="uk-UA"/>
        </w:rPr>
        <w:t xml:space="preserve">14. </w:t>
      </w:r>
      <w:r w:rsidR="00D47085" w:rsidRPr="00E477B4">
        <w:rPr>
          <w:b/>
          <w:spacing w:val="-2"/>
          <w:lang w:val="uk-UA"/>
        </w:rPr>
        <w:t xml:space="preserve">Буфер </w:t>
      </w:r>
      <w:proofErr w:type="spellStart"/>
      <w:r w:rsidR="00D47085" w:rsidRPr="00E477B4">
        <w:rPr>
          <w:b/>
          <w:spacing w:val="-2"/>
          <w:lang w:val="uk-UA"/>
        </w:rPr>
        <w:t>SeqStudio</w:t>
      </w:r>
      <w:proofErr w:type="spellEnd"/>
      <w:r w:rsidR="00D47085" w:rsidRPr="00E477B4">
        <w:rPr>
          <w:b/>
          <w:spacing w:val="-2"/>
          <w:lang w:val="uk-UA"/>
        </w:rPr>
        <w:t xml:space="preserve"> </w:t>
      </w:r>
      <w:proofErr w:type="spellStart"/>
      <w:r w:rsidR="00D47085" w:rsidRPr="00E477B4">
        <w:rPr>
          <w:b/>
          <w:spacing w:val="-2"/>
          <w:lang w:val="uk-UA"/>
        </w:rPr>
        <w:t>Cathode</w:t>
      </w:r>
      <w:proofErr w:type="spellEnd"/>
      <w:r w:rsidR="00D47085" w:rsidRPr="00E477B4">
        <w:rPr>
          <w:b/>
          <w:spacing w:val="-2"/>
          <w:lang w:val="uk-UA"/>
        </w:rPr>
        <w:t xml:space="preserve"> </w:t>
      </w:r>
      <w:proofErr w:type="spellStart"/>
      <w:r w:rsidR="00D47085" w:rsidRPr="00E477B4">
        <w:rPr>
          <w:b/>
          <w:spacing w:val="-2"/>
          <w:lang w:val="uk-UA"/>
        </w:rPr>
        <w:t>Buffer</w:t>
      </w:r>
      <w:proofErr w:type="spellEnd"/>
      <w:r w:rsidR="00D47085" w:rsidRPr="00E477B4">
        <w:rPr>
          <w:b/>
          <w:spacing w:val="-2"/>
          <w:lang w:val="uk-UA"/>
        </w:rPr>
        <w:t xml:space="preserve"> </w:t>
      </w:r>
      <w:proofErr w:type="spellStart"/>
      <w:r w:rsidR="00D47085" w:rsidRPr="00E477B4">
        <w:rPr>
          <w:b/>
          <w:spacing w:val="-2"/>
          <w:lang w:val="uk-UA"/>
        </w:rPr>
        <w:t>Container</w:t>
      </w:r>
      <w:proofErr w:type="spellEnd"/>
      <w:r w:rsidR="00D47085" w:rsidRPr="00E477B4">
        <w:rPr>
          <w:b/>
          <w:spacing w:val="-2"/>
          <w:lang w:val="uk-UA"/>
        </w:rPr>
        <w:t xml:space="preserve"> або еквівалент</w:t>
      </w:r>
      <w:r w:rsidR="00D47085" w:rsidRPr="00E477B4">
        <w:rPr>
          <w:b/>
          <w:spacing w:val="-2"/>
          <w:lang w:val="uk-UA"/>
        </w:rPr>
        <w:t xml:space="preserve"> </w:t>
      </w:r>
      <w:r w:rsidRPr="00E477B4">
        <w:rPr>
          <w:b/>
          <w:bCs/>
          <w:spacing w:val="-1"/>
          <w:lang w:val="uk-UA"/>
        </w:rPr>
        <w:t>– 10 уп.</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35FB1B9D" w14:textId="77777777" w:rsidTr="00D47085">
        <w:trPr>
          <w:trHeight w:hRule="exact" w:val="728"/>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352AE36D" w14:textId="77777777" w:rsidR="000C4756" w:rsidRPr="00E477B4" w:rsidRDefault="000C4756" w:rsidP="00D47085">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0BA20EA5" w14:textId="6CC5502A" w:rsidR="000C4756" w:rsidRPr="00E477B4" w:rsidRDefault="000C4756" w:rsidP="00D47085">
            <w:pPr>
              <w:pStyle w:val="29"/>
              <w:jc w:val="center"/>
              <w:rPr>
                <w:sz w:val="20"/>
                <w:szCs w:val="20"/>
                <w:lang w:val="uk-UA"/>
              </w:rPr>
            </w:pPr>
            <w:r w:rsidRPr="00E477B4">
              <w:rPr>
                <w:sz w:val="20"/>
                <w:szCs w:val="20"/>
                <w:lang w:val="uk-UA"/>
              </w:rPr>
              <w:t>Технічні (якісні)</w:t>
            </w:r>
            <w:r w:rsidR="00D47085" w:rsidRPr="00E477B4">
              <w:rPr>
                <w:sz w:val="20"/>
                <w:szCs w:val="20"/>
                <w:lang w:val="uk-UA"/>
              </w:rPr>
              <w:t xml:space="preserve"> </w:t>
            </w:r>
            <w:r w:rsidRPr="00E477B4">
              <w:rPr>
                <w:sz w:val="20"/>
                <w:szCs w:val="20"/>
                <w:lang w:val="uk-UA"/>
              </w:rPr>
              <w:t>характеристики</w:t>
            </w:r>
          </w:p>
          <w:p w14:paraId="63187B2C" w14:textId="77777777" w:rsidR="000C4756" w:rsidRPr="00E477B4" w:rsidRDefault="000C4756" w:rsidP="00D47085">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3D3A3FC5"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7EAD3AE9"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56B9EE62" w14:textId="77777777" w:rsidR="000C4756" w:rsidRPr="00E477B4" w:rsidRDefault="000C4756" w:rsidP="00D47085">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368D8975" w14:textId="77777777" w:rsidTr="00D47085">
        <w:trPr>
          <w:trHeight w:val="112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7D5F3318" w14:textId="77777777" w:rsidR="000C4756" w:rsidRPr="00E477B4" w:rsidRDefault="000C4756" w:rsidP="00D47085">
            <w:pPr>
              <w:pStyle w:val="29"/>
              <w:jc w:val="center"/>
              <w:rPr>
                <w:rFonts w:eastAsia="Calibri"/>
                <w:spacing w:val="-1"/>
                <w:sz w:val="20"/>
                <w:szCs w:val="20"/>
                <w:lang w:val="uk-UA"/>
              </w:rPr>
            </w:pPr>
            <w:r w:rsidRPr="00E477B4">
              <w:rPr>
                <w:rFonts w:eastAsia="Calibri"/>
                <w:spacing w:val="-1"/>
                <w:sz w:val="20"/>
                <w:szCs w:val="20"/>
                <w:lang w:val="uk-UA"/>
              </w:rPr>
              <w:t>14.1.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838107C" w14:textId="77777777" w:rsidR="000C4756" w:rsidRPr="00E477B4" w:rsidRDefault="000C4756" w:rsidP="001F368E">
            <w:pPr>
              <w:pStyle w:val="29"/>
              <w:rPr>
                <w:spacing w:val="-1"/>
                <w:sz w:val="20"/>
                <w:szCs w:val="20"/>
                <w:lang w:val="uk-UA"/>
              </w:rPr>
            </w:pPr>
            <w:r w:rsidRPr="00E477B4">
              <w:rPr>
                <w:spacing w:val="-1"/>
                <w:sz w:val="20"/>
                <w:szCs w:val="20"/>
                <w:lang w:val="uk-UA"/>
              </w:rPr>
              <w:t>Буферний</w:t>
            </w:r>
            <w:r w:rsidRPr="00E477B4">
              <w:rPr>
                <w:spacing w:val="16"/>
                <w:sz w:val="20"/>
                <w:szCs w:val="20"/>
                <w:lang w:val="uk-UA"/>
              </w:rPr>
              <w:t xml:space="preserve"> </w:t>
            </w:r>
            <w:r w:rsidRPr="00E477B4">
              <w:rPr>
                <w:spacing w:val="-1"/>
                <w:sz w:val="20"/>
                <w:szCs w:val="20"/>
                <w:lang w:val="uk-UA"/>
              </w:rPr>
              <w:t>розчин</w:t>
            </w:r>
            <w:r w:rsidRPr="00E477B4">
              <w:rPr>
                <w:spacing w:val="22"/>
                <w:sz w:val="20"/>
                <w:szCs w:val="20"/>
                <w:lang w:val="uk-UA"/>
              </w:rPr>
              <w:t xml:space="preserve"> </w:t>
            </w:r>
            <w:r w:rsidRPr="00E477B4">
              <w:rPr>
                <w:spacing w:val="-2"/>
                <w:sz w:val="20"/>
                <w:szCs w:val="20"/>
                <w:lang w:val="uk-UA"/>
              </w:rPr>
              <w:t>катодний</w:t>
            </w:r>
            <w:r w:rsidRPr="00E477B4">
              <w:rPr>
                <w:spacing w:val="17"/>
                <w:sz w:val="20"/>
                <w:szCs w:val="20"/>
                <w:lang w:val="uk-UA"/>
              </w:rPr>
              <w:t xml:space="preserve"> </w:t>
            </w:r>
            <w:r w:rsidRPr="00E477B4">
              <w:rPr>
                <w:spacing w:val="-1"/>
                <w:sz w:val="20"/>
                <w:szCs w:val="20"/>
                <w:lang w:val="uk-UA"/>
              </w:rPr>
              <w:t>для</w:t>
            </w:r>
            <w:r w:rsidRPr="00E477B4">
              <w:rPr>
                <w:spacing w:val="25"/>
                <w:sz w:val="20"/>
                <w:szCs w:val="20"/>
                <w:lang w:val="uk-UA"/>
              </w:rPr>
              <w:t xml:space="preserve"> </w:t>
            </w:r>
            <w:r w:rsidRPr="00E477B4">
              <w:rPr>
                <w:spacing w:val="-2"/>
                <w:sz w:val="20"/>
                <w:szCs w:val="20"/>
                <w:lang w:val="uk-UA"/>
              </w:rPr>
              <w:t>проведення</w:t>
            </w:r>
            <w:r w:rsidRPr="00E477B4">
              <w:rPr>
                <w:spacing w:val="24"/>
                <w:w w:val="101"/>
                <w:sz w:val="20"/>
                <w:szCs w:val="20"/>
                <w:lang w:val="uk-UA"/>
              </w:rPr>
              <w:t xml:space="preserve"> </w:t>
            </w:r>
            <w:r w:rsidRPr="00E477B4">
              <w:rPr>
                <w:spacing w:val="-1"/>
                <w:sz w:val="20"/>
                <w:szCs w:val="20"/>
                <w:lang w:val="uk-UA"/>
              </w:rPr>
              <w:t>електрофорезу</w:t>
            </w:r>
            <w:r w:rsidRPr="00E477B4">
              <w:rPr>
                <w:spacing w:val="10"/>
                <w:sz w:val="20"/>
                <w:szCs w:val="20"/>
                <w:lang w:val="uk-UA"/>
              </w:rPr>
              <w:t xml:space="preserve"> </w:t>
            </w:r>
            <w:r w:rsidRPr="00E477B4">
              <w:rPr>
                <w:sz w:val="20"/>
                <w:szCs w:val="20"/>
                <w:lang w:val="uk-UA"/>
              </w:rPr>
              <w:t>в</w:t>
            </w:r>
            <w:r w:rsidRPr="00E477B4">
              <w:rPr>
                <w:spacing w:val="23"/>
                <w:sz w:val="20"/>
                <w:szCs w:val="20"/>
                <w:lang w:val="uk-UA"/>
              </w:rPr>
              <w:t xml:space="preserve"> </w:t>
            </w:r>
            <w:r w:rsidRPr="00E477B4">
              <w:rPr>
                <w:spacing w:val="-1"/>
                <w:sz w:val="20"/>
                <w:szCs w:val="20"/>
                <w:lang w:val="uk-UA"/>
              </w:rPr>
              <w:t>середовищі</w:t>
            </w:r>
            <w:r w:rsidRPr="00E477B4">
              <w:rPr>
                <w:spacing w:val="25"/>
                <w:sz w:val="20"/>
                <w:szCs w:val="20"/>
                <w:lang w:val="uk-UA"/>
              </w:rPr>
              <w:t xml:space="preserve"> </w:t>
            </w:r>
            <w:r w:rsidRPr="00E477B4">
              <w:rPr>
                <w:spacing w:val="-1"/>
                <w:sz w:val="20"/>
                <w:szCs w:val="20"/>
                <w:lang w:val="uk-UA"/>
              </w:rPr>
              <w:t>полімеру</w:t>
            </w:r>
            <w:r w:rsidRPr="00E477B4">
              <w:rPr>
                <w:spacing w:val="11"/>
                <w:sz w:val="20"/>
                <w:szCs w:val="20"/>
                <w:lang w:val="uk-UA"/>
              </w:rPr>
              <w:t xml:space="preserve"> </w:t>
            </w:r>
            <w:r w:rsidRPr="00E477B4">
              <w:rPr>
                <w:spacing w:val="-1"/>
                <w:sz w:val="20"/>
                <w:szCs w:val="20"/>
                <w:lang w:val="uk-UA"/>
              </w:rPr>
              <w:t>за</w:t>
            </w:r>
            <w:r w:rsidRPr="00E477B4">
              <w:rPr>
                <w:spacing w:val="25"/>
                <w:sz w:val="20"/>
                <w:szCs w:val="20"/>
                <w:lang w:val="uk-UA"/>
              </w:rPr>
              <w:t xml:space="preserve"> </w:t>
            </w:r>
            <w:r w:rsidRPr="00E477B4">
              <w:rPr>
                <w:spacing w:val="-1"/>
                <w:sz w:val="20"/>
                <w:szCs w:val="20"/>
                <w:lang w:val="uk-UA"/>
              </w:rPr>
              <w:t>допомогою</w:t>
            </w:r>
            <w:r w:rsidRPr="00E477B4">
              <w:rPr>
                <w:spacing w:val="25"/>
                <w:w w:val="101"/>
                <w:sz w:val="20"/>
                <w:szCs w:val="20"/>
                <w:lang w:val="uk-UA"/>
              </w:rPr>
              <w:t xml:space="preserve"> </w:t>
            </w:r>
            <w:r w:rsidRPr="00E477B4">
              <w:rPr>
                <w:spacing w:val="-2"/>
                <w:sz w:val="20"/>
                <w:szCs w:val="20"/>
                <w:lang w:val="uk-UA"/>
              </w:rPr>
              <w:t>генетичного</w:t>
            </w:r>
            <w:r w:rsidRPr="00E477B4">
              <w:rPr>
                <w:spacing w:val="4"/>
                <w:sz w:val="20"/>
                <w:szCs w:val="20"/>
                <w:lang w:val="uk-UA"/>
              </w:rPr>
              <w:t xml:space="preserve"> </w:t>
            </w:r>
            <w:r w:rsidRPr="00E477B4">
              <w:rPr>
                <w:spacing w:val="-2"/>
                <w:sz w:val="20"/>
                <w:szCs w:val="20"/>
                <w:lang w:val="uk-UA"/>
              </w:rPr>
              <w:t>аналізатора</w:t>
            </w:r>
            <w:r w:rsidRPr="00E477B4">
              <w:rPr>
                <w:sz w:val="20"/>
                <w:szCs w:val="20"/>
                <w:lang w:val="uk-UA"/>
              </w:rPr>
              <w:t xml:space="preserve"> </w:t>
            </w:r>
            <w:proofErr w:type="spellStart"/>
            <w:r w:rsidRPr="00E477B4">
              <w:rPr>
                <w:spacing w:val="-2"/>
                <w:sz w:val="20"/>
                <w:szCs w:val="20"/>
                <w:lang w:val="uk-UA"/>
              </w:rPr>
              <w:t>Applied</w:t>
            </w:r>
            <w:proofErr w:type="spellEnd"/>
            <w:r w:rsidRPr="00E477B4">
              <w:rPr>
                <w:spacing w:val="57"/>
                <w:sz w:val="20"/>
                <w:szCs w:val="20"/>
                <w:lang w:val="uk-UA"/>
              </w:rPr>
              <w:t xml:space="preserve"> </w:t>
            </w:r>
            <w:proofErr w:type="spellStart"/>
            <w:r w:rsidRPr="00E477B4">
              <w:rPr>
                <w:spacing w:val="-2"/>
                <w:sz w:val="20"/>
                <w:szCs w:val="20"/>
                <w:lang w:val="uk-UA"/>
              </w:rPr>
              <w:t>Biosystems</w:t>
            </w:r>
            <w:proofErr w:type="spellEnd"/>
            <w:r w:rsidRPr="00E477B4">
              <w:rPr>
                <w:sz w:val="20"/>
                <w:szCs w:val="20"/>
                <w:lang w:val="uk-UA"/>
              </w:rPr>
              <w:t xml:space="preserve"> </w:t>
            </w:r>
            <w:proofErr w:type="spellStart"/>
            <w:r w:rsidRPr="00E477B4">
              <w:rPr>
                <w:spacing w:val="-2"/>
                <w:sz w:val="20"/>
                <w:szCs w:val="20"/>
                <w:lang w:val="uk-UA"/>
              </w:rPr>
              <w:t>SeqStudio</w:t>
            </w:r>
            <w:proofErr w:type="spellEnd"/>
            <w:r w:rsidRPr="00E477B4">
              <w:rPr>
                <w:spacing w:val="-1"/>
                <w:sz w:val="20"/>
                <w:szCs w:val="20"/>
                <w:lang w:val="uk-UA"/>
              </w:rPr>
              <w:t>.</w:t>
            </w:r>
          </w:p>
          <w:p w14:paraId="29DD4D20" w14:textId="77777777" w:rsidR="000C4756" w:rsidRPr="00E477B4" w:rsidRDefault="000C4756" w:rsidP="001F368E">
            <w:pPr>
              <w:pStyle w:val="29"/>
              <w:rPr>
                <w:sz w:val="20"/>
                <w:szCs w:val="20"/>
                <w:lang w:val="uk-UA"/>
              </w:rPr>
            </w:pPr>
            <w:r w:rsidRPr="00E477B4">
              <w:rPr>
                <w:spacing w:val="-2"/>
                <w:sz w:val="20"/>
                <w:szCs w:val="20"/>
                <w:lang w:val="uk-UA"/>
              </w:rPr>
              <w:t>Буфер</w:t>
            </w:r>
            <w:r w:rsidRPr="00E477B4">
              <w:rPr>
                <w:spacing w:val="19"/>
                <w:sz w:val="20"/>
                <w:szCs w:val="20"/>
                <w:lang w:val="uk-UA"/>
              </w:rPr>
              <w:t xml:space="preserve"> </w:t>
            </w:r>
            <w:r w:rsidRPr="00E477B4">
              <w:rPr>
                <w:spacing w:val="-1"/>
                <w:sz w:val="20"/>
                <w:szCs w:val="20"/>
                <w:lang w:val="uk-UA"/>
              </w:rPr>
              <w:t>повністю</w:t>
            </w:r>
            <w:r w:rsidRPr="00E477B4">
              <w:rPr>
                <w:spacing w:val="23"/>
                <w:sz w:val="20"/>
                <w:szCs w:val="20"/>
                <w:lang w:val="uk-UA"/>
              </w:rPr>
              <w:t xml:space="preserve"> </w:t>
            </w:r>
            <w:r w:rsidRPr="00E477B4">
              <w:rPr>
                <w:spacing w:val="-2"/>
                <w:sz w:val="20"/>
                <w:szCs w:val="20"/>
                <w:lang w:val="uk-UA"/>
              </w:rPr>
              <w:t>готовий</w:t>
            </w:r>
            <w:r w:rsidRPr="00E477B4">
              <w:rPr>
                <w:spacing w:val="16"/>
                <w:sz w:val="20"/>
                <w:szCs w:val="20"/>
                <w:lang w:val="uk-UA"/>
              </w:rPr>
              <w:t xml:space="preserve"> </w:t>
            </w:r>
            <w:r w:rsidRPr="00E477B4">
              <w:rPr>
                <w:spacing w:val="-1"/>
                <w:sz w:val="20"/>
                <w:szCs w:val="20"/>
                <w:lang w:val="uk-UA"/>
              </w:rPr>
              <w:t>до</w:t>
            </w:r>
            <w:r w:rsidRPr="00E477B4">
              <w:rPr>
                <w:spacing w:val="23"/>
                <w:sz w:val="20"/>
                <w:szCs w:val="20"/>
                <w:lang w:val="uk-UA"/>
              </w:rPr>
              <w:t xml:space="preserve"> </w:t>
            </w:r>
            <w:r w:rsidRPr="00E477B4">
              <w:rPr>
                <w:spacing w:val="-2"/>
                <w:sz w:val="20"/>
                <w:szCs w:val="20"/>
                <w:lang w:val="uk-UA"/>
              </w:rPr>
              <w:t>використання.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29E48391" w14:textId="77777777" w:rsidR="000C4756" w:rsidRPr="00E477B4" w:rsidRDefault="000C4756" w:rsidP="001F368E">
            <w:pPr>
              <w:pStyle w:val="29"/>
              <w:rPr>
                <w:spacing w:val="-1"/>
                <w:sz w:val="20"/>
                <w:szCs w:val="20"/>
                <w:lang w:val="uk-UA"/>
              </w:rPr>
            </w:pPr>
            <w:r w:rsidRPr="00E477B4">
              <w:rPr>
                <w:spacing w:val="-1"/>
                <w:sz w:val="20"/>
                <w:szCs w:val="20"/>
                <w:lang w:val="uk-UA"/>
              </w:rPr>
              <w:t>Кількість контейнерів в упаковці не менше</w:t>
            </w:r>
          </w:p>
          <w:p w14:paraId="3E981B55" w14:textId="77777777" w:rsidR="000C4756" w:rsidRPr="00E477B4" w:rsidRDefault="000C4756" w:rsidP="001F368E">
            <w:pPr>
              <w:pStyle w:val="29"/>
              <w:rPr>
                <w:sz w:val="20"/>
                <w:szCs w:val="20"/>
                <w:lang w:val="uk-UA" w:eastAsia="uk-UA"/>
              </w:rPr>
            </w:pPr>
            <w:r w:rsidRPr="00E477B4">
              <w:rPr>
                <w:spacing w:val="-1"/>
                <w:sz w:val="20"/>
                <w:szCs w:val="20"/>
                <w:lang w:val="uk-UA"/>
              </w:rPr>
              <w:t xml:space="preserve"> 4 шт. / уп.</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5381D321" w14:textId="67FA4078" w:rsidR="000C4756" w:rsidRPr="00E477B4" w:rsidRDefault="000C4756" w:rsidP="00B00D56">
            <w:pPr>
              <w:pStyle w:val="29"/>
              <w:rPr>
                <w:rFonts w:eastAsia="Calibri"/>
                <w:sz w:val="20"/>
                <w:szCs w:val="20"/>
                <w:lang w:val="uk-UA"/>
              </w:rPr>
            </w:pPr>
            <w:r w:rsidRPr="00E477B4">
              <w:rPr>
                <w:rFonts w:eastAsia="Calibri"/>
                <w:sz w:val="20"/>
                <w:szCs w:val="20"/>
                <w:lang w:val="uk-UA"/>
              </w:rPr>
              <w:t>Для забезпечення проведення капілярного електрофорезу згідно «Методики проведення молекулярно-генетичних досліджень» (реєстраційний код 9.5.01)</w:t>
            </w:r>
          </w:p>
        </w:tc>
      </w:tr>
    </w:tbl>
    <w:p w14:paraId="0E85EAB8" w14:textId="77777777" w:rsidR="000C4756" w:rsidRPr="00E477B4" w:rsidRDefault="000C4756" w:rsidP="001F368E">
      <w:pPr>
        <w:pStyle w:val="29"/>
        <w:rPr>
          <w:rFonts w:eastAsia="Calibri"/>
          <w:lang w:val="uk-UA"/>
        </w:rPr>
      </w:pPr>
    </w:p>
    <w:p w14:paraId="428A5CED" w14:textId="3693ED08" w:rsidR="000C4756" w:rsidRPr="00E477B4" w:rsidRDefault="000C4756" w:rsidP="00B00D56">
      <w:pPr>
        <w:pStyle w:val="29"/>
        <w:jc w:val="both"/>
        <w:rPr>
          <w:b/>
          <w:spacing w:val="-1"/>
          <w:lang w:val="uk-UA"/>
        </w:rPr>
      </w:pPr>
      <w:r w:rsidRPr="00E477B4">
        <w:rPr>
          <w:rFonts w:eastAsia="Calibri"/>
          <w:b/>
          <w:lang w:val="uk-UA"/>
        </w:rPr>
        <w:t xml:space="preserve">15. </w:t>
      </w:r>
      <w:r w:rsidR="00D47085" w:rsidRPr="00E477B4">
        <w:rPr>
          <w:b/>
          <w:spacing w:val="-1"/>
          <w:lang w:val="uk-UA"/>
        </w:rPr>
        <w:t xml:space="preserve">Набір реактивів для виділення ДНК в автоматичному режимі </w:t>
      </w:r>
      <w:proofErr w:type="spellStart"/>
      <w:r w:rsidR="00D47085" w:rsidRPr="00E477B4">
        <w:rPr>
          <w:b/>
          <w:spacing w:val="-1"/>
          <w:lang w:val="uk-UA"/>
        </w:rPr>
        <w:t>PrepFiler</w:t>
      </w:r>
      <w:proofErr w:type="spellEnd"/>
      <w:r w:rsidR="00D47085" w:rsidRPr="00E477B4">
        <w:rPr>
          <w:b/>
          <w:spacing w:val="-1"/>
          <w:lang w:val="uk-UA"/>
        </w:rPr>
        <w:t xml:space="preserve"> Express ВТА або еквівалент</w:t>
      </w:r>
      <w:r w:rsidRPr="00E477B4">
        <w:rPr>
          <w:b/>
          <w:spacing w:val="-1"/>
          <w:lang w:val="uk-UA"/>
        </w:rPr>
        <w:t xml:space="preserve"> – 25 шт.</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D47085" w:rsidRPr="00E477B4" w14:paraId="4AD54556" w14:textId="77777777" w:rsidTr="00D84EA6">
        <w:trPr>
          <w:trHeight w:hRule="exact" w:val="728"/>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4BA4A2EF" w14:textId="77777777" w:rsidR="00D47085" w:rsidRPr="00E477B4" w:rsidRDefault="00D47085" w:rsidP="00D84EA6">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060B85DE" w14:textId="77777777" w:rsidR="00D47085" w:rsidRPr="00E477B4" w:rsidRDefault="00D47085" w:rsidP="00D84EA6">
            <w:pPr>
              <w:pStyle w:val="29"/>
              <w:jc w:val="center"/>
              <w:rPr>
                <w:sz w:val="20"/>
                <w:szCs w:val="20"/>
                <w:lang w:val="uk-UA"/>
              </w:rPr>
            </w:pPr>
            <w:r w:rsidRPr="00E477B4">
              <w:rPr>
                <w:sz w:val="20"/>
                <w:szCs w:val="20"/>
                <w:lang w:val="uk-UA"/>
              </w:rPr>
              <w:t>Технічні (якісні) характеристики</w:t>
            </w:r>
          </w:p>
          <w:p w14:paraId="031B3D5D" w14:textId="77777777" w:rsidR="00D47085" w:rsidRPr="00E477B4" w:rsidRDefault="00D47085" w:rsidP="00D84EA6">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470DD69A" w14:textId="77777777" w:rsidR="00D47085" w:rsidRPr="00E477B4" w:rsidRDefault="00D47085" w:rsidP="00D84EA6">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78EEA62A" w14:textId="77777777" w:rsidR="00D47085" w:rsidRPr="00E477B4" w:rsidRDefault="00D47085" w:rsidP="00D84EA6">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76699064" w14:textId="77777777" w:rsidR="00D47085" w:rsidRPr="00E477B4" w:rsidRDefault="00D47085" w:rsidP="00D84EA6">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D47085" w:rsidRPr="00E477B4" w14:paraId="41CF530A" w14:textId="77777777" w:rsidTr="00D84EA6">
        <w:trPr>
          <w:trHeight w:val="112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72D1DB91" w14:textId="3A0D79EC" w:rsidR="00D47085" w:rsidRPr="00E477B4" w:rsidRDefault="00D47085" w:rsidP="00D47085">
            <w:pPr>
              <w:pStyle w:val="29"/>
              <w:jc w:val="center"/>
              <w:rPr>
                <w:rFonts w:eastAsia="Calibri"/>
                <w:spacing w:val="-1"/>
                <w:sz w:val="20"/>
                <w:szCs w:val="20"/>
                <w:lang w:val="uk-UA"/>
              </w:rPr>
            </w:pPr>
            <w:r w:rsidRPr="00E477B4">
              <w:rPr>
                <w:rFonts w:eastAsia="Calibri"/>
                <w:spacing w:val="-1"/>
                <w:sz w:val="20"/>
                <w:szCs w:val="20"/>
                <w:lang w:val="uk-UA"/>
              </w:rPr>
              <w:t>1</w:t>
            </w:r>
            <w:r w:rsidRPr="00E477B4">
              <w:rPr>
                <w:rFonts w:eastAsia="Calibri"/>
                <w:spacing w:val="-1"/>
                <w:sz w:val="20"/>
                <w:szCs w:val="20"/>
                <w:lang w:val="uk-UA"/>
              </w:rPr>
              <w:t>5</w:t>
            </w:r>
            <w:r w:rsidRPr="00E477B4">
              <w:rPr>
                <w:rFonts w:eastAsia="Calibri"/>
                <w:spacing w:val="-1"/>
                <w:sz w:val="20"/>
                <w:szCs w:val="20"/>
                <w:lang w:val="uk-UA"/>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6600098" w14:textId="77777777" w:rsidR="00D47085" w:rsidRPr="00E477B4" w:rsidRDefault="00D47085" w:rsidP="00D47085">
            <w:pPr>
              <w:pStyle w:val="aff5"/>
              <w:rPr>
                <w:rFonts w:ascii="Times New Roman" w:hAnsi="Times New Roman"/>
                <w:sz w:val="20"/>
                <w:szCs w:val="20"/>
                <w:lang w:val="uk-UA"/>
              </w:rPr>
            </w:pPr>
            <w:r w:rsidRPr="00E477B4">
              <w:rPr>
                <w:rFonts w:ascii="Times New Roman" w:hAnsi="Times New Roman"/>
                <w:sz w:val="20"/>
                <w:szCs w:val="20"/>
                <w:lang w:val="uk-UA"/>
              </w:rPr>
              <w:t>Технологія виділення ДНК на основі магнітних частинок.</w:t>
            </w:r>
          </w:p>
          <w:p w14:paraId="6C03A9BF" w14:textId="77777777" w:rsidR="00D47085" w:rsidRPr="00E477B4" w:rsidRDefault="00D47085" w:rsidP="00D47085">
            <w:pPr>
              <w:pStyle w:val="aff5"/>
              <w:rPr>
                <w:rFonts w:ascii="Times New Roman" w:hAnsi="Times New Roman"/>
                <w:sz w:val="20"/>
                <w:szCs w:val="20"/>
                <w:lang w:val="uk-UA"/>
              </w:rPr>
            </w:pPr>
            <w:r w:rsidRPr="00E477B4">
              <w:rPr>
                <w:rFonts w:ascii="Times New Roman" w:hAnsi="Times New Roman"/>
                <w:sz w:val="20"/>
                <w:szCs w:val="20"/>
                <w:lang w:val="uk-UA"/>
              </w:rPr>
              <w:t xml:space="preserve">Набір повністю готовий до використання та спеціально розроблений для складних об'єктів, таких як кістки, зуби і </w:t>
            </w:r>
            <w:proofErr w:type="spellStart"/>
            <w:r w:rsidRPr="00E477B4">
              <w:rPr>
                <w:rFonts w:ascii="Times New Roman" w:hAnsi="Times New Roman"/>
                <w:sz w:val="20"/>
                <w:szCs w:val="20"/>
                <w:lang w:val="uk-UA"/>
              </w:rPr>
              <w:t>адгезивні</w:t>
            </w:r>
            <w:proofErr w:type="spellEnd"/>
            <w:r w:rsidRPr="00E477B4">
              <w:rPr>
                <w:rFonts w:ascii="Times New Roman" w:hAnsi="Times New Roman"/>
                <w:sz w:val="20"/>
                <w:szCs w:val="20"/>
                <w:lang w:val="uk-UA"/>
              </w:rPr>
              <w:t xml:space="preserve"> матеріали, в тому числі липка стрічка і недопалки сигарет.</w:t>
            </w:r>
          </w:p>
          <w:p w14:paraId="6393FF1E" w14:textId="77777777" w:rsidR="00D47085" w:rsidRPr="00E477B4" w:rsidRDefault="00D47085" w:rsidP="00D47085">
            <w:pPr>
              <w:pStyle w:val="aff5"/>
              <w:rPr>
                <w:rFonts w:ascii="Times New Roman" w:hAnsi="Times New Roman"/>
                <w:sz w:val="20"/>
                <w:szCs w:val="20"/>
                <w:lang w:val="uk-UA"/>
              </w:rPr>
            </w:pPr>
            <w:r w:rsidRPr="00E477B4">
              <w:rPr>
                <w:rFonts w:ascii="Times New Roman" w:hAnsi="Times New Roman"/>
                <w:sz w:val="20"/>
                <w:szCs w:val="20"/>
                <w:lang w:val="uk-UA"/>
              </w:rPr>
              <w:t xml:space="preserve">Набір має бути сумісний з системою для автоматичного виділення нуклеїнових кислот </w:t>
            </w:r>
            <w:proofErr w:type="spellStart"/>
            <w:r w:rsidRPr="00E477B4">
              <w:rPr>
                <w:rFonts w:ascii="Times New Roman" w:hAnsi="Times New Roman"/>
                <w:sz w:val="20"/>
                <w:szCs w:val="20"/>
                <w:lang w:val="uk-UA"/>
              </w:rPr>
              <w:t>Automate</w:t>
            </w:r>
            <w:proofErr w:type="spellEnd"/>
            <w:r w:rsidRPr="00E477B4">
              <w:rPr>
                <w:rFonts w:ascii="Times New Roman" w:hAnsi="Times New Roman"/>
                <w:sz w:val="20"/>
                <w:szCs w:val="20"/>
                <w:lang w:val="uk-UA"/>
              </w:rPr>
              <w:t xml:space="preserve"> Express.</w:t>
            </w:r>
          </w:p>
          <w:p w14:paraId="3FAF101E" w14:textId="77777777" w:rsidR="00D47085" w:rsidRPr="00E477B4" w:rsidRDefault="00D47085" w:rsidP="00D47085">
            <w:pPr>
              <w:pStyle w:val="aff5"/>
              <w:rPr>
                <w:rFonts w:ascii="Times New Roman" w:hAnsi="Times New Roman"/>
                <w:sz w:val="20"/>
                <w:szCs w:val="20"/>
                <w:lang w:val="uk-UA"/>
              </w:rPr>
            </w:pPr>
            <w:r w:rsidRPr="00E477B4">
              <w:rPr>
                <w:rFonts w:ascii="Times New Roman" w:hAnsi="Times New Roman"/>
                <w:sz w:val="20"/>
                <w:szCs w:val="20"/>
                <w:lang w:val="uk-UA"/>
              </w:rPr>
              <w:t xml:space="preserve">В комплекті з набором поставляються спеціальні картриджі з фольгою, з </w:t>
            </w:r>
            <w:proofErr w:type="spellStart"/>
            <w:r w:rsidRPr="00E477B4">
              <w:rPr>
                <w:rFonts w:ascii="Times New Roman" w:hAnsi="Times New Roman"/>
                <w:sz w:val="20"/>
                <w:szCs w:val="20"/>
                <w:lang w:val="uk-UA"/>
              </w:rPr>
              <w:t>лізуючим</w:t>
            </w:r>
            <w:proofErr w:type="spellEnd"/>
            <w:r w:rsidRPr="00E477B4">
              <w:rPr>
                <w:rFonts w:ascii="Times New Roman" w:hAnsi="Times New Roman"/>
                <w:sz w:val="20"/>
                <w:szCs w:val="20"/>
                <w:lang w:val="uk-UA"/>
              </w:rPr>
              <w:t xml:space="preserve"> буфером BTA, магнітними частинками, </w:t>
            </w:r>
            <w:proofErr w:type="spellStart"/>
            <w:r w:rsidRPr="00E477B4">
              <w:rPr>
                <w:rFonts w:ascii="Times New Roman" w:hAnsi="Times New Roman"/>
                <w:sz w:val="20"/>
                <w:szCs w:val="20"/>
                <w:lang w:val="uk-UA"/>
              </w:rPr>
              <w:t>протеіназою</w:t>
            </w:r>
            <w:proofErr w:type="spellEnd"/>
            <w:r w:rsidRPr="00E477B4">
              <w:rPr>
                <w:rFonts w:ascii="Times New Roman" w:hAnsi="Times New Roman"/>
                <w:sz w:val="20"/>
                <w:szCs w:val="20"/>
                <w:lang w:val="uk-UA"/>
              </w:rPr>
              <w:t xml:space="preserve"> К.</w:t>
            </w:r>
          </w:p>
          <w:p w14:paraId="15E250D6" w14:textId="3A0A3028" w:rsidR="00D47085" w:rsidRPr="00E477B4" w:rsidRDefault="00D47085" w:rsidP="00D47085">
            <w:pPr>
              <w:pStyle w:val="29"/>
              <w:rPr>
                <w:sz w:val="20"/>
                <w:szCs w:val="20"/>
                <w:lang w:val="uk-UA"/>
              </w:rPr>
            </w:pPr>
            <w:r w:rsidRPr="00E477B4">
              <w:rPr>
                <w:sz w:val="20"/>
                <w:szCs w:val="20"/>
                <w:lang w:val="uk-UA"/>
              </w:rPr>
              <w:t xml:space="preserve">Підтвердження про те, що запропонований  набір є </w:t>
            </w:r>
            <w:proofErr w:type="spellStart"/>
            <w:r w:rsidRPr="00E477B4">
              <w:rPr>
                <w:sz w:val="20"/>
                <w:szCs w:val="20"/>
                <w:lang w:val="uk-UA"/>
              </w:rPr>
              <w:t>валідованим</w:t>
            </w:r>
            <w:proofErr w:type="spellEnd"/>
            <w:r w:rsidRPr="00E477B4">
              <w:rPr>
                <w:sz w:val="20"/>
                <w:szCs w:val="20"/>
                <w:lang w:val="uk-UA"/>
              </w:rPr>
              <w:t xml:space="preserve"> у відповідності до міжнародних визнаних стандартів DAB / SWGDAM (надати копію </w:t>
            </w:r>
            <w:proofErr w:type="spellStart"/>
            <w:r w:rsidRPr="00E477B4">
              <w:rPr>
                <w:sz w:val="20"/>
                <w:szCs w:val="20"/>
                <w:lang w:val="uk-UA"/>
              </w:rPr>
              <w:t>валідаційного</w:t>
            </w:r>
            <w:proofErr w:type="spellEnd"/>
            <w:r w:rsidRPr="00E477B4">
              <w:rPr>
                <w:sz w:val="20"/>
                <w:szCs w:val="20"/>
                <w:lang w:val="uk-UA"/>
              </w:rPr>
              <w:t xml:space="preserve"> сертифіката).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33E63F88" w14:textId="77777777" w:rsidR="00D47085" w:rsidRPr="00E477B4" w:rsidRDefault="00D47085" w:rsidP="00D47085">
            <w:pPr>
              <w:pStyle w:val="aff5"/>
              <w:rPr>
                <w:rFonts w:ascii="Times New Roman" w:hAnsi="Times New Roman"/>
                <w:sz w:val="20"/>
                <w:szCs w:val="20"/>
                <w:lang w:val="uk-UA"/>
              </w:rPr>
            </w:pPr>
            <w:r w:rsidRPr="00E477B4">
              <w:rPr>
                <w:rFonts w:ascii="Times New Roman" w:hAnsi="Times New Roman"/>
                <w:sz w:val="20"/>
                <w:szCs w:val="20"/>
                <w:lang w:val="uk-UA"/>
              </w:rPr>
              <w:t>Кількість реакцій не менше 52</w:t>
            </w:r>
          </w:p>
          <w:p w14:paraId="124F22EB" w14:textId="6EC01758" w:rsidR="00D47085" w:rsidRPr="00E477B4" w:rsidRDefault="00D47085" w:rsidP="00D47085">
            <w:pPr>
              <w:pStyle w:val="29"/>
              <w:rPr>
                <w:sz w:val="20"/>
                <w:szCs w:val="20"/>
                <w:lang w:val="uk-UA" w:eastAsia="uk-UA"/>
              </w:rPr>
            </w:pP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00FB3FE8" w14:textId="23200572" w:rsidR="00D47085" w:rsidRPr="00E477B4" w:rsidRDefault="00D47085" w:rsidP="00D47085">
            <w:pPr>
              <w:pStyle w:val="29"/>
              <w:rPr>
                <w:rFonts w:eastAsia="Calibri"/>
                <w:sz w:val="20"/>
                <w:szCs w:val="20"/>
                <w:lang w:val="uk-UA"/>
              </w:rPr>
            </w:pPr>
            <w:r w:rsidRPr="00E477B4">
              <w:rPr>
                <w:rFonts w:eastAsia="Calibri"/>
                <w:sz w:val="20"/>
                <w:szCs w:val="20"/>
                <w:lang w:val="uk-UA"/>
              </w:rPr>
              <w:t>Для забезпечення проведення виділення ДНК згідно «Методики проведення молекулярно-генетичних досліджень» (реєстраційний код 9.5.01)</w:t>
            </w:r>
          </w:p>
        </w:tc>
      </w:tr>
    </w:tbl>
    <w:p w14:paraId="5B130010" w14:textId="77777777" w:rsidR="000C4756" w:rsidRPr="00E477B4" w:rsidRDefault="000C4756" w:rsidP="001F368E">
      <w:pPr>
        <w:pStyle w:val="29"/>
        <w:rPr>
          <w:rFonts w:eastAsia="Calibri"/>
          <w:lang w:val="uk-UA"/>
        </w:rPr>
      </w:pPr>
    </w:p>
    <w:p w14:paraId="02F640B4" w14:textId="7C50D834" w:rsidR="000C4756" w:rsidRPr="00E477B4" w:rsidRDefault="000C4756" w:rsidP="00B00D56">
      <w:pPr>
        <w:pStyle w:val="29"/>
        <w:jc w:val="both"/>
        <w:rPr>
          <w:b/>
          <w:lang w:val="uk-UA"/>
        </w:rPr>
      </w:pPr>
      <w:r w:rsidRPr="00E477B4">
        <w:rPr>
          <w:rFonts w:eastAsia="Calibri"/>
          <w:b/>
          <w:lang w:val="uk-UA"/>
        </w:rPr>
        <w:t xml:space="preserve">16. </w:t>
      </w:r>
      <w:r w:rsidR="00FE2750" w:rsidRPr="00E477B4">
        <w:rPr>
          <w:b/>
          <w:spacing w:val="-1"/>
          <w:lang w:val="uk-UA"/>
        </w:rPr>
        <w:t xml:space="preserve">Набір для генетичної ідентифікації людини </w:t>
      </w:r>
      <w:proofErr w:type="spellStart"/>
      <w:r w:rsidR="00FE2750" w:rsidRPr="00E477B4">
        <w:rPr>
          <w:b/>
          <w:spacing w:val="-1"/>
          <w:lang w:val="uk-UA"/>
        </w:rPr>
        <w:t>Investigator</w:t>
      </w:r>
      <w:proofErr w:type="spellEnd"/>
      <w:r w:rsidR="00FE2750" w:rsidRPr="00E477B4">
        <w:rPr>
          <w:b/>
          <w:spacing w:val="-1"/>
          <w:lang w:val="uk-UA"/>
        </w:rPr>
        <w:t xml:space="preserve"> </w:t>
      </w:r>
      <w:proofErr w:type="spellStart"/>
      <w:r w:rsidR="00FE2750" w:rsidRPr="00E477B4">
        <w:rPr>
          <w:b/>
          <w:spacing w:val="-1"/>
          <w:lang w:val="uk-UA"/>
        </w:rPr>
        <w:t>Argus</w:t>
      </w:r>
      <w:proofErr w:type="spellEnd"/>
      <w:r w:rsidR="00FE2750" w:rsidRPr="00E477B4">
        <w:rPr>
          <w:b/>
          <w:spacing w:val="-1"/>
          <w:lang w:val="uk-UA"/>
        </w:rPr>
        <w:t xml:space="preserve"> X-12 QS Kit (100) або еквівалент</w:t>
      </w:r>
      <w:r w:rsidR="00FE2750" w:rsidRPr="00E477B4">
        <w:rPr>
          <w:b/>
          <w:spacing w:val="-1"/>
          <w:lang w:val="uk-UA"/>
        </w:rPr>
        <w:t xml:space="preserve"> </w:t>
      </w:r>
      <w:r w:rsidRPr="00E477B4">
        <w:rPr>
          <w:b/>
          <w:bCs/>
          <w:spacing w:val="-1"/>
          <w:lang w:val="uk-UA"/>
        </w:rPr>
        <w:t>– 20 шт.</w:t>
      </w:r>
    </w:p>
    <w:tbl>
      <w:tblPr>
        <w:tblW w:w="10079" w:type="dxa"/>
        <w:tblInd w:w="-6" w:type="dxa"/>
        <w:tblLayout w:type="fixed"/>
        <w:tblCellMar>
          <w:left w:w="0" w:type="dxa"/>
          <w:right w:w="0" w:type="dxa"/>
        </w:tblCellMar>
        <w:tblLook w:val="01E0" w:firstRow="1" w:lastRow="1" w:firstColumn="1" w:lastColumn="1" w:noHBand="0" w:noVBand="0"/>
      </w:tblPr>
      <w:tblGrid>
        <w:gridCol w:w="424"/>
        <w:gridCol w:w="4394"/>
        <w:gridCol w:w="2551"/>
        <w:gridCol w:w="2710"/>
      </w:tblGrid>
      <w:tr w:rsidR="000C4756" w:rsidRPr="00E477B4" w14:paraId="00A9EBCB" w14:textId="77777777" w:rsidTr="00FE2750">
        <w:trPr>
          <w:trHeight w:hRule="exact" w:val="718"/>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3C1CF988" w14:textId="77777777" w:rsidR="000C4756" w:rsidRPr="00E477B4" w:rsidRDefault="000C4756" w:rsidP="00FE2750">
            <w:pPr>
              <w:pStyle w:val="29"/>
              <w:jc w:val="center"/>
              <w:rPr>
                <w:rFonts w:eastAsia="Calibri"/>
                <w:sz w:val="20"/>
                <w:szCs w:val="20"/>
                <w:lang w:val="uk-UA"/>
              </w:rPr>
            </w:pPr>
            <w:r w:rsidRPr="00E477B4">
              <w:rPr>
                <w:rFonts w:eastAsia="Calibri"/>
                <w:sz w:val="20"/>
                <w:szCs w:val="20"/>
                <w:lang w:val="uk-UA"/>
              </w:rPr>
              <w:t>№ з/п</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3F886BB4" w14:textId="0C6E1E88" w:rsidR="000C4756" w:rsidRPr="00E477B4" w:rsidRDefault="000C4756" w:rsidP="00FE2750">
            <w:pPr>
              <w:pStyle w:val="29"/>
              <w:jc w:val="center"/>
              <w:rPr>
                <w:sz w:val="20"/>
                <w:szCs w:val="20"/>
                <w:lang w:val="uk-UA"/>
              </w:rPr>
            </w:pPr>
            <w:r w:rsidRPr="00E477B4">
              <w:rPr>
                <w:sz w:val="20"/>
                <w:szCs w:val="20"/>
                <w:lang w:val="uk-UA"/>
              </w:rPr>
              <w:t>Технічні (якісні)</w:t>
            </w:r>
            <w:r w:rsidR="00FE2750" w:rsidRPr="00E477B4">
              <w:rPr>
                <w:sz w:val="20"/>
                <w:szCs w:val="20"/>
                <w:lang w:val="uk-UA"/>
              </w:rPr>
              <w:t xml:space="preserve"> </w:t>
            </w:r>
            <w:r w:rsidRPr="00E477B4">
              <w:rPr>
                <w:sz w:val="20"/>
                <w:szCs w:val="20"/>
                <w:lang w:val="uk-UA"/>
              </w:rPr>
              <w:t>характеристики</w:t>
            </w:r>
          </w:p>
          <w:p w14:paraId="6F98B67F" w14:textId="77777777" w:rsidR="000C4756" w:rsidRPr="00E477B4" w:rsidRDefault="000C4756" w:rsidP="00FE2750">
            <w:pPr>
              <w:pStyle w:val="29"/>
              <w:jc w:val="center"/>
              <w:rPr>
                <w:sz w:val="20"/>
                <w:szCs w:val="20"/>
                <w:lang w:val="uk-UA"/>
              </w:rPr>
            </w:pPr>
            <w:r w:rsidRPr="00E477B4">
              <w:rPr>
                <w:sz w:val="20"/>
                <w:szCs w:val="20"/>
                <w:lang w:val="uk-UA"/>
              </w:rPr>
              <w:t>предмета закупівлі</w:t>
            </w:r>
          </w:p>
        </w:tc>
        <w:tc>
          <w:tcPr>
            <w:tcW w:w="2551" w:type="dxa"/>
            <w:tcBorders>
              <w:top w:val="single" w:sz="6" w:space="0" w:color="000000"/>
              <w:left w:val="single" w:sz="6" w:space="0" w:color="000000"/>
              <w:bottom w:val="single" w:sz="6" w:space="0" w:color="000000"/>
              <w:right w:val="single" w:sz="4" w:space="0" w:color="000000"/>
            </w:tcBorders>
            <w:vAlign w:val="center"/>
            <w:hideMark/>
          </w:tcPr>
          <w:p w14:paraId="509E2BBC" w14:textId="77777777" w:rsidR="000C4756" w:rsidRPr="00E477B4" w:rsidRDefault="000C4756" w:rsidP="00FE2750">
            <w:pPr>
              <w:pStyle w:val="29"/>
              <w:jc w:val="center"/>
              <w:rPr>
                <w:rFonts w:eastAsia="Calibri"/>
                <w:spacing w:val="9"/>
                <w:sz w:val="20"/>
                <w:szCs w:val="20"/>
                <w:lang w:val="uk-UA"/>
              </w:rPr>
            </w:pPr>
            <w:r w:rsidRPr="00E477B4">
              <w:rPr>
                <w:rFonts w:eastAsia="Calibri"/>
                <w:spacing w:val="9"/>
                <w:sz w:val="20"/>
                <w:szCs w:val="20"/>
                <w:lang w:val="uk-UA"/>
              </w:rPr>
              <w:t>Параметри технічних (якісних) характеристик предмета закупівлі</w:t>
            </w:r>
          </w:p>
        </w:tc>
        <w:tc>
          <w:tcPr>
            <w:tcW w:w="2710" w:type="dxa"/>
            <w:tcBorders>
              <w:top w:val="single" w:sz="6" w:space="0" w:color="000000"/>
              <w:left w:val="single" w:sz="6" w:space="0" w:color="000000"/>
              <w:bottom w:val="single" w:sz="6" w:space="0" w:color="000000"/>
              <w:right w:val="single" w:sz="4" w:space="0" w:color="000000"/>
            </w:tcBorders>
            <w:vAlign w:val="center"/>
            <w:hideMark/>
          </w:tcPr>
          <w:p w14:paraId="5F00A00A" w14:textId="77777777" w:rsidR="000C4756" w:rsidRPr="00E477B4" w:rsidRDefault="000C4756" w:rsidP="00FE2750">
            <w:pPr>
              <w:pStyle w:val="29"/>
              <w:jc w:val="center"/>
              <w:rPr>
                <w:rFonts w:eastAsia="Calibri"/>
                <w:spacing w:val="9"/>
                <w:sz w:val="20"/>
                <w:szCs w:val="20"/>
                <w:lang w:val="uk-UA"/>
              </w:rPr>
            </w:pPr>
            <w:r w:rsidRPr="00E477B4">
              <w:rPr>
                <w:rFonts w:eastAsia="Calibri"/>
                <w:spacing w:val="9"/>
                <w:sz w:val="20"/>
                <w:szCs w:val="20"/>
                <w:lang w:val="uk-UA"/>
              </w:rPr>
              <w:t>Обґрунтування технічних (якісних) характеристик</w:t>
            </w:r>
          </w:p>
          <w:p w14:paraId="36088A2F" w14:textId="77777777" w:rsidR="000C4756" w:rsidRPr="00E477B4" w:rsidRDefault="000C4756" w:rsidP="00FE2750">
            <w:pPr>
              <w:pStyle w:val="29"/>
              <w:jc w:val="center"/>
              <w:rPr>
                <w:rFonts w:eastAsia="Calibri"/>
                <w:spacing w:val="9"/>
                <w:sz w:val="20"/>
                <w:szCs w:val="20"/>
                <w:lang w:val="uk-UA"/>
              </w:rPr>
            </w:pPr>
            <w:r w:rsidRPr="00E477B4">
              <w:rPr>
                <w:rFonts w:eastAsia="Calibri"/>
                <w:spacing w:val="9"/>
                <w:sz w:val="20"/>
                <w:szCs w:val="20"/>
                <w:lang w:val="uk-UA"/>
              </w:rPr>
              <w:t>предмета закупівлі</w:t>
            </w:r>
          </w:p>
        </w:tc>
      </w:tr>
      <w:tr w:rsidR="000C4756" w:rsidRPr="00E477B4" w14:paraId="2B6ADA16" w14:textId="77777777" w:rsidTr="00FE2750">
        <w:trPr>
          <w:trHeight w:val="2849"/>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11C77F80" w14:textId="77777777" w:rsidR="000C4756" w:rsidRPr="00E477B4" w:rsidRDefault="000C4756" w:rsidP="00FE2750">
            <w:pPr>
              <w:pStyle w:val="29"/>
              <w:jc w:val="center"/>
              <w:rPr>
                <w:rFonts w:eastAsia="Calibri"/>
                <w:spacing w:val="-1"/>
                <w:sz w:val="20"/>
                <w:szCs w:val="20"/>
                <w:lang w:val="uk-UA"/>
              </w:rPr>
            </w:pPr>
            <w:r w:rsidRPr="00E477B4">
              <w:rPr>
                <w:rFonts w:eastAsia="Calibri"/>
                <w:spacing w:val="-1"/>
                <w:sz w:val="20"/>
                <w:szCs w:val="20"/>
                <w:lang w:val="uk-UA"/>
              </w:rPr>
              <w:t>16.1.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2D73002F" w14:textId="77777777" w:rsidR="000C4756" w:rsidRPr="00E477B4" w:rsidRDefault="000C4756" w:rsidP="001F368E">
            <w:pPr>
              <w:pStyle w:val="29"/>
              <w:rPr>
                <w:sz w:val="20"/>
                <w:szCs w:val="20"/>
                <w:lang w:val="uk-UA" w:eastAsia="uk-UA"/>
              </w:rPr>
            </w:pPr>
            <w:r w:rsidRPr="00E477B4">
              <w:rPr>
                <w:sz w:val="20"/>
                <w:szCs w:val="20"/>
                <w:lang w:val="uk-UA" w:eastAsia="uk-UA"/>
              </w:rPr>
              <w:t xml:space="preserve">Набір призначений для </w:t>
            </w:r>
            <w:proofErr w:type="spellStart"/>
            <w:r w:rsidRPr="00E477B4">
              <w:rPr>
                <w:sz w:val="20"/>
                <w:szCs w:val="20"/>
                <w:lang w:val="uk-UA" w:eastAsia="uk-UA"/>
              </w:rPr>
              <w:t>генотипування</w:t>
            </w:r>
            <w:proofErr w:type="spellEnd"/>
            <w:r w:rsidRPr="00E477B4">
              <w:rPr>
                <w:sz w:val="20"/>
                <w:szCs w:val="20"/>
                <w:lang w:val="uk-UA" w:eastAsia="uk-UA"/>
              </w:rPr>
              <w:t xml:space="preserve"> криміналістичних зразків, зразків для генетичної бази даних та зразків для встановлення батьківства.</w:t>
            </w:r>
          </w:p>
          <w:p w14:paraId="2FDAD046" w14:textId="77777777" w:rsidR="000C4756" w:rsidRPr="00E477B4" w:rsidRDefault="000C4756" w:rsidP="001F368E">
            <w:pPr>
              <w:pStyle w:val="29"/>
              <w:rPr>
                <w:spacing w:val="-1"/>
                <w:sz w:val="20"/>
                <w:szCs w:val="20"/>
                <w:lang w:val="uk-UA"/>
              </w:rPr>
            </w:pPr>
            <w:r w:rsidRPr="00E477B4">
              <w:rPr>
                <w:spacing w:val="-1"/>
                <w:sz w:val="20"/>
                <w:szCs w:val="20"/>
                <w:lang w:val="uk-UA"/>
              </w:rPr>
              <w:t>Набір</w:t>
            </w:r>
            <w:r w:rsidRPr="00E477B4">
              <w:rPr>
                <w:spacing w:val="48"/>
                <w:sz w:val="20"/>
                <w:szCs w:val="20"/>
                <w:lang w:val="uk-UA"/>
              </w:rPr>
              <w:t xml:space="preserve"> </w:t>
            </w:r>
            <w:r w:rsidRPr="00E477B4">
              <w:rPr>
                <w:spacing w:val="-1"/>
                <w:sz w:val="20"/>
                <w:szCs w:val="20"/>
                <w:lang w:val="uk-UA"/>
              </w:rPr>
              <w:t>призначений</w:t>
            </w:r>
            <w:r w:rsidRPr="00E477B4">
              <w:rPr>
                <w:spacing w:val="48"/>
                <w:sz w:val="20"/>
                <w:szCs w:val="20"/>
                <w:lang w:val="uk-UA"/>
              </w:rPr>
              <w:t xml:space="preserve"> </w:t>
            </w:r>
            <w:r w:rsidRPr="00E477B4">
              <w:rPr>
                <w:spacing w:val="-1"/>
                <w:sz w:val="20"/>
                <w:szCs w:val="20"/>
                <w:lang w:val="uk-UA"/>
              </w:rPr>
              <w:t>для</w:t>
            </w:r>
            <w:r w:rsidRPr="00E477B4">
              <w:rPr>
                <w:spacing w:val="49"/>
                <w:sz w:val="20"/>
                <w:szCs w:val="20"/>
                <w:lang w:val="uk-UA"/>
              </w:rPr>
              <w:t xml:space="preserve"> </w:t>
            </w:r>
            <w:r w:rsidRPr="00E477B4">
              <w:rPr>
                <w:spacing w:val="-1"/>
                <w:sz w:val="20"/>
                <w:szCs w:val="20"/>
                <w:lang w:val="uk-UA"/>
              </w:rPr>
              <w:t>проведення</w:t>
            </w:r>
            <w:r w:rsidRPr="00E477B4">
              <w:rPr>
                <w:spacing w:val="46"/>
                <w:sz w:val="20"/>
                <w:szCs w:val="20"/>
                <w:lang w:val="uk-UA"/>
              </w:rPr>
              <w:t xml:space="preserve"> </w:t>
            </w:r>
            <w:r w:rsidRPr="00E477B4">
              <w:rPr>
                <w:sz w:val="20"/>
                <w:szCs w:val="20"/>
                <w:lang w:val="uk-UA"/>
              </w:rPr>
              <w:t>мультиплексної</w:t>
            </w:r>
            <w:r w:rsidRPr="00E477B4">
              <w:rPr>
                <w:spacing w:val="35"/>
                <w:w w:val="101"/>
                <w:sz w:val="20"/>
                <w:szCs w:val="20"/>
                <w:lang w:val="uk-UA"/>
              </w:rPr>
              <w:t xml:space="preserve"> </w:t>
            </w:r>
            <w:r w:rsidRPr="00E477B4">
              <w:rPr>
                <w:spacing w:val="-1"/>
                <w:sz w:val="20"/>
                <w:szCs w:val="20"/>
                <w:lang w:val="uk-UA"/>
              </w:rPr>
              <w:t>ПЛР</w:t>
            </w:r>
          </w:p>
          <w:p w14:paraId="7874CA4E" w14:textId="77777777" w:rsidR="000C4756" w:rsidRPr="00E477B4" w:rsidRDefault="000C4756" w:rsidP="001F368E">
            <w:pPr>
              <w:pStyle w:val="29"/>
              <w:rPr>
                <w:sz w:val="20"/>
                <w:szCs w:val="20"/>
                <w:lang w:val="uk-UA" w:eastAsia="uk-UA"/>
              </w:rPr>
            </w:pPr>
            <w:r w:rsidRPr="00E477B4">
              <w:rPr>
                <w:sz w:val="20"/>
                <w:szCs w:val="20"/>
                <w:lang w:val="uk-UA" w:eastAsia="uk-UA"/>
              </w:rPr>
              <w:t xml:space="preserve">Набір має бути адаптованим під 5-ти </w:t>
            </w:r>
            <w:proofErr w:type="spellStart"/>
            <w:r w:rsidRPr="00E477B4">
              <w:rPr>
                <w:sz w:val="20"/>
                <w:szCs w:val="20"/>
                <w:lang w:val="uk-UA" w:eastAsia="uk-UA"/>
              </w:rPr>
              <w:t>барвникову</w:t>
            </w:r>
            <w:proofErr w:type="spellEnd"/>
            <w:r w:rsidRPr="00E477B4">
              <w:rPr>
                <w:sz w:val="20"/>
                <w:szCs w:val="20"/>
                <w:lang w:val="uk-UA" w:eastAsia="uk-UA"/>
              </w:rPr>
              <w:t xml:space="preserve"> систему аналізу продуктів ПЛР за допомогою генетичних аналізаторів </w:t>
            </w:r>
            <w:proofErr w:type="spellStart"/>
            <w:r w:rsidRPr="00E477B4">
              <w:rPr>
                <w:sz w:val="20"/>
                <w:szCs w:val="20"/>
                <w:lang w:val="uk-UA" w:eastAsia="uk-UA"/>
              </w:rPr>
              <w:t>Applied</w:t>
            </w:r>
            <w:proofErr w:type="spellEnd"/>
            <w:r w:rsidRPr="00E477B4">
              <w:rPr>
                <w:sz w:val="20"/>
                <w:szCs w:val="20"/>
                <w:lang w:val="uk-UA" w:eastAsia="uk-UA"/>
              </w:rPr>
              <w:t xml:space="preserve"> </w:t>
            </w:r>
            <w:proofErr w:type="spellStart"/>
            <w:r w:rsidRPr="00E477B4">
              <w:rPr>
                <w:sz w:val="20"/>
                <w:szCs w:val="20"/>
                <w:lang w:val="uk-UA" w:eastAsia="uk-UA"/>
              </w:rPr>
              <w:t>Biosystems</w:t>
            </w:r>
            <w:proofErr w:type="spellEnd"/>
            <w:r w:rsidRPr="00E477B4">
              <w:rPr>
                <w:sz w:val="20"/>
                <w:szCs w:val="20"/>
                <w:lang w:val="uk-UA" w:eastAsia="uk-UA"/>
              </w:rPr>
              <w:t xml:space="preserve"> серії 31хх, 3500 та </w:t>
            </w:r>
            <w:proofErr w:type="spellStart"/>
            <w:r w:rsidRPr="00E477B4">
              <w:rPr>
                <w:color w:val="000000"/>
                <w:sz w:val="20"/>
                <w:szCs w:val="20"/>
                <w:lang w:val="uk-UA" w:eastAsia="uk-UA"/>
              </w:rPr>
              <w:t>SeqStudio</w:t>
            </w:r>
            <w:proofErr w:type="spellEnd"/>
            <w:r w:rsidRPr="00E477B4">
              <w:rPr>
                <w:sz w:val="20"/>
                <w:szCs w:val="20"/>
                <w:lang w:val="uk-UA" w:eastAsia="uk-UA"/>
              </w:rPr>
              <w:t>.</w:t>
            </w:r>
          </w:p>
          <w:p w14:paraId="338215B9" w14:textId="77777777" w:rsidR="000C4756" w:rsidRPr="00E477B4" w:rsidRDefault="000C4756" w:rsidP="001F368E">
            <w:pPr>
              <w:pStyle w:val="29"/>
              <w:rPr>
                <w:sz w:val="20"/>
                <w:szCs w:val="20"/>
                <w:lang w:val="uk-UA" w:eastAsia="uk-UA"/>
              </w:rPr>
            </w:pPr>
            <w:r w:rsidRPr="00E477B4">
              <w:rPr>
                <w:spacing w:val="-1"/>
                <w:sz w:val="20"/>
                <w:szCs w:val="20"/>
                <w:lang w:val="uk-UA"/>
              </w:rPr>
              <w:t>Набір для досліджень ДНК людини по не менше ніж</w:t>
            </w:r>
            <w:r w:rsidRPr="00E477B4">
              <w:rPr>
                <w:sz w:val="20"/>
                <w:szCs w:val="20"/>
                <w:lang w:val="uk-UA" w:eastAsia="uk-UA"/>
              </w:rPr>
              <w:t xml:space="preserve"> 12-ти специфічних генетичних локусах, які знаходяться в X-хромосомі. </w:t>
            </w:r>
            <w:r w:rsidRPr="00E477B4">
              <w:rPr>
                <w:spacing w:val="-1"/>
                <w:sz w:val="20"/>
                <w:szCs w:val="20"/>
                <w:lang w:val="uk-UA"/>
              </w:rPr>
              <w:t>Набір</w:t>
            </w:r>
            <w:r w:rsidRPr="00E477B4">
              <w:rPr>
                <w:spacing w:val="14"/>
                <w:sz w:val="20"/>
                <w:szCs w:val="20"/>
                <w:lang w:val="uk-UA"/>
              </w:rPr>
              <w:t xml:space="preserve"> </w:t>
            </w:r>
            <w:r w:rsidRPr="00E477B4">
              <w:rPr>
                <w:spacing w:val="-1"/>
                <w:sz w:val="20"/>
                <w:szCs w:val="20"/>
                <w:lang w:val="uk-UA"/>
              </w:rPr>
              <w:t>обов'язково</w:t>
            </w:r>
            <w:r w:rsidRPr="00E477B4">
              <w:rPr>
                <w:spacing w:val="15"/>
                <w:sz w:val="20"/>
                <w:szCs w:val="20"/>
                <w:lang w:val="uk-UA"/>
              </w:rPr>
              <w:t xml:space="preserve"> </w:t>
            </w:r>
            <w:r w:rsidRPr="00E477B4">
              <w:rPr>
                <w:sz w:val="20"/>
                <w:szCs w:val="20"/>
                <w:lang w:val="uk-UA"/>
              </w:rPr>
              <w:t>повинен</w:t>
            </w:r>
            <w:r w:rsidRPr="00E477B4">
              <w:rPr>
                <w:spacing w:val="13"/>
                <w:sz w:val="20"/>
                <w:szCs w:val="20"/>
                <w:lang w:val="uk-UA"/>
              </w:rPr>
              <w:t xml:space="preserve"> </w:t>
            </w:r>
            <w:r w:rsidRPr="00E477B4">
              <w:rPr>
                <w:spacing w:val="-1"/>
                <w:sz w:val="20"/>
                <w:szCs w:val="20"/>
                <w:lang w:val="uk-UA"/>
              </w:rPr>
              <w:t>містити</w:t>
            </w:r>
            <w:r w:rsidRPr="00E477B4">
              <w:rPr>
                <w:spacing w:val="13"/>
                <w:sz w:val="20"/>
                <w:szCs w:val="20"/>
                <w:lang w:val="uk-UA"/>
              </w:rPr>
              <w:t xml:space="preserve"> </w:t>
            </w:r>
            <w:r w:rsidRPr="00E477B4">
              <w:rPr>
                <w:spacing w:val="-1"/>
                <w:sz w:val="20"/>
                <w:szCs w:val="20"/>
                <w:lang w:val="uk-UA"/>
              </w:rPr>
              <w:t>наступні</w:t>
            </w:r>
            <w:r w:rsidRPr="00E477B4">
              <w:rPr>
                <w:spacing w:val="14"/>
                <w:sz w:val="20"/>
                <w:szCs w:val="20"/>
                <w:lang w:val="uk-UA"/>
              </w:rPr>
              <w:t xml:space="preserve"> </w:t>
            </w:r>
            <w:r w:rsidRPr="00E477B4">
              <w:rPr>
                <w:spacing w:val="-1"/>
                <w:sz w:val="20"/>
                <w:szCs w:val="20"/>
                <w:lang w:val="uk-UA"/>
              </w:rPr>
              <w:t>локуси</w:t>
            </w:r>
            <w:r w:rsidRPr="00E477B4">
              <w:rPr>
                <w:sz w:val="20"/>
                <w:szCs w:val="20"/>
                <w:lang w:val="uk-UA" w:eastAsia="uk-UA"/>
              </w:rPr>
              <w:t>:</w:t>
            </w:r>
          </w:p>
          <w:p w14:paraId="20883459" w14:textId="77777777" w:rsidR="000C4756" w:rsidRPr="00E477B4" w:rsidRDefault="000C4756" w:rsidP="001F368E">
            <w:pPr>
              <w:pStyle w:val="29"/>
              <w:rPr>
                <w:sz w:val="20"/>
                <w:szCs w:val="20"/>
                <w:lang w:val="uk-UA" w:eastAsia="uk-UA"/>
              </w:rPr>
            </w:pPr>
            <w:r w:rsidRPr="00E477B4">
              <w:rPr>
                <w:sz w:val="20"/>
                <w:szCs w:val="20"/>
                <w:lang w:val="uk-UA" w:eastAsia="uk-UA"/>
              </w:rPr>
              <w:t>DXS10103, DXS8378, DXS10101, DXS10134, DXS10074, DXS7132, DXS10135, DXS7423, DXS10146, DXS10079, HPRTB, DXS10148.</w:t>
            </w:r>
          </w:p>
          <w:p w14:paraId="244D0184" w14:textId="77777777" w:rsidR="000C4756" w:rsidRPr="00E477B4" w:rsidRDefault="000C4756" w:rsidP="001F368E">
            <w:pPr>
              <w:pStyle w:val="29"/>
              <w:rPr>
                <w:spacing w:val="-1"/>
                <w:sz w:val="20"/>
                <w:szCs w:val="20"/>
                <w:lang w:val="uk-UA"/>
              </w:rPr>
            </w:pPr>
            <w:r w:rsidRPr="00E477B4">
              <w:rPr>
                <w:spacing w:val="-1"/>
                <w:sz w:val="20"/>
                <w:szCs w:val="20"/>
                <w:lang w:val="uk-UA"/>
              </w:rPr>
              <w:t>Можлива</w:t>
            </w:r>
            <w:r w:rsidRPr="00E477B4">
              <w:rPr>
                <w:spacing w:val="14"/>
                <w:sz w:val="20"/>
                <w:szCs w:val="20"/>
                <w:lang w:val="uk-UA"/>
              </w:rPr>
              <w:t xml:space="preserve"> </w:t>
            </w:r>
            <w:r w:rsidRPr="00E477B4">
              <w:rPr>
                <w:spacing w:val="-1"/>
                <w:sz w:val="20"/>
                <w:szCs w:val="20"/>
                <w:lang w:val="uk-UA"/>
              </w:rPr>
              <w:t>наявність</w:t>
            </w:r>
            <w:r w:rsidRPr="00E477B4">
              <w:rPr>
                <w:spacing w:val="13"/>
                <w:sz w:val="20"/>
                <w:szCs w:val="20"/>
                <w:lang w:val="uk-UA"/>
              </w:rPr>
              <w:t xml:space="preserve"> </w:t>
            </w:r>
            <w:r w:rsidRPr="00E477B4">
              <w:rPr>
                <w:spacing w:val="-1"/>
                <w:sz w:val="20"/>
                <w:szCs w:val="20"/>
                <w:lang w:val="uk-UA"/>
              </w:rPr>
              <w:t>додаткових</w:t>
            </w:r>
            <w:r w:rsidRPr="00E477B4">
              <w:rPr>
                <w:spacing w:val="16"/>
                <w:sz w:val="20"/>
                <w:szCs w:val="20"/>
                <w:lang w:val="uk-UA"/>
              </w:rPr>
              <w:t xml:space="preserve"> </w:t>
            </w:r>
            <w:r w:rsidRPr="00E477B4">
              <w:rPr>
                <w:spacing w:val="-1"/>
                <w:sz w:val="20"/>
                <w:szCs w:val="20"/>
                <w:lang w:val="uk-UA"/>
              </w:rPr>
              <w:t>локусів.</w:t>
            </w:r>
          </w:p>
          <w:p w14:paraId="393FEDDC" w14:textId="77777777" w:rsidR="000C4756" w:rsidRPr="00E477B4" w:rsidRDefault="000C4756" w:rsidP="001F368E">
            <w:pPr>
              <w:pStyle w:val="29"/>
              <w:rPr>
                <w:sz w:val="20"/>
                <w:szCs w:val="20"/>
                <w:lang w:val="uk-UA" w:eastAsia="uk-UA"/>
              </w:rPr>
            </w:pPr>
            <w:r w:rsidRPr="00E477B4">
              <w:rPr>
                <w:sz w:val="20"/>
                <w:szCs w:val="20"/>
                <w:lang w:val="uk-UA" w:eastAsia="uk-UA"/>
              </w:rPr>
              <w:t xml:space="preserve">Набір повинен містити реакційну суміш, суміш </w:t>
            </w:r>
            <w:proofErr w:type="spellStart"/>
            <w:r w:rsidRPr="00E477B4">
              <w:rPr>
                <w:sz w:val="20"/>
                <w:szCs w:val="20"/>
                <w:lang w:val="uk-UA" w:eastAsia="uk-UA"/>
              </w:rPr>
              <w:t>праймерів</w:t>
            </w:r>
            <w:proofErr w:type="spellEnd"/>
            <w:r w:rsidRPr="00E477B4">
              <w:rPr>
                <w:sz w:val="20"/>
                <w:szCs w:val="20"/>
                <w:lang w:val="uk-UA" w:eastAsia="uk-UA"/>
              </w:rPr>
              <w:t xml:space="preserve"> і </w:t>
            </w:r>
            <w:proofErr w:type="spellStart"/>
            <w:r w:rsidRPr="00E477B4">
              <w:rPr>
                <w:sz w:val="20"/>
                <w:szCs w:val="20"/>
                <w:lang w:val="uk-UA" w:eastAsia="uk-UA"/>
              </w:rPr>
              <w:t>флуорисцентних</w:t>
            </w:r>
            <w:proofErr w:type="spellEnd"/>
            <w:r w:rsidRPr="00E477B4">
              <w:rPr>
                <w:sz w:val="20"/>
                <w:szCs w:val="20"/>
                <w:lang w:val="uk-UA" w:eastAsia="uk-UA"/>
              </w:rPr>
              <w:t xml:space="preserve"> зондів, </w:t>
            </w:r>
            <w:proofErr w:type="spellStart"/>
            <w:r w:rsidRPr="00E477B4">
              <w:rPr>
                <w:sz w:val="20"/>
                <w:szCs w:val="20"/>
                <w:lang w:val="uk-UA" w:eastAsia="uk-UA"/>
              </w:rPr>
              <w:t>алельний</w:t>
            </w:r>
            <w:proofErr w:type="spellEnd"/>
            <w:r w:rsidRPr="00E477B4">
              <w:rPr>
                <w:sz w:val="20"/>
                <w:szCs w:val="20"/>
                <w:lang w:val="uk-UA" w:eastAsia="uk-UA"/>
              </w:rPr>
              <w:t xml:space="preserve"> </w:t>
            </w:r>
            <w:proofErr w:type="spellStart"/>
            <w:r w:rsidRPr="00E477B4">
              <w:rPr>
                <w:sz w:val="20"/>
                <w:szCs w:val="20"/>
                <w:lang w:val="uk-UA" w:eastAsia="uk-UA"/>
              </w:rPr>
              <w:t>ледер</w:t>
            </w:r>
            <w:proofErr w:type="spellEnd"/>
            <w:r w:rsidRPr="00E477B4">
              <w:rPr>
                <w:sz w:val="20"/>
                <w:szCs w:val="20"/>
                <w:lang w:val="uk-UA" w:eastAsia="uk-UA"/>
              </w:rPr>
              <w:t xml:space="preserve">, контрольну ДНК. </w:t>
            </w:r>
          </w:p>
          <w:p w14:paraId="6494E0A5" w14:textId="77777777" w:rsidR="000C4756" w:rsidRPr="00E477B4" w:rsidRDefault="000C4756" w:rsidP="001F368E">
            <w:pPr>
              <w:pStyle w:val="29"/>
              <w:rPr>
                <w:sz w:val="20"/>
                <w:szCs w:val="20"/>
                <w:lang w:val="uk-UA" w:eastAsia="uk-UA"/>
              </w:rPr>
            </w:pPr>
            <w:r w:rsidRPr="00E477B4">
              <w:rPr>
                <w:color w:val="000000"/>
                <w:sz w:val="20"/>
                <w:szCs w:val="20"/>
                <w:lang w:val="uk-UA" w:eastAsia="uk-UA"/>
              </w:rPr>
              <w:t xml:space="preserve">Набір має бути </w:t>
            </w:r>
            <w:proofErr w:type="spellStart"/>
            <w:r w:rsidRPr="00E477B4">
              <w:rPr>
                <w:color w:val="000000"/>
                <w:sz w:val="20"/>
                <w:szCs w:val="20"/>
                <w:lang w:val="uk-UA" w:eastAsia="uk-UA"/>
              </w:rPr>
              <w:t>валідованим</w:t>
            </w:r>
            <w:proofErr w:type="spellEnd"/>
            <w:r w:rsidRPr="00E477B4">
              <w:rPr>
                <w:color w:val="000000"/>
                <w:sz w:val="20"/>
                <w:szCs w:val="20"/>
                <w:lang w:val="uk-UA" w:eastAsia="uk-UA"/>
              </w:rPr>
              <w:t xml:space="preserve"> для застосування у криміналістичних лабораторіях у відповідності до міжнародних визнаних стандартів SWGDAM (надати копію </w:t>
            </w:r>
            <w:proofErr w:type="spellStart"/>
            <w:r w:rsidRPr="00E477B4">
              <w:rPr>
                <w:color w:val="000000"/>
                <w:sz w:val="20"/>
                <w:szCs w:val="20"/>
                <w:lang w:val="uk-UA" w:eastAsia="uk-UA"/>
              </w:rPr>
              <w:t>валідаційного</w:t>
            </w:r>
            <w:proofErr w:type="spellEnd"/>
            <w:r w:rsidRPr="00E477B4">
              <w:rPr>
                <w:color w:val="000000"/>
                <w:sz w:val="20"/>
                <w:szCs w:val="20"/>
                <w:lang w:val="uk-UA" w:eastAsia="uk-UA"/>
              </w:rPr>
              <w:t xml:space="preserve"> сертифіката).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3E7AFDF9" w14:textId="77777777" w:rsidR="000C4756" w:rsidRPr="00E477B4" w:rsidRDefault="000C4756" w:rsidP="001F368E">
            <w:pPr>
              <w:pStyle w:val="29"/>
              <w:rPr>
                <w:spacing w:val="-1"/>
                <w:sz w:val="20"/>
                <w:szCs w:val="20"/>
                <w:lang w:val="uk-UA"/>
              </w:rPr>
            </w:pPr>
            <w:r w:rsidRPr="00E477B4">
              <w:rPr>
                <w:spacing w:val="-1"/>
                <w:sz w:val="20"/>
                <w:szCs w:val="20"/>
                <w:lang w:val="uk-UA"/>
              </w:rPr>
              <w:t>Кількість</w:t>
            </w:r>
            <w:r w:rsidRPr="00E477B4">
              <w:rPr>
                <w:spacing w:val="15"/>
                <w:sz w:val="20"/>
                <w:szCs w:val="20"/>
                <w:lang w:val="uk-UA"/>
              </w:rPr>
              <w:t xml:space="preserve"> </w:t>
            </w:r>
            <w:r w:rsidRPr="00E477B4">
              <w:rPr>
                <w:sz w:val="20"/>
                <w:szCs w:val="20"/>
                <w:lang w:val="uk-UA"/>
              </w:rPr>
              <w:t>реакцій н</w:t>
            </w:r>
            <w:r w:rsidRPr="00E477B4">
              <w:rPr>
                <w:spacing w:val="-1"/>
                <w:sz w:val="20"/>
                <w:szCs w:val="20"/>
                <w:lang w:val="uk-UA"/>
              </w:rPr>
              <w:t>е</w:t>
            </w:r>
            <w:r w:rsidRPr="00E477B4">
              <w:rPr>
                <w:spacing w:val="4"/>
                <w:sz w:val="20"/>
                <w:szCs w:val="20"/>
                <w:lang w:val="uk-UA"/>
              </w:rPr>
              <w:t xml:space="preserve"> </w:t>
            </w:r>
            <w:r w:rsidRPr="00E477B4">
              <w:rPr>
                <w:sz w:val="20"/>
                <w:szCs w:val="20"/>
                <w:lang w:val="uk-UA"/>
              </w:rPr>
              <w:t>менше 100</w:t>
            </w:r>
          </w:p>
        </w:tc>
        <w:tc>
          <w:tcPr>
            <w:tcW w:w="2710" w:type="dxa"/>
            <w:tcBorders>
              <w:top w:val="single" w:sz="6" w:space="0" w:color="000000"/>
              <w:left w:val="single" w:sz="6" w:space="0" w:color="000000"/>
              <w:bottom w:val="single" w:sz="6" w:space="0" w:color="000000"/>
              <w:right w:val="single" w:sz="4" w:space="0" w:color="000000"/>
            </w:tcBorders>
            <w:shd w:val="clear" w:color="auto" w:fill="auto"/>
          </w:tcPr>
          <w:p w14:paraId="09F8DE0A" w14:textId="06883907" w:rsidR="000C4756" w:rsidRPr="00E477B4" w:rsidRDefault="000C4756" w:rsidP="00B00D56">
            <w:pPr>
              <w:pStyle w:val="29"/>
              <w:rPr>
                <w:rFonts w:eastAsia="Calibri"/>
                <w:sz w:val="20"/>
                <w:szCs w:val="20"/>
                <w:lang w:val="uk-UA"/>
              </w:rPr>
            </w:pPr>
            <w:r w:rsidRPr="00E477B4">
              <w:rPr>
                <w:rFonts w:eastAsia="Calibri"/>
                <w:sz w:val="20"/>
                <w:szCs w:val="20"/>
                <w:lang w:val="uk-UA"/>
              </w:rPr>
              <w:t xml:space="preserve">Для забезпечення проведення </w:t>
            </w:r>
            <w:proofErr w:type="spellStart"/>
            <w:r w:rsidRPr="00E477B4">
              <w:rPr>
                <w:rFonts w:eastAsia="Calibri"/>
                <w:sz w:val="20"/>
                <w:szCs w:val="20"/>
                <w:lang w:val="uk-UA"/>
              </w:rPr>
              <w:t>полімеразної</w:t>
            </w:r>
            <w:proofErr w:type="spellEnd"/>
            <w:r w:rsidRPr="00E477B4">
              <w:rPr>
                <w:rFonts w:eastAsia="Calibri"/>
                <w:sz w:val="20"/>
                <w:szCs w:val="20"/>
                <w:lang w:val="uk-UA"/>
              </w:rPr>
              <w:t xml:space="preserve"> ланцюгової реакції згідно «Методики проведення молекулярно-генетичних досліджень» (реєстраційний код 9.5.01)</w:t>
            </w:r>
          </w:p>
        </w:tc>
      </w:tr>
    </w:tbl>
    <w:p w14:paraId="3773C0F9" w14:textId="77777777" w:rsidR="001F368E" w:rsidRPr="00E477B4" w:rsidRDefault="001F368E">
      <w:pPr>
        <w:spacing w:after="0" w:line="240" w:lineRule="auto"/>
        <w:rPr>
          <w:rFonts w:ascii="Times New Roman" w:eastAsia="Times New Roman" w:hAnsi="Times New Roman" w:cs="Times New Roman"/>
          <w:sz w:val="24"/>
          <w:szCs w:val="24"/>
          <w:lang w:eastAsia="ru-RU"/>
        </w:rPr>
      </w:pPr>
      <w:r w:rsidRPr="00E477B4">
        <w:rPr>
          <w:rFonts w:ascii="Times New Roman" w:hAnsi="Times New Roman" w:cs="Times New Roman"/>
        </w:rPr>
        <w:br w:type="page"/>
      </w:r>
    </w:p>
    <w:p w14:paraId="351A380D" w14:textId="77777777" w:rsidR="001F368E" w:rsidRPr="00E477B4" w:rsidRDefault="001F368E" w:rsidP="001F368E">
      <w:pPr>
        <w:keepNext/>
        <w:keepLines/>
        <w:widowControl w:val="0"/>
        <w:suppressAutoHyphens w:val="0"/>
        <w:spacing w:after="0" w:line="240" w:lineRule="auto"/>
        <w:jc w:val="center"/>
        <w:outlineLvl w:val="1"/>
        <w:rPr>
          <w:rFonts w:ascii="Times New Roman" w:eastAsia="Times New Roman" w:hAnsi="Times New Roman" w:cs="Times New Roman"/>
          <w:b/>
          <w:bCs/>
          <w:sz w:val="28"/>
          <w:szCs w:val="28"/>
        </w:rPr>
      </w:pPr>
      <w:r w:rsidRPr="00E477B4">
        <w:rPr>
          <w:rFonts w:ascii="Times New Roman" w:eastAsia="Times New Roman" w:hAnsi="Times New Roman" w:cs="Times New Roman"/>
          <w:b/>
          <w:bCs/>
          <w:sz w:val="28"/>
          <w:szCs w:val="28"/>
        </w:rPr>
        <w:t>Обґрунтування</w:t>
      </w:r>
    </w:p>
    <w:p w14:paraId="49E50EC2" w14:textId="77777777" w:rsidR="001F368E" w:rsidRPr="00E477B4" w:rsidRDefault="001F368E" w:rsidP="001F368E">
      <w:pPr>
        <w:widowControl w:val="0"/>
        <w:suppressAutoHyphens w:val="0"/>
        <w:spacing w:after="0" w:line="240" w:lineRule="auto"/>
        <w:jc w:val="center"/>
        <w:rPr>
          <w:rFonts w:ascii="Times New Roman" w:eastAsia="Times New Roman" w:hAnsi="Times New Roman" w:cs="Times New Roman"/>
          <w:b/>
          <w:bCs/>
          <w:sz w:val="24"/>
          <w:szCs w:val="28"/>
        </w:rPr>
      </w:pPr>
      <w:r w:rsidRPr="00E477B4">
        <w:rPr>
          <w:rFonts w:ascii="Times New Roman" w:eastAsia="Times New Roman" w:hAnsi="Times New Roman" w:cs="Times New Roman"/>
          <w:b/>
          <w:bCs/>
          <w:sz w:val="24"/>
          <w:szCs w:val="28"/>
        </w:rPr>
        <w:t>розміру бюджетного призначення та очікуваної вартості предмета закупівлі</w:t>
      </w:r>
    </w:p>
    <w:p w14:paraId="4E8AC14B" w14:textId="77777777" w:rsidR="00FE2750" w:rsidRPr="00E477B4" w:rsidRDefault="00FE2750" w:rsidP="00FE2750">
      <w:pPr>
        <w:widowControl w:val="0"/>
        <w:suppressAutoHyphens w:val="0"/>
        <w:spacing w:after="0" w:line="240" w:lineRule="auto"/>
        <w:ind w:left="400"/>
        <w:jc w:val="center"/>
        <w:rPr>
          <w:rFonts w:ascii="Times New Roman" w:hAnsi="Times New Roman" w:cs="Times New Roman"/>
          <w:b/>
          <w:sz w:val="24"/>
        </w:rPr>
      </w:pPr>
      <w:r w:rsidRPr="00E477B4">
        <w:rPr>
          <w:rFonts w:ascii="Times New Roman" w:hAnsi="Times New Roman" w:cs="Times New Roman"/>
          <w:b/>
          <w:sz w:val="24"/>
        </w:rPr>
        <w:t>Код ДК 021:2015 33690000-3 Лікарські засоби різні (Реактиви для проведення молекулярно-генетичних досліджень)</w:t>
      </w:r>
    </w:p>
    <w:p w14:paraId="3C26294C" w14:textId="77777777" w:rsidR="00FE2750" w:rsidRPr="00E477B4" w:rsidRDefault="00FE2750" w:rsidP="00FE2750">
      <w:pPr>
        <w:widowControl w:val="0"/>
        <w:suppressAutoHyphens w:val="0"/>
        <w:spacing w:after="0" w:line="240" w:lineRule="auto"/>
        <w:ind w:left="400"/>
        <w:jc w:val="center"/>
        <w:rPr>
          <w:rFonts w:ascii="Times New Roman" w:hAnsi="Times New Roman" w:cs="Times New Roman"/>
          <w:b/>
          <w:sz w:val="24"/>
        </w:rPr>
      </w:pPr>
    </w:p>
    <w:p w14:paraId="76D252D4" w14:textId="77777777" w:rsidR="00FE2750" w:rsidRPr="00E477B4" w:rsidRDefault="00FE2750" w:rsidP="00FE2750">
      <w:pPr>
        <w:widowControl w:val="0"/>
        <w:suppressAutoHyphens w:val="0"/>
        <w:spacing w:after="0" w:line="240" w:lineRule="auto"/>
        <w:ind w:left="400"/>
        <w:jc w:val="center"/>
        <w:rPr>
          <w:rFonts w:ascii="Times New Roman" w:hAnsi="Times New Roman" w:cs="Times New Roman"/>
          <w:b/>
          <w:sz w:val="24"/>
        </w:rPr>
      </w:pPr>
      <w:r w:rsidRPr="00E477B4">
        <w:rPr>
          <w:rFonts w:ascii="Times New Roman" w:hAnsi="Times New Roman" w:cs="Times New Roman"/>
          <w:b/>
          <w:sz w:val="24"/>
        </w:rPr>
        <w:t>(номер/ ідентифікатор закупівлі UA-2024-10-25-012655-a)</w:t>
      </w:r>
    </w:p>
    <w:p w14:paraId="774E079F" w14:textId="07161FE5" w:rsidR="001F368E" w:rsidRPr="00E477B4" w:rsidRDefault="001F368E" w:rsidP="00FE2750">
      <w:pPr>
        <w:widowControl w:val="0"/>
        <w:suppressAutoHyphens w:val="0"/>
        <w:spacing w:after="0" w:line="240" w:lineRule="auto"/>
        <w:ind w:left="400"/>
        <w:jc w:val="center"/>
        <w:rPr>
          <w:rFonts w:ascii="Times New Roman" w:eastAsia="Times New Roman" w:hAnsi="Times New Roman" w:cs="Times New Roman"/>
          <w:sz w:val="19"/>
          <w:szCs w:val="19"/>
        </w:rPr>
      </w:pPr>
      <w:r w:rsidRPr="00E477B4">
        <w:rPr>
          <w:rFonts w:ascii="Times New Roman" w:eastAsia="Times New Roman" w:hAnsi="Times New Roman" w:cs="Times New Roman"/>
          <w:sz w:val="19"/>
          <w:szCs w:val="19"/>
        </w:rPr>
        <w:t xml:space="preserve"> (заповнює відділ закупівель та супроводження договірної роботи)</w:t>
      </w:r>
    </w:p>
    <w:p w14:paraId="0787547A" w14:textId="77777777" w:rsidR="001F368E" w:rsidRPr="00E477B4" w:rsidRDefault="001F368E" w:rsidP="001F368E">
      <w:pPr>
        <w:suppressAutoHyphens w:val="0"/>
        <w:spacing w:after="0" w:line="240" w:lineRule="auto"/>
        <w:rPr>
          <w:rFonts w:ascii="Times New Roman" w:hAnsi="Times New Roman" w:cs="Times New Roman"/>
          <w:sz w:val="24"/>
        </w:rPr>
      </w:pPr>
    </w:p>
    <w:p w14:paraId="6DC08D95" w14:textId="28FDC60A" w:rsidR="001F368E" w:rsidRPr="00E477B4" w:rsidRDefault="00FE2750" w:rsidP="001F368E">
      <w:pPr>
        <w:suppressAutoHyphens w:val="0"/>
        <w:spacing w:after="0" w:line="240" w:lineRule="auto"/>
        <w:jc w:val="center"/>
        <w:rPr>
          <w:rFonts w:ascii="Times New Roman" w:hAnsi="Times New Roman" w:cs="Times New Roman"/>
          <w:sz w:val="28"/>
          <w:u w:val="single"/>
        </w:rPr>
      </w:pPr>
      <w:r w:rsidRPr="00E477B4">
        <w:rPr>
          <w:rFonts w:ascii="Times New Roman" w:hAnsi="Times New Roman" w:cs="Times New Roman"/>
          <w:color w:val="000000" w:themeColor="text1"/>
          <w:sz w:val="28"/>
          <w:szCs w:val="24"/>
          <w:u w:val="single"/>
        </w:rPr>
        <w:t>33 369 698,45</w:t>
      </w:r>
      <w:r w:rsidR="001F368E" w:rsidRPr="00E477B4">
        <w:rPr>
          <w:rFonts w:ascii="Times New Roman" w:hAnsi="Times New Roman" w:cs="Times New Roman"/>
          <w:color w:val="000000" w:themeColor="text1"/>
          <w:sz w:val="28"/>
          <w:szCs w:val="24"/>
          <w:u w:val="single"/>
        </w:rPr>
        <w:t xml:space="preserve"> </w:t>
      </w:r>
      <w:r w:rsidR="001F368E" w:rsidRPr="00E477B4">
        <w:rPr>
          <w:rFonts w:ascii="Times New Roman" w:hAnsi="Times New Roman" w:cs="Times New Roman"/>
          <w:sz w:val="28"/>
          <w:u w:val="single"/>
        </w:rPr>
        <w:t>грн</w:t>
      </w:r>
    </w:p>
    <w:p w14:paraId="0F046EFD" w14:textId="77777777" w:rsidR="001F368E" w:rsidRPr="00E477B4" w:rsidRDefault="001F368E" w:rsidP="001F368E">
      <w:pPr>
        <w:suppressAutoHyphens w:val="0"/>
        <w:spacing w:after="0" w:line="240" w:lineRule="auto"/>
        <w:jc w:val="center"/>
        <w:rPr>
          <w:rFonts w:ascii="Times New Roman" w:hAnsi="Times New Roman" w:cs="Times New Roman"/>
          <w:sz w:val="19"/>
          <w:szCs w:val="19"/>
        </w:rPr>
      </w:pPr>
      <w:r w:rsidRPr="00E477B4">
        <w:rPr>
          <w:rFonts w:ascii="Times New Roman" w:hAnsi="Times New Roman" w:cs="Times New Roman"/>
          <w:sz w:val="19"/>
          <w:szCs w:val="19"/>
        </w:rPr>
        <w:t>(загальна очікувана вартість предмета закупівлі)</w:t>
      </w:r>
    </w:p>
    <w:p w14:paraId="38229C14" w14:textId="77777777" w:rsidR="001F368E" w:rsidRPr="00E477B4" w:rsidRDefault="001F368E" w:rsidP="001F368E">
      <w:pPr>
        <w:suppressAutoHyphens w:val="0"/>
        <w:spacing w:after="0" w:line="240" w:lineRule="auto"/>
        <w:rPr>
          <w:rFonts w:ascii="Times New Roman" w:hAnsi="Times New Roman" w:cs="Times New Roman"/>
          <w:sz w:val="24"/>
        </w:rPr>
      </w:pPr>
    </w:p>
    <w:p w14:paraId="626E056A" w14:textId="77777777" w:rsidR="00BA6384" w:rsidRPr="00E477B4" w:rsidRDefault="00524A6A"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 xml:space="preserve">1. </w:t>
      </w:r>
      <w:r w:rsidR="004670E9" w:rsidRPr="00E477B4">
        <w:rPr>
          <w:rFonts w:ascii="Times New Roman" w:hAnsi="Times New Roman" w:cs="Times New Roman"/>
          <w:sz w:val="24"/>
          <w:szCs w:val="20"/>
        </w:rPr>
        <w:t xml:space="preserve">Набір для генетичної ідентифікації людини </w:t>
      </w:r>
      <w:proofErr w:type="spellStart"/>
      <w:r w:rsidR="004670E9" w:rsidRPr="00E477B4">
        <w:rPr>
          <w:rFonts w:ascii="Times New Roman" w:hAnsi="Times New Roman" w:cs="Times New Roman"/>
          <w:sz w:val="24"/>
          <w:szCs w:val="20"/>
        </w:rPr>
        <w:t>PowerPlex</w:t>
      </w:r>
      <w:proofErr w:type="spellEnd"/>
      <w:r w:rsidR="004670E9" w:rsidRPr="00E477B4">
        <w:rPr>
          <w:rFonts w:ascii="Times New Roman" w:hAnsi="Times New Roman" w:cs="Times New Roman"/>
          <w:sz w:val="24"/>
          <w:szCs w:val="20"/>
        </w:rPr>
        <w:t xml:space="preserve"> Y23 </w:t>
      </w:r>
      <w:proofErr w:type="spellStart"/>
      <w:r w:rsidR="004670E9" w:rsidRPr="00E477B4">
        <w:rPr>
          <w:rFonts w:ascii="Times New Roman" w:hAnsi="Times New Roman" w:cs="Times New Roman"/>
          <w:sz w:val="24"/>
          <w:szCs w:val="20"/>
        </w:rPr>
        <w:t>System</w:t>
      </w:r>
      <w:proofErr w:type="spellEnd"/>
      <w:r w:rsidRPr="00E477B4">
        <w:rPr>
          <w:rFonts w:ascii="Times New Roman" w:hAnsi="Times New Roman" w:cs="Times New Roman"/>
          <w:sz w:val="24"/>
          <w:szCs w:val="20"/>
        </w:rPr>
        <w:t xml:space="preserve"> або еквівалент – </w:t>
      </w:r>
      <w:r w:rsidR="00D97481" w:rsidRPr="00E477B4">
        <w:rPr>
          <w:rFonts w:ascii="Times New Roman" w:hAnsi="Times New Roman" w:cs="Times New Roman"/>
          <w:sz w:val="24"/>
          <w:szCs w:val="20"/>
        </w:rPr>
        <w:t>15</w:t>
      </w:r>
      <w:r w:rsidRPr="00E477B4">
        <w:rPr>
          <w:rFonts w:ascii="Times New Roman" w:hAnsi="Times New Roman" w:cs="Times New Roman"/>
          <w:sz w:val="24"/>
          <w:szCs w:val="20"/>
        </w:rPr>
        <w:t xml:space="preserve"> шт., очікувана вартість – </w:t>
      </w:r>
      <w:r w:rsidR="0027248D" w:rsidRPr="00E477B4">
        <w:rPr>
          <w:rFonts w:ascii="Times New Roman" w:hAnsi="Times New Roman" w:cs="Times New Roman"/>
          <w:sz w:val="24"/>
          <w:szCs w:val="20"/>
        </w:rPr>
        <w:t>6 386 360,40</w:t>
      </w:r>
      <w:r w:rsidR="00BD45B1" w:rsidRPr="00E477B4">
        <w:rPr>
          <w:rFonts w:ascii="Times New Roman" w:hAnsi="Times New Roman" w:cs="Times New Roman"/>
          <w:sz w:val="24"/>
          <w:szCs w:val="20"/>
        </w:rPr>
        <w:t xml:space="preserve"> </w:t>
      </w:r>
      <w:r w:rsidRPr="00E477B4">
        <w:rPr>
          <w:rFonts w:ascii="Times New Roman" w:hAnsi="Times New Roman" w:cs="Times New Roman"/>
          <w:sz w:val="24"/>
          <w:szCs w:val="20"/>
        </w:rPr>
        <w:t>грн;</w:t>
      </w:r>
    </w:p>
    <w:p w14:paraId="31D298AA" w14:textId="10051315" w:rsidR="00BA6384" w:rsidRPr="00E477B4" w:rsidRDefault="00AF0C9D"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2</w:t>
      </w:r>
      <w:r w:rsidR="00524A6A" w:rsidRPr="00E477B4">
        <w:rPr>
          <w:rFonts w:ascii="Times New Roman" w:hAnsi="Times New Roman" w:cs="Times New Roman"/>
          <w:sz w:val="24"/>
          <w:szCs w:val="20"/>
        </w:rPr>
        <w:t xml:space="preserve">. </w:t>
      </w:r>
      <w:r w:rsidR="009C623F" w:rsidRPr="00E477B4">
        <w:rPr>
          <w:rFonts w:ascii="Times New Roman" w:hAnsi="Times New Roman" w:cs="Times New Roman"/>
          <w:sz w:val="24"/>
          <w:szCs w:val="20"/>
        </w:rPr>
        <w:t xml:space="preserve">Набір для генетичної ідентифікації шляхом прямої ампліфікації </w:t>
      </w:r>
      <w:proofErr w:type="spellStart"/>
      <w:r w:rsidR="009C623F" w:rsidRPr="00E477B4">
        <w:rPr>
          <w:rFonts w:ascii="Times New Roman" w:hAnsi="Times New Roman" w:cs="Times New Roman"/>
          <w:sz w:val="24"/>
          <w:szCs w:val="20"/>
        </w:rPr>
        <w:t>GlobalFiler</w:t>
      </w:r>
      <w:proofErr w:type="spellEnd"/>
      <w:r w:rsidR="009C623F" w:rsidRPr="00E477B4">
        <w:rPr>
          <w:rFonts w:ascii="Times New Roman" w:hAnsi="Times New Roman" w:cs="Times New Roman"/>
          <w:sz w:val="24"/>
          <w:szCs w:val="20"/>
        </w:rPr>
        <w:t xml:space="preserve"> Express PCR </w:t>
      </w:r>
      <w:proofErr w:type="spellStart"/>
      <w:r w:rsidR="009C623F" w:rsidRPr="00E477B4">
        <w:rPr>
          <w:rFonts w:ascii="Times New Roman" w:hAnsi="Times New Roman" w:cs="Times New Roman"/>
          <w:sz w:val="24"/>
          <w:szCs w:val="20"/>
        </w:rPr>
        <w:t>Amplification</w:t>
      </w:r>
      <w:proofErr w:type="spellEnd"/>
      <w:r w:rsidR="009C623F" w:rsidRPr="00E477B4">
        <w:rPr>
          <w:rFonts w:ascii="Times New Roman" w:hAnsi="Times New Roman" w:cs="Times New Roman"/>
          <w:sz w:val="24"/>
          <w:szCs w:val="20"/>
        </w:rPr>
        <w:t xml:space="preserve"> Kit</w:t>
      </w:r>
      <w:r w:rsidR="00524A6A" w:rsidRPr="00E477B4">
        <w:rPr>
          <w:rFonts w:ascii="Times New Roman" w:hAnsi="Times New Roman" w:cs="Times New Roman"/>
          <w:sz w:val="24"/>
          <w:szCs w:val="20"/>
        </w:rPr>
        <w:t xml:space="preserve"> або еквівалент – </w:t>
      </w:r>
      <w:r w:rsidR="009C623F" w:rsidRPr="00E477B4">
        <w:rPr>
          <w:rFonts w:ascii="Times New Roman" w:hAnsi="Times New Roman" w:cs="Times New Roman"/>
          <w:sz w:val="24"/>
          <w:szCs w:val="20"/>
        </w:rPr>
        <w:t>20</w:t>
      </w:r>
      <w:r w:rsidR="00524A6A" w:rsidRPr="00E477B4">
        <w:rPr>
          <w:rFonts w:ascii="Times New Roman" w:hAnsi="Times New Roman" w:cs="Times New Roman"/>
          <w:sz w:val="24"/>
          <w:szCs w:val="20"/>
        </w:rPr>
        <w:t xml:space="preserve"> шт., очікувана вартість –</w:t>
      </w:r>
      <w:r w:rsidR="00FE2750" w:rsidRPr="00E477B4">
        <w:rPr>
          <w:rFonts w:ascii="Times New Roman" w:hAnsi="Times New Roman" w:cs="Times New Roman"/>
          <w:sz w:val="24"/>
          <w:szCs w:val="20"/>
        </w:rPr>
        <w:t xml:space="preserve"> </w:t>
      </w:r>
      <w:r w:rsidR="00351213" w:rsidRPr="00E477B4">
        <w:rPr>
          <w:rFonts w:ascii="Times New Roman" w:hAnsi="Times New Roman" w:cs="Times New Roman"/>
          <w:sz w:val="24"/>
          <w:szCs w:val="20"/>
        </w:rPr>
        <w:t xml:space="preserve">5 392 000,40 </w:t>
      </w:r>
      <w:r w:rsidR="00524A6A" w:rsidRPr="00E477B4">
        <w:rPr>
          <w:rFonts w:ascii="Times New Roman" w:hAnsi="Times New Roman" w:cs="Times New Roman"/>
          <w:sz w:val="24"/>
          <w:szCs w:val="20"/>
        </w:rPr>
        <w:t>грн;</w:t>
      </w:r>
    </w:p>
    <w:p w14:paraId="77376D79" w14:textId="77777777" w:rsidR="00A053E3" w:rsidRPr="00E477B4" w:rsidRDefault="00AF0C9D"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3</w:t>
      </w:r>
      <w:r w:rsidR="00524A6A" w:rsidRPr="00E477B4">
        <w:rPr>
          <w:rFonts w:ascii="Times New Roman" w:hAnsi="Times New Roman" w:cs="Times New Roman"/>
          <w:sz w:val="24"/>
          <w:szCs w:val="20"/>
        </w:rPr>
        <w:t xml:space="preserve">. </w:t>
      </w:r>
      <w:r w:rsidR="00683530" w:rsidRPr="00E477B4">
        <w:rPr>
          <w:rFonts w:ascii="Times New Roman" w:hAnsi="Times New Roman" w:cs="Times New Roman"/>
          <w:sz w:val="24"/>
          <w:szCs w:val="20"/>
        </w:rPr>
        <w:t xml:space="preserve">Розмірний стандарт </w:t>
      </w:r>
      <w:proofErr w:type="spellStart"/>
      <w:r w:rsidR="00683530" w:rsidRPr="00E477B4">
        <w:rPr>
          <w:rFonts w:ascii="Times New Roman" w:hAnsi="Times New Roman" w:cs="Times New Roman"/>
          <w:sz w:val="24"/>
          <w:szCs w:val="20"/>
        </w:rPr>
        <w:t>GeneScan</w:t>
      </w:r>
      <w:proofErr w:type="spellEnd"/>
      <w:r w:rsidR="00683530" w:rsidRPr="00E477B4">
        <w:rPr>
          <w:rFonts w:ascii="Times New Roman" w:hAnsi="Times New Roman" w:cs="Times New Roman"/>
          <w:sz w:val="24"/>
          <w:szCs w:val="20"/>
        </w:rPr>
        <w:t xml:space="preserve"> 600 LIZ</w:t>
      </w:r>
      <w:r w:rsidR="00A053E3" w:rsidRPr="00E477B4">
        <w:rPr>
          <w:rFonts w:ascii="Times New Roman" w:hAnsi="Times New Roman" w:cs="Times New Roman"/>
          <w:sz w:val="24"/>
          <w:szCs w:val="20"/>
        </w:rPr>
        <w:t xml:space="preserve"> або еквівалент – </w:t>
      </w:r>
      <w:r w:rsidR="00D97481" w:rsidRPr="00E477B4">
        <w:rPr>
          <w:rFonts w:ascii="Times New Roman" w:hAnsi="Times New Roman" w:cs="Times New Roman"/>
          <w:sz w:val="24"/>
          <w:szCs w:val="20"/>
        </w:rPr>
        <w:t>40</w:t>
      </w:r>
      <w:r w:rsidR="00A053E3" w:rsidRPr="00E477B4">
        <w:rPr>
          <w:rFonts w:ascii="Times New Roman" w:hAnsi="Times New Roman" w:cs="Times New Roman"/>
          <w:sz w:val="24"/>
          <w:szCs w:val="20"/>
        </w:rPr>
        <w:t xml:space="preserve"> шт., очікувана вартість – </w:t>
      </w:r>
      <w:r w:rsidR="00351213" w:rsidRPr="00E477B4">
        <w:rPr>
          <w:rFonts w:ascii="Times New Roman" w:hAnsi="Times New Roman" w:cs="Times New Roman"/>
          <w:sz w:val="24"/>
          <w:szCs w:val="20"/>
        </w:rPr>
        <w:t>1 624 766,80</w:t>
      </w:r>
      <w:r w:rsidR="00A053E3" w:rsidRPr="00E477B4">
        <w:rPr>
          <w:rFonts w:ascii="Times New Roman" w:hAnsi="Times New Roman" w:cs="Times New Roman"/>
          <w:sz w:val="24"/>
          <w:szCs w:val="20"/>
        </w:rPr>
        <w:t xml:space="preserve"> грн;</w:t>
      </w:r>
    </w:p>
    <w:p w14:paraId="246FB23F" w14:textId="77777777" w:rsidR="00BA6384" w:rsidRPr="00E477B4" w:rsidRDefault="00727687"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4</w:t>
      </w:r>
      <w:r w:rsidR="00524A6A" w:rsidRPr="00E477B4">
        <w:rPr>
          <w:rFonts w:ascii="Times New Roman" w:hAnsi="Times New Roman" w:cs="Times New Roman"/>
          <w:sz w:val="24"/>
          <w:szCs w:val="20"/>
        </w:rPr>
        <w:t xml:space="preserve">. Реагент </w:t>
      </w:r>
      <w:proofErr w:type="spellStart"/>
      <w:r w:rsidR="00524A6A" w:rsidRPr="00E477B4">
        <w:rPr>
          <w:rFonts w:ascii="Times New Roman" w:hAnsi="Times New Roman" w:cs="Times New Roman"/>
          <w:sz w:val="24"/>
          <w:szCs w:val="20"/>
        </w:rPr>
        <w:t>формамід</w:t>
      </w:r>
      <w:proofErr w:type="spellEnd"/>
      <w:r w:rsidR="00524A6A" w:rsidRPr="00E477B4">
        <w:rPr>
          <w:rFonts w:ascii="Times New Roman" w:hAnsi="Times New Roman" w:cs="Times New Roman"/>
          <w:sz w:val="24"/>
          <w:szCs w:val="20"/>
        </w:rPr>
        <w:t xml:space="preserve"> для обладнання АВІ серії 31хх/3500 </w:t>
      </w:r>
      <w:proofErr w:type="spellStart"/>
      <w:r w:rsidR="00524A6A" w:rsidRPr="00E477B4">
        <w:rPr>
          <w:rFonts w:ascii="Times New Roman" w:hAnsi="Times New Roman" w:cs="Times New Roman"/>
          <w:sz w:val="24"/>
          <w:szCs w:val="20"/>
        </w:rPr>
        <w:t>Hi-Di</w:t>
      </w:r>
      <w:proofErr w:type="spellEnd"/>
      <w:r w:rsidR="00524A6A" w:rsidRPr="00E477B4">
        <w:rPr>
          <w:rFonts w:ascii="Times New Roman" w:hAnsi="Times New Roman" w:cs="Times New Roman"/>
          <w:sz w:val="24"/>
          <w:szCs w:val="20"/>
        </w:rPr>
        <w:t xml:space="preserve"> </w:t>
      </w:r>
      <w:proofErr w:type="spellStart"/>
      <w:r w:rsidR="00524A6A" w:rsidRPr="00E477B4">
        <w:rPr>
          <w:rFonts w:ascii="Times New Roman" w:hAnsi="Times New Roman" w:cs="Times New Roman"/>
          <w:sz w:val="24"/>
          <w:szCs w:val="20"/>
        </w:rPr>
        <w:t>Formamide</w:t>
      </w:r>
      <w:proofErr w:type="spellEnd"/>
      <w:r w:rsidR="00524A6A" w:rsidRPr="00E477B4">
        <w:rPr>
          <w:rFonts w:ascii="Times New Roman" w:hAnsi="Times New Roman" w:cs="Times New Roman"/>
          <w:sz w:val="24"/>
          <w:szCs w:val="20"/>
        </w:rPr>
        <w:t xml:space="preserve"> або еквівалент – </w:t>
      </w:r>
      <w:r w:rsidRPr="00E477B4">
        <w:rPr>
          <w:rFonts w:ascii="Times New Roman" w:hAnsi="Times New Roman" w:cs="Times New Roman"/>
          <w:sz w:val="24"/>
          <w:szCs w:val="20"/>
        </w:rPr>
        <w:t>2</w:t>
      </w:r>
      <w:r w:rsidR="00524A6A" w:rsidRPr="00E477B4">
        <w:rPr>
          <w:rFonts w:ascii="Times New Roman" w:hAnsi="Times New Roman" w:cs="Times New Roman"/>
          <w:sz w:val="24"/>
          <w:szCs w:val="20"/>
        </w:rPr>
        <w:t xml:space="preserve">0 </w:t>
      </w:r>
      <w:proofErr w:type="spellStart"/>
      <w:r w:rsidR="00524A6A" w:rsidRPr="00E477B4">
        <w:rPr>
          <w:rFonts w:ascii="Times New Roman" w:hAnsi="Times New Roman" w:cs="Times New Roman"/>
          <w:sz w:val="24"/>
          <w:szCs w:val="20"/>
        </w:rPr>
        <w:t>фл</w:t>
      </w:r>
      <w:proofErr w:type="spellEnd"/>
      <w:r w:rsidR="00524A6A" w:rsidRPr="00E477B4">
        <w:rPr>
          <w:rFonts w:ascii="Times New Roman" w:hAnsi="Times New Roman" w:cs="Times New Roman"/>
          <w:sz w:val="24"/>
          <w:szCs w:val="20"/>
        </w:rPr>
        <w:t xml:space="preserve">., очікувана вартість – </w:t>
      </w:r>
      <w:r w:rsidR="00351213" w:rsidRPr="00E477B4">
        <w:rPr>
          <w:rFonts w:ascii="Times New Roman" w:hAnsi="Times New Roman" w:cs="Times New Roman"/>
          <w:sz w:val="24"/>
          <w:szCs w:val="20"/>
        </w:rPr>
        <w:t>64 703,00</w:t>
      </w:r>
      <w:r w:rsidR="001757AA"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p>
    <w:p w14:paraId="6C15D4F4" w14:textId="77777777" w:rsidR="00BA6384" w:rsidRPr="00E477B4" w:rsidRDefault="00727687"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5</w:t>
      </w:r>
      <w:r w:rsidR="00524A6A" w:rsidRPr="00E477B4">
        <w:rPr>
          <w:rFonts w:ascii="Times New Roman" w:hAnsi="Times New Roman" w:cs="Times New Roman"/>
          <w:sz w:val="24"/>
          <w:szCs w:val="20"/>
        </w:rPr>
        <w:t xml:space="preserve">. </w:t>
      </w:r>
      <w:r w:rsidR="00FA36A9" w:rsidRPr="00E477B4">
        <w:rPr>
          <w:rFonts w:ascii="Times New Roman" w:hAnsi="Times New Roman" w:cs="Times New Roman"/>
          <w:sz w:val="24"/>
          <w:szCs w:val="20"/>
        </w:rPr>
        <w:t xml:space="preserve">Полімер POP-4 </w:t>
      </w:r>
      <w:proofErr w:type="spellStart"/>
      <w:r w:rsidR="00FA36A9" w:rsidRPr="00E477B4">
        <w:rPr>
          <w:rFonts w:ascii="Times New Roman" w:hAnsi="Times New Roman" w:cs="Times New Roman"/>
          <w:sz w:val="24"/>
          <w:szCs w:val="20"/>
        </w:rPr>
        <w:t>Polymer</w:t>
      </w:r>
      <w:proofErr w:type="spellEnd"/>
      <w:r w:rsidR="00FA36A9" w:rsidRPr="00E477B4">
        <w:rPr>
          <w:rFonts w:ascii="Times New Roman" w:hAnsi="Times New Roman" w:cs="Times New Roman"/>
          <w:sz w:val="24"/>
          <w:szCs w:val="20"/>
        </w:rPr>
        <w:t xml:space="preserve"> for 3500 </w:t>
      </w:r>
      <w:proofErr w:type="spellStart"/>
      <w:r w:rsidR="00FA36A9" w:rsidRPr="00E477B4">
        <w:rPr>
          <w:rFonts w:ascii="Times New Roman" w:hAnsi="Times New Roman" w:cs="Times New Roman"/>
          <w:sz w:val="24"/>
          <w:szCs w:val="20"/>
        </w:rPr>
        <w:t>Genetic</w:t>
      </w:r>
      <w:proofErr w:type="spellEnd"/>
      <w:r w:rsidR="00FA36A9" w:rsidRPr="00E477B4">
        <w:rPr>
          <w:rFonts w:ascii="Times New Roman" w:hAnsi="Times New Roman" w:cs="Times New Roman"/>
          <w:sz w:val="24"/>
          <w:szCs w:val="20"/>
        </w:rPr>
        <w:t xml:space="preserve"> </w:t>
      </w:r>
      <w:proofErr w:type="spellStart"/>
      <w:r w:rsidR="00FA36A9" w:rsidRPr="00E477B4">
        <w:rPr>
          <w:rFonts w:ascii="Times New Roman" w:hAnsi="Times New Roman" w:cs="Times New Roman"/>
          <w:sz w:val="24"/>
          <w:szCs w:val="20"/>
        </w:rPr>
        <w:t>Analyzers</w:t>
      </w:r>
      <w:proofErr w:type="spellEnd"/>
      <w:r w:rsidR="00524A6A" w:rsidRPr="00E477B4">
        <w:rPr>
          <w:rFonts w:ascii="Times New Roman" w:hAnsi="Times New Roman" w:cs="Times New Roman"/>
          <w:sz w:val="24"/>
          <w:szCs w:val="20"/>
        </w:rPr>
        <w:t xml:space="preserve"> або еквівалент – </w:t>
      </w:r>
      <w:r w:rsidR="00FA36A9" w:rsidRPr="00E477B4">
        <w:rPr>
          <w:rFonts w:ascii="Times New Roman" w:hAnsi="Times New Roman" w:cs="Times New Roman"/>
          <w:sz w:val="24"/>
          <w:szCs w:val="20"/>
        </w:rPr>
        <w:t>4</w:t>
      </w:r>
      <w:r w:rsidR="00524A6A" w:rsidRPr="00E477B4">
        <w:rPr>
          <w:rFonts w:ascii="Times New Roman" w:hAnsi="Times New Roman" w:cs="Times New Roman"/>
          <w:sz w:val="24"/>
          <w:szCs w:val="20"/>
        </w:rPr>
        <w:t xml:space="preserve">0 </w:t>
      </w:r>
      <w:r w:rsidR="0027248D" w:rsidRPr="00E477B4">
        <w:rPr>
          <w:rFonts w:ascii="Times New Roman" w:hAnsi="Times New Roman" w:cs="Times New Roman"/>
          <w:sz w:val="24"/>
          <w:szCs w:val="20"/>
        </w:rPr>
        <w:t>шт</w:t>
      </w:r>
      <w:r w:rsidR="00524A6A" w:rsidRPr="00E477B4">
        <w:rPr>
          <w:rFonts w:ascii="Times New Roman" w:hAnsi="Times New Roman" w:cs="Times New Roman"/>
          <w:sz w:val="24"/>
          <w:szCs w:val="20"/>
        </w:rPr>
        <w:t>., очікувана вартість</w:t>
      </w:r>
      <w:r w:rsidR="00444E42"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 xml:space="preserve">– </w:t>
      </w:r>
      <w:r w:rsidR="0027248D" w:rsidRPr="00E477B4">
        <w:rPr>
          <w:rFonts w:ascii="Times New Roman" w:hAnsi="Times New Roman" w:cs="Times New Roman"/>
          <w:sz w:val="24"/>
          <w:szCs w:val="20"/>
        </w:rPr>
        <w:t>1 464 141,60</w:t>
      </w:r>
      <w:r w:rsidR="00BD45B1"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p>
    <w:p w14:paraId="1C978C14" w14:textId="4CDD1D05" w:rsidR="00BA6384" w:rsidRPr="00E477B4" w:rsidRDefault="009D0FF4"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6</w:t>
      </w:r>
      <w:r w:rsidR="00524A6A" w:rsidRPr="00E477B4">
        <w:rPr>
          <w:rFonts w:ascii="Times New Roman" w:hAnsi="Times New Roman" w:cs="Times New Roman"/>
          <w:sz w:val="24"/>
          <w:szCs w:val="20"/>
        </w:rPr>
        <w:t xml:space="preserve">. </w:t>
      </w:r>
      <w:r w:rsidRPr="00E477B4">
        <w:rPr>
          <w:rFonts w:ascii="Times New Roman" w:hAnsi="Times New Roman" w:cs="Times New Roman"/>
          <w:sz w:val="24"/>
          <w:szCs w:val="20"/>
        </w:rPr>
        <w:t xml:space="preserve">Набір для визначення кількості ДНК людини по двох мішенях </w:t>
      </w:r>
      <w:proofErr w:type="spellStart"/>
      <w:r w:rsidRPr="00E477B4">
        <w:rPr>
          <w:rFonts w:ascii="Times New Roman" w:hAnsi="Times New Roman" w:cs="Times New Roman"/>
          <w:sz w:val="24"/>
          <w:szCs w:val="20"/>
        </w:rPr>
        <w:t>Quantifiler</w:t>
      </w:r>
      <w:proofErr w:type="spellEnd"/>
      <w:r w:rsidRPr="00E477B4">
        <w:rPr>
          <w:rFonts w:ascii="Times New Roman" w:hAnsi="Times New Roman" w:cs="Times New Roman"/>
          <w:sz w:val="24"/>
          <w:szCs w:val="20"/>
        </w:rPr>
        <w:t xml:space="preserve"> HP DNA </w:t>
      </w:r>
      <w:proofErr w:type="spellStart"/>
      <w:r w:rsidRPr="00E477B4">
        <w:rPr>
          <w:rFonts w:ascii="Times New Roman" w:hAnsi="Times New Roman" w:cs="Times New Roman"/>
          <w:sz w:val="24"/>
          <w:szCs w:val="20"/>
        </w:rPr>
        <w:t>Quantification</w:t>
      </w:r>
      <w:proofErr w:type="spellEnd"/>
      <w:r w:rsidRPr="00E477B4">
        <w:rPr>
          <w:rFonts w:ascii="Times New Roman" w:hAnsi="Times New Roman" w:cs="Times New Roman"/>
          <w:sz w:val="24"/>
          <w:szCs w:val="20"/>
        </w:rPr>
        <w:t xml:space="preserve"> Kit</w:t>
      </w:r>
      <w:r w:rsidR="004C384E" w:rsidRPr="00E477B4">
        <w:rPr>
          <w:rFonts w:ascii="Times New Roman" w:hAnsi="Times New Roman" w:cs="Times New Roman"/>
          <w:sz w:val="24"/>
          <w:szCs w:val="20"/>
        </w:rPr>
        <w:t xml:space="preserve"> або еквівалент</w:t>
      </w:r>
      <w:r w:rsidR="00524A6A" w:rsidRPr="00E477B4">
        <w:rPr>
          <w:rFonts w:ascii="Times New Roman" w:hAnsi="Times New Roman" w:cs="Times New Roman"/>
          <w:sz w:val="24"/>
          <w:szCs w:val="20"/>
        </w:rPr>
        <w:t xml:space="preserve"> – </w:t>
      </w:r>
      <w:r w:rsidR="00D83424" w:rsidRPr="00E477B4">
        <w:rPr>
          <w:rFonts w:ascii="Times New Roman" w:hAnsi="Times New Roman" w:cs="Times New Roman"/>
          <w:sz w:val="24"/>
          <w:szCs w:val="20"/>
        </w:rPr>
        <w:t>20</w:t>
      </w:r>
      <w:r w:rsidR="00524A6A" w:rsidRPr="00E477B4">
        <w:rPr>
          <w:rFonts w:ascii="Times New Roman" w:hAnsi="Times New Roman" w:cs="Times New Roman"/>
          <w:sz w:val="24"/>
          <w:szCs w:val="20"/>
        </w:rPr>
        <w:t xml:space="preserve"> </w:t>
      </w:r>
      <w:r w:rsidRPr="00E477B4">
        <w:rPr>
          <w:rFonts w:ascii="Times New Roman" w:hAnsi="Times New Roman" w:cs="Times New Roman"/>
          <w:sz w:val="24"/>
          <w:szCs w:val="20"/>
        </w:rPr>
        <w:t>шт</w:t>
      </w:r>
      <w:r w:rsidR="00524A6A" w:rsidRPr="00E477B4">
        <w:rPr>
          <w:rFonts w:ascii="Times New Roman" w:hAnsi="Times New Roman" w:cs="Times New Roman"/>
          <w:sz w:val="24"/>
          <w:szCs w:val="20"/>
        </w:rPr>
        <w:t>., очікувана вартість</w:t>
      </w:r>
      <w:r w:rsidR="00444E42"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 xml:space="preserve">– </w:t>
      </w:r>
      <w:r w:rsidR="00444E42" w:rsidRPr="00E477B4">
        <w:rPr>
          <w:rFonts w:ascii="Times New Roman" w:hAnsi="Times New Roman" w:cs="Times New Roman"/>
          <w:sz w:val="24"/>
          <w:szCs w:val="20"/>
        </w:rPr>
        <w:t xml:space="preserve">2 198 154,80 </w:t>
      </w:r>
      <w:r w:rsidR="00524A6A" w:rsidRPr="00E477B4">
        <w:rPr>
          <w:rFonts w:ascii="Times New Roman" w:hAnsi="Times New Roman" w:cs="Times New Roman"/>
          <w:sz w:val="24"/>
          <w:szCs w:val="20"/>
        </w:rPr>
        <w:t>грн;</w:t>
      </w:r>
    </w:p>
    <w:p w14:paraId="7CE5A36B" w14:textId="77777777" w:rsidR="00BA6384" w:rsidRPr="00E477B4" w:rsidRDefault="00066C2E"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7</w:t>
      </w:r>
      <w:r w:rsidR="00524A6A" w:rsidRPr="00E477B4">
        <w:rPr>
          <w:rFonts w:ascii="Times New Roman" w:hAnsi="Times New Roman" w:cs="Times New Roman"/>
          <w:sz w:val="24"/>
          <w:szCs w:val="20"/>
        </w:rPr>
        <w:t xml:space="preserve">. </w:t>
      </w:r>
      <w:r w:rsidRPr="00E477B4">
        <w:rPr>
          <w:rFonts w:ascii="Times New Roman" w:hAnsi="Times New Roman" w:cs="Times New Roman"/>
          <w:sz w:val="24"/>
          <w:szCs w:val="20"/>
        </w:rPr>
        <w:t xml:space="preserve">Набір реактивів для виділення ДНК в автоматичному режимі </w:t>
      </w:r>
      <w:proofErr w:type="spellStart"/>
      <w:r w:rsidRPr="00E477B4">
        <w:rPr>
          <w:rFonts w:ascii="Times New Roman" w:hAnsi="Times New Roman" w:cs="Times New Roman"/>
          <w:sz w:val="24"/>
          <w:szCs w:val="20"/>
        </w:rPr>
        <w:t>Prepfiler</w:t>
      </w:r>
      <w:proofErr w:type="spellEnd"/>
      <w:r w:rsidRPr="00E477B4">
        <w:rPr>
          <w:rFonts w:ascii="Times New Roman" w:hAnsi="Times New Roman" w:cs="Times New Roman"/>
          <w:sz w:val="24"/>
          <w:szCs w:val="20"/>
        </w:rPr>
        <w:t xml:space="preserve"> Express </w:t>
      </w:r>
      <w:proofErr w:type="spellStart"/>
      <w:r w:rsidRPr="00E477B4">
        <w:rPr>
          <w:rFonts w:ascii="Times New Roman" w:hAnsi="Times New Roman" w:cs="Times New Roman"/>
          <w:sz w:val="24"/>
          <w:szCs w:val="20"/>
        </w:rPr>
        <w:t>Forensic</w:t>
      </w:r>
      <w:proofErr w:type="spellEnd"/>
      <w:r w:rsidRPr="00E477B4">
        <w:rPr>
          <w:rFonts w:ascii="Times New Roman" w:hAnsi="Times New Roman" w:cs="Times New Roman"/>
          <w:sz w:val="24"/>
          <w:szCs w:val="20"/>
        </w:rPr>
        <w:t xml:space="preserve"> або еквівалент</w:t>
      </w:r>
      <w:r w:rsidR="00524A6A" w:rsidRPr="00E477B4">
        <w:rPr>
          <w:rFonts w:ascii="Times New Roman" w:hAnsi="Times New Roman" w:cs="Times New Roman"/>
          <w:sz w:val="24"/>
          <w:szCs w:val="20"/>
        </w:rPr>
        <w:t xml:space="preserve"> – </w:t>
      </w:r>
      <w:r w:rsidR="00D83424" w:rsidRPr="00E477B4">
        <w:rPr>
          <w:rFonts w:ascii="Times New Roman" w:hAnsi="Times New Roman" w:cs="Times New Roman"/>
          <w:sz w:val="24"/>
          <w:szCs w:val="20"/>
        </w:rPr>
        <w:t>25</w:t>
      </w:r>
      <w:r w:rsidR="00524A6A" w:rsidRPr="00E477B4">
        <w:rPr>
          <w:rFonts w:ascii="Times New Roman" w:hAnsi="Times New Roman" w:cs="Times New Roman"/>
          <w:sz w:val="24"/>
          <w:szCs w:val="20"/>
        </w:rPr>
        <w:t xml:space="preserve"> шт., очікувана вартість</w:t>
      </w:r>
      <w:r w:rsidR="00444E42"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 xml:space="preserve">– </w:t>
      </w:r>
      <w:r w:rsidR="00444E42" w:rsidRPr="00E477B4">
        <w:rPr>
          <w:rFonts w:ascii="Times New Roman" w:hAnsi="Times New Roman" w:cs="Times New Roman"/>
          <w:sz w:val="24"/>
          <w:szCs w:val="20"/>
        </w:rPr>
        <w:t>641 079,75</w:t>
      </w:r>
      <w:r w:rsidR="00BD45B1"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p>
    <w:p w14:paraId="10BB3D01" w14:textId="77777777" w:rsidR="00BA6384" w:rsidRPr="00E477B4" w:rsidRDefault="00066C2E"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8</w:t>
      </w:r>
      <w:r w:rsidR="008930B5" w:rsidRPr="00E477B4">
        <w:rPr>
          <w:rFonts w:ascii="Times New Roman" w:hAnsi="Times New Roman" w:cs="Times New Roman"/>
          <w:sz w:val="24"/>
          <w:szCs w:val="20"/>
        </w:rPr>
        <w:t>.</w:t>
      </w:r>
      <w:r w:rsidR="00524A6A" w:rsidRPr="00E477B4">
        <w:rPr>
          <w:rFonts w:ascii="Times New Roman" w:hAnsi="Times New Roman" w:cs="Times New Roman"/>
          <w:sz w:val="24"/>
          <w:szCs w:val="20"/>
        </w:rPr>
        <w:t xml:space="preserve"> Набір для генетичної ідентифікації людини </w:t>
      </w:r>
      <w:proofErr w:type="spellStart"/>
      <w:r w:rsidR="00524A6A" w:rsidRPr="00E477B4">
        <w:rPr>
          <w:rFonts w:ascii="Times New Roman" w:hAnsi="Times New Roman" w:cs="Times New Roman"/>
          <w:sz w:val="24"/>
          <w:szCs w:val="20"/>
        </w:rPr>
        <w:t>PowerPlex</w:t>
      </w:r>
      <w:proofErr w:type="spellEnd"/>
      <w:r w:rsidR="00524A6A" w:rsidRPr="00E477B4">
        <w:rPr>
          <w:rFonts w:ascii="Times New Roman" w:hAnsi="Times New Roman" w:cs="Times New Roman"/>
          <w:sz w:val="24"/>
          <w:szCs w:val="20"/>
        </w:rPr>
        <w:t xml:space="preserve"> </w:t>
      </w:r>
      <w:proofErr w:type="spellStart"/>
      <w:r w:rsidR="00524A6A" w:rsidRPr="00E477B4">
        <w:rPr>
          <w:rFonts w:ascii="Times New Roman" w:hAnsi="Times New Roman" w:cs="Times New Roman"/>
          <w:sz w:val="24"/>
          <w:szCs w:val="20"/>
        </w:rPr>
        <w:t>Fusion</w:t>
      </w:r>
      <w:proofErr w:type="spellEnd"/>
      <w:r w:rsidR="00524A6A" w:rsidRPr="00E477B4">
        <w:rPr>
          <w:rFonts w:ascii="Times New Roman" w:hAnsi="Times New Roman" w:cs="Times New Roman"/>
          <w:sz w:val="24"/>
          <w:szCs w:val="20"/>
        </w:rPr>
        <w:t xml:space="preserve"> 6C </w:t>
      </w:r>
      <w:proofErr w:type="spellStart"/>
      <w:r w:rsidR="00524A6A" w:rsidRPr="00E477B4">
        <w:rPr>
          <w:rFonts w:ascii="Times New Roman" w:hAnsi="Times New Roman" w:cs="Times New Roman"/>
          <w:sz w:val="24"/>
          <w:szCs w:val="20"/>
        </w:rPr>
        <w:t>System</w:t>
      </w:r>
      <w:proofErr w:type="spellEnd"/>
      <w:r w:rsidR="00524A6A" w:rsidRPr="00E477B4">
        <w:rPr>
          <w:rFonts w:ascii="Times New Roman" w:hAnsi="Times New Roman" w:cs="Times New Roman"/>
          <w:sz w:val="24"/>
          <w:szCs w:val="20"/>
        </w:rPr>
        <w:t xml:space="preserve"> або еквівалент – </w:t>
      </w:r>
      <w:r w:rsidR="00D83424" w:rsidRPr="00E477B4">
        <w:rPr>
          <w:rFonts w:ascii="Times New Roman" w:hAnsi="Times New Roman" w:cs="Times New Roman"/>
          <w:sz w:val="24"/>
          <w:szCs w:val="20"/>
        </w:rPr>
        <w:t>25</w:t>
      </w:r>
      <w:r w:rsidR="00524A6A" w:rsidRPr="00E477B4">
        <w:rPr>
          <w:rFonts w:ascii="Times New Roman" w:hAnsi="Times New Roman" w:cs="Times New Roman"/>
          <w:sz w:val="24"/>
          <w:szCs w:val="20"/>
        </w:rPr>
        <w:t xml:space="preserve"> шт., очікувана вартість – </w:t>
      </w:r>
      <w:r w:rsidR="009F211E" w:rsidRPr="00E477B4">
        <w:rPr>
          <w:rFonts w:ascii="Times New Roman" w:hAnsi="Times New Roman" w:cs="Times New Roman"/>
          <w:sz w:val="24"/>
          <w:szCs w:val="20"/>
        </w:rPr>
        <w:t>7 310 514,00</w:t>
      </w:r>
      <w:r w:rsidR="00BD45B1"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p>
    <w:p w14:paraId="7A201006" w14:textId="77777777" w:rsidR="00BA6384" w:rsidRPr="00E477B4" w:rsidRDefault="007C7746"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9</w:t>
      </w:r>
      <w:r w:rsidR="00524A6A" w:rsidRPr="00E477B4">
        <w:rPr>
          <w:rFonts w:ascii="Times New Roman" w:hAnsi="Times New Roman" w:cs="Times New Roman"/>
          <w:sz w:val="24"/>
          <w:szCs w:val="20"/>
        </w:rPr>
        <w:t xml:space="preserve">. </w:t>
      </w:r>
      <w:r w:rsidR="00F70C3E" w:rsidRPr="00E477B4">
        <w:rPr>
          <w:rFonts w:ascii="Times New Roman" w:hAnsi="Times New Roman" w:cs="Times New Roman"/>
          <w:sz w:val="24"/>
          <w:szCs w:val="20"/>
        </w:rPr>
        <w:t xml:space="preserve">Набір </w:t>
      </w:r>
      <w:proofErr w:type="spellStart"/>
      <w:r w:rsidR="00F70C3E" w:rsidRPr="00E477B4">
        <w:rPr>
          <w:rFonts w:ascii="Times New Roman" w:hAnsi="Times New Roman" w:cs="Times New Roman"/>
          <w:sz w:val="24"/>
          <w:szCs w:val="20"/>
        </w:rPr>
        <w:t>реагента</w:t>
      </w:r>
      <w:proofErr w:type="spellEnd"/>
      <w:r w:rsidR="00F70C3E" w:rsidRPr="00E477B4">
        <w:rPr>
          <w:rFonts w:ascii="Times New Roman" w:hAnsi="Times New Roman" w:cs="Times New Roman"/>
          <w:sz w:val="24"/>
          <w:szCs w:val="20"/>
        </w:rPr>
        <w:t xml:space="preserve"> </w:t>
      </w:r>
      <w:proofErr w:type="spellStart"/>
      <w:r w:rsidR="00F70C3E" w:rsidRPr="00E477B4">
        <w:rPr>
          <w:rFonts w:ascii="Times New Roman" w:hAnsi="Times New Roman" w:cs="Times New Roman"/>
          <w:sz w:val="24"/>
          <w:szCs w:val="20"/>
        </w:rPr>
        <w:t>Протеїназа</w:t>
      </w:r>
      <w:proofErr w:type="spellEnd"/>
      <w:r w:rsidR="00F70C3E" w:rsidRPr="00E477B4">
        <w:rPr>
          <w:rFonts w:ascii="Times New Roman" w:hAnsi="Times New Roman" w:cs="Times New Roman"/>
          <w:sz w:val="24"/>
          <w:szCs w:val="20"/>
        </w:rPr>
        <w:t xml:space="preserve"> К/</w:t>
      </w:r>
      <w:proofErr w:type="spellStart"/>
      <w:r w:rsidR="00F70C3E" w:rsidRPr="00E477B4">
        <w:rPr>
          <w:rFonts w:ascii="Times New Roman" w:hAnsi="Times New Roman" w:cs="Times New Roman"/>
          <w:sz w:val="24"/>
          <w:szCs w:val="20"/>
        </w:rPr>
        <w:t>Proteinase</w:t>
      </w:r>
      <w:proofErr w:type="spellEnd"/>
      <w:r w:rsidR="00F70C3E" w:rsidRPr="00E477B4">
        <w:rPr>
          <w:rFonts w:ascii="Times New Roman" w:hAnsi="Times New Roman" w:cs="Times New Roman"/>
          <w:sz w:val="24"/>
          <w:szCs w:val="20"/>
        </w:rPr>
        <w:t xml:space="preserve"> K </w:t>
      </w:r>
      <w:proofErr w:type="spellStart"/>
      <w:r w:rsidR="00F70C3E" w:rsidRPr="00E477B4">
        <w:rPr>
          <w:rFonts w:ascii="Times New Roman" w:hAnsi="Times New Roman" w:cs="Times New Roman"/>
          <w:sz w:val="24"/>
          <w:szCs w:val="20"/>
        </w:rPr>
        <w:t>Powder</w:t>
      </w:r>
      <w:proofErr w:type="spellEnd"/>
      <w:r w:rsidR="00F70C3E" w:rsidRPr="00E477B4">
        <w:rPr>
          <w:rFonts w:ascii="Times New Roman" w:hAnsi="Times New Roman" w:cs="Times New Roman"/>
          <w:sz w:val="24"/>
          <w:szCs w:val="20"/>
        </w:rPr>
        <w:t xml:space="preserve"> (≥30 U/</w:t>
      </w:r>
      <w:proofErr w:type="spellStart"/>
      <w:r w:rsidR="00F70C3E" w:rsidRPr="00E477B4">
        <w:rPr>
          <w:rFonts w:ascii="Times New Roman" w:hAnsi="Times New Roman" w:cs="Times New Roman"/>
          <w:sz w:val="24"/>
          <w:szCs w:val="20"/>
        </w:rPr>
        <w:t>mg</w:t>
      </w:r>
      <w:proofErr w:type="spellEnd"/>
      <w:r w:rsidR="00F70C3E" w:rsidRPr="00E477B4">
        <w:rPr>
          <w:rFonts w:ascii="Times New Roman" w:hAnsi="Times New Roman" w:cs="Times New Roman"/>
          <w:sz w:val="24"/>
          <w:szCs w:val="20"/>
        </w:rPr>
        <w:t>)</w:t>
      </w:r>
      <w:r w:rsidR="00524A6A" w:rsidRPr="00E477B4">
        <w:rPr>
          <w:rFonts w:ascii="Times New Roman" w:hAnsi="Times New Roman" w:cs="Times New Roman"/>
          <w:sz w:val="24"/>
          <w:szCs w:val="20"/>
        </w:rPr>
        <w:t xml:space="preserve"> або еквівалент – </w:t>
      </w:r>
      <w:r w:rsidR="00F70C3E" w:rsidRPr="00E477B4">
        <w:rPr>
          <w:rFonts w:ascii="Times New Roman" w:hAnsi="Times New Roman" w:cs="Times New Roman"/>
          <w:sz w:val="24"/>
          <w:szCs w:val="20"/>
        </w:rPr>
        <w:t>3</w:t>
      </w:r>
      <w:r w:rsidR="00524A6A" w:rsidRPr="00E477B4">
        <w:rPr>
          <w:rFonts w:ascii="Times New Roman" w:hAnsi="Times New Roman" w:cs="Times New Roman"/>
          <w:sz w:val="24"/>
          <w:szCs w:val="20"/>
        </w:rPr>
        <w:t xml:space="preserve">0 </w:t>
      </w:r>
      <w:r w:rsidR="00444E42" w:rsidRPr="00E477B4">
        <w:rPr>
          <w:rFonts w:ascii="Times New Roman" w:hAnsi="Times New Roman" w:cs="Times New Roman"/>
          <w:sz w:val="24"/>
          <w:szCs w:val="20"/>
        </w:rPr>
        <w:t>уп</w:t>
      </w:r>
      <w:r w:rsidR="00524A6A" w:rsidRPr="00E477B4">
        <w:rPr>
          <w:rFonts w:ascii="Times New Roman" w:hAnsi="Times New Roman" w:cs="Times New Roman"/>
          <w:sz w:val="24"/>
          <w:szCs w:val="20"/>
        </w:rPr>
        <w:t xml:space="preserve">., очікувана вартість – </w:t>
      </w:r>
      <w:r w:rsidR="00444E42" w:rsidRPr="00E477B4">
        <w:rPr>
          <w:rFonts w:ascii="Times New Roman" w:hAnsi="Times New Roman" w:cs="Times New Roman"/>
          <w:sz w:val="24"/>
          <w:szCs w:val="20"/>
        </w:rPr>
        <w:t>426 696,00</w:t>
      </w:r>
      <w:r w:rsidR="00BD45B1"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p>
    <w:p w14:paraId="3B13AD04" w14:textId="2EF6B706" w:rsidR="00BA6384" w:rsidRPr="00E477B4" w:rsidRDefault="008930B5"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1</w:t>
      </w:r>
      <w:r w:rsidR="007C7746" w:rsidRPr="00E477B4">
        <w:rPr>
          <w:rFonts w:ascii="Times New Roman" w:hAnsi="Times New Roman" w:cs="Times New Roman"/>
          <w:sz w:val="24"/>
          <w:szCs w:val="20"/>
        </w:rPr>
        <w:t>0</w:t>
      </w:r>
      <w:r w:rsidR="00524A6A" w:rsidRPr="00E477B4">
        <w:rPr>
          <w:rFonts w:ascii="Times New Roman" w:hAnsi="Times New Roman" w:cs="Times New Roman"/>
          <w:sz w:val="24"/>
          <w:szCs w:val="20"/>
        </w:rPr>
        <w:t xml:space="preserve">. </w:t>
      </w:r>
      <w:r w:rsidR="00157F8A" w:rsidRPr="00E477B4">
        <w:rPr>
          <w:rFonts w:ascii="Times New Roman" w:hAnsi="Times New Roman" w:cs="Times New Roman"/>
          <w:sz w:val="24"/>
          <w:szCs w:val="20"/>
        </w:rPr>
        <w:t xml:space="preserve">Буфер </w:t>
      </w:r>
      <w:proofErr w:type="spellStart"/>
      <w:r w:rsidR="00157F8A" w:rsidRPr="00E477B4">
        <w:rPr>
          <w:rFonts w:ascii="Times New Roman" w:hAnsi="Times New Roman" w:cs="Times New Roman"/>
          <w:sz w:val="24"/>
          <w:szCs w:val="20"/>
        </w:rPr>
        <w:t>Prep</w:t>
      </w:r>
      <w:proofErr w:type="spellEnd"/>
      <w:r w:rsidR="00157F8A" w:rsidRPr="00E477B4">
        <w:rPr>
          <w:rFonts w:ascii="Times New Roman" w:hAnsi="Times New Roman" w:cs="Times New Roman"/>
          <w:sz w:val="24"/>
          <w:szCs w:val="20"/>
        </w:rPr>
        <w:t>-n-</w:t>
      </w:r>
      <w:proofErr w:type="spellStart"/>
      <w:r w:rsidR="00157F8A" w:rsidRPr="00E477B4">
        <w:rPr>
          <w:rFonts w:ascii="Times New Roman" w:hAnsi="Times New Roman" w:cs="Times New Roman"/>
          <w:sz w:val="24"/>
          <w:szCs w:val="20"/>
        </w:rPr>
        <w:t>Go</w:t>
      </w:r>
      <w:proofErr w:type="spellEnd"/>
      <w:r w:rsidR="00157F8A" w:rsidRPr="00E477B4">
        <w:rPr>
          <w:rFonts w:ascii="Times New Roman" w:hAnsi="Times New Roman" w:cs="Times New Roman"/>
          <w:sz w:val="24"/>
          <w:szCs w:val="20"/>
        </w:rPr>
        <w:t xml:space="preserve"> </w:t>
      </w:r>
      <w:proofErr w:type="spellStart"/>
      <w:r w:rsidR="00157F8A" w:rsidRPr="00E477B4">
        <w:rPr>
          <w:rFonts w:ascii="Times New Roman" w:hAnsi="Times New Roman" w:cs="Times New Roman"/>
          <w:sz w:val="24"/>
          <w:szCs w:val="20"/>
        </w:rPr>
        <w:t>Buffer</w:t>
      </w:r>
      <w:proofErr w:type="spellEnd"/>
      <w:r w:rsidR="00524A6A" w:rsidRPr="00E477B4">
        <w:rPr>
          <w:rFonts w:ascii="Times New Roman" w:hAnsi="Times New Roman" w:cs="Times New Roman"/>
          <w:sz w:val="24"/>
          <w:szCs w:val="20"/>
        </w:rPr>
        <w:t xml:space="preserve"> або еквівалент – </w:t>
      </w:r>
      <w:r w:rsidR="00D8200E" w:rsidRPr="00E477B4">
        <w:rPr>
          <w:rFonts w:ascii="Times New Roman" w:hAnsi="Times New Roman" w:cs="Times New Roman"/>
          <w:sz w:val="24"/>
          <w:szCs w:val="20"/>
        </w:rPr>
        <w:t>2</w:t>
      </w:r>
      <w:r w:rsidR="00524A6A" w:rsidRPr="00E477B4">
        <w:rPr>
          <w:rFonts w:ascii="Times New Roman" w:hAnsi="Times New Roman" w:cs="Times New Roman"/>
          <w:sz w:val="24"/>
          <w:szCs w:val="20"/>
        </w:rPr>
        <w:t xml:space="preserve">0 </w:t>
      </w:r>
      <w:r w:rsidR="0027248D" w:rsidRPr="00E477B4">
        <w:rPr>
          <w:rFonts w:ascii="Times New Roman" w:hAnsi="Times New Roman" w:cs="Times New Roman"/>
          <w:sz w:val="24"/>
          <w:szCs w:val="20"/>
        </w:rPr>
        <w:t>уп</w:t>
      </w:r>
      <w:r w:rsidR="00524A6A" w:rsidRPr="00E477B4">
        <w:rPr>
          <w:rFonts w:ascii="Times New Roman" w:hAnsi="Times New Roman" w:cs="Times New Roman"/>
          <w:sz w:val="24"/>
          <w:szCs w:val="20"/>
        </w:rPr>
        <w:t>., очікувана вартість –</w:t>
      </w:r>
      <w:r w:rsidR="00FE2750" w:rsidRPr="00E477B4">
        <w:rPr>
          <w:rFonts w:ascii="Times New Roman" w:hAnsi="Times New Roman" w:cs="Times New Roman"/>
          <w:sz w:val="24"/>
          <w:szCs w:val="20"/>
        </w:rPr>
        <w:t xml:space="preserve"> </w:t>
      </w:r>
      <w:r w:rsidR="0027248D" w:rsidRPr="00E477B4">
        <w:rPr>
          <w:rFonts w:ascii="Times New Roman" w:hAnsi="Times New Roman" w:cs="Times New Roman"/>
          <w:sz w:val="24"/>
          <w:szCs w:val="20"/>
        </w:rPr>
        <w:t xml:space="preserve">3 328 252,20 </w:t>
      </w:r>
      <w:r w:rsidR="00524A6A" w:rsidRPr="00E477B4">
        <w:rPr>
          <w:rFonts w:ascii="Times New Roman" w:hAnsi="Times New Roman" w:cs="Times New Roman"/>
          <w:sz w:val="24"/>
          <w:szCs w:val="20"/>
        </w:rPr>
        <w:t>грн;</w:t>
      </w:r>
    </w:p>
    <w:p w14:paraId="7CE14F96" w14:textId="77777777" w:rsidR="00BA6384" w:rsidRPr="00E477B4" w:rsidRDefault="00AF0C9D"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1</w:t>
      </w:r>
      <w:r w:rsidR="007C7746" w:rsidRPr="00E477B4">
        <w:rPr>
          <w:rFonts w:ascii="Times New Roman" w:hAnsi="Times New Roman" w:cs="Times New Roman"/>
          <w:sz w:val="24"/>
          <w:szCs w:val="20"/>
        </w:rPr>
        <w:t>1</w:t>
      </w:r>
      <w:r w:rsidR="00524A6A" w:rsidRPr="00E477B4">
        <w:rPr>
          <w:rFonts w:ascii="Times New Roman" w:hAnsi="Times New Roman" w:cs="Times New Roman"/>
          <w:sz w:val="24"/>
          <w:szCs w:val="20"/>
        </w:rPr>
        <w:t xml:space="preserve">. Буфер </w:t>
      </w:r>
      <w:proofErr w:type="spellStart"/>
      <w:r w:rsidR="00524A6A" w:rsidRPr="00E477B4">
        <w:rPr>
          <w:rFonts w:ascii="Times New Roman" w:hAnsi="Times New Roman" w:cs="Times New Roman"/>
          <w:sz w:val="24"/>
          <w:szCs w:val="20"/>
        </w:rPr>
        <w:t>Anode</w:t>
      </w:r>
      <w:proofErr w:type="spellEnd"/>
      <w:r w:rsidR="00524A6A" w:rsidRPr="00E477B4">
        <w:rPr>
          <w:rFonts w:ascii="Times New Roman" w:hAnsi="Times New Roman" w:cs="Times New Roman"/>
          <w:sz w:val="24"/>
          <w:szCs w:val="20"/>
        </w:rPr>
        <w:t xml:space="preserve"> </w:t>
      </w:r>
      <w:proofErr w:type="spellStart"/>
      <w:r w:rsidR="00524A6A" w:rsidRPr="00E477B4">
        <w:rPr>
          <w:rFonts w:ascii="Times New Roman" w:hAnsi="Times New Roman" w:cs="Times New Roman"/>
          <w:sz w:val="24"/>
          <w:szCs w:val="20"/>
        </w:rPr>
        <w:t>Buffer</w:t>
      </w:r>
      <w:proofErr w:type="spellEnd"/>
      <w:r w:rsidR="00524A6A" w:rsidRPr="00E477B4">
        <w:rPr>
          <w:rFonts w:ascii="Times New Roman" w:hAnsi="Times New Roman" w:cs="Times New Roman"/>
          <w:sz w:val="24"/>
          <w:szCs w:val="20"/>
        </w:rPr>
        <w:t xml:space="preserve"> </w:t>
      </w:r>
      <w:proofErr w:type="spellStart"/>
      <w:r w:rsidR="00524A6A" w:rsidRPr="00E477B4">
        <w:rPr>
          <w:rFonts w:ascii="Times New Roman" w:hAnsi="Times New Roman" w:cs="Times New Roman"/>
          <w:sz w:val="24"/>
          <w:szCs w:val="20"/>
        </w:rPr>
        <w:t>Container</w:t>
      </w:r>
      <w:proofErr w:type="spellEnd"/>
      <w:r w:rsidR="00524A6A" w:rsidRPr="00E477B4">
        <w:rPr>
          <w:rFonts w:ascii="Times New Roman" w:hAnsi="Times New Roman" w:cs="Times New Roman"/>
          <w:sz w:val="24"/>
          <w:szCs w:val="20"/>
        </w:rPr>
        <w:t xml:space="preserve"> (ABC) 3500 </w:t>
      </w:r>
      <w:proofErr w:type="spellStart"/>
      <w:r w:rsidR="00524A6A" w:rsidRPr="00E477B4">
        <w:rPr>
          <w:rFonts w:ascii="Times New Roman" w:hAnsi="Times New Roman" w:cs="Times New Roman"/>
          <w:sz w:val="24"/>
          <w:szCs w:val="20"/>
        </w:rPr>
        <w:t>Series</w:t>
      </w:r>
      <w:proofErr w:type="spellEnd"/>
      <w:r w:rsidR="00524A6A" w:rsidRPr="00E477B4">
        <w:rPr>
          <w:rFonts w:ascii="Times New Roman" w:hAnsi="Times New Roman" w:cs="Times New Roman"/>
          <w:sz w:val="24"/>
          <w:szCs w:val="20"/>
        </w:rPr>
        <w:t xml:space="preserve"> або еквівалент – </w:t>
      </w:r>
      <w:r w:rsidR="007C7746" w:rsidRPr="00E477B4">
        <w:rPr>
          <w:rFonts w:ascii="Times New Roman" w:hAnsi="Times New Roman" w:cs="Times New Roman"/>
          <w:sz w:val="24"/>
          <w:szCs w:val="20"/>
        </w:rPr>
        <w:t>2</w:t>
      </w:r>
      <w:r w:rsidR="00524A6A" w:rsidRPr="00E477B4">
        <w:rPr>
          <w:rFonts w:ascii="Times New Roman" w:hAnsi="Times New Roman" w:cs="Times New Roman"/>
          <w:sz w:val="24"/>
          <w:szCs w:val="20"/>
        </w:rPr>
        <w:t xml:space="preserve">0 уп., очікувана вартість – </w:t>
      </w:r>
      <w:r w:rsidR="009F211E" w:rsidRPr="00E477B4">
        <w:rPr>
          <w:rFonts w:ascii="Times New Roman" w:hAnsi="Times New Roman" w:cs="Times New Roman"/>
          <w:sz w:val="24"/>
          <w:szCs w:val="20"/>
        </w:rPr>
        <w:t>198 061,40</w:t>
      </w:r>
      <w:r w:rsidR="00BD45B1"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p>
    <w:p w14:paraId="6AB7253A" w14:textId="77777777" w:rsidR="00BA6384" w:rsidRPr="00E477B4" w:rsidRDefault="00AF0C9D"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1</w:t>
      </w:r>
      <w:r w:rsidR="007C7746" w:rsidRPr="00E477B4">
        <w:rPr>
          <w:rFonts w:ascii="Times New Roman" w:hAnsi="Times New Roman" w:cs="Times New Roman"/>
          <w:sz w:val="24"/>
          <w:szCs w:val="20"/>
        </w:rPr>
        <w:t>2</w:t>
      </w:r>
      <w:r w:rsidR="00524A6A" w:rsidRPr="00E477B4">
        <w:rPr>
          <w:rFonts w:ascii="Times New Roman" w:hAnsi="Times New Roman" w:cs="Times New Roman"/>
          <w:sz w:val="24"/>
          <w:szCs w:val="20"/>
        </w:rPr>
        <w:t xml:space="preserve">. Буфер </w:t>
      </w:r>
      <w:proofErr w:type="spellStart"/>
      <w:r w:rsidR="00524A6A" w:rsidRPr="00E477B4">
        <w:rPr>
          <w:rFonts w:ascii="Times New Roman" w:hAnsi="Times New Roman" w:cs="Times New Roman"/>
          <w:sz w:val="24"/>
          <w:szCs w:val="20"/>
        </w:rPr>
        <w:t>Cathode</w:t>
      </w:r>
      <w:proofErr w:type="spellEnd"/>
      <w:r w:rsidR="00524A6A" w:rsidRPr="00E477B4">
        <w:rPr>
          <w:rFonts w:ascii="Times New Roman" w:hAnsi="Times New Roman" w:cs="Times New Roman"/>
          <w:sz w:val="24"/>
          <w:szCs w:val="20"/>
        </w:rPr>
        <w:t xml:space="preserve"> </w:t>
      </w:r>
      <w:proofErr w:type="spellStart"/>
      <w:r w:rsidR="00524A6A" w:rsidRPr="00E477B4">
        <w:rPr>
          <w:rFonts w:ascii="Times New Roman" w:hAnsi="Times New Roman" w:cs="Times New Roman"/>
          <w:sz w:val="24"/>
          <w:szCs w:val="20"/>
        </w:rPr>
        <w:t>Buffer</w:t>
      </w:r>
      <w:proofErr w:type="spellEnd"/>
      <w:r w:rsidR="00524A6A" w:rsidRPr="00E477B4">
        <w:rPr>
          <w:rFonts w:ascii="Times New Roman" w:hAnsi="Times New Roman" w:cs="Times New Roman"/>
          <w:sz w:val="24"/>
          <w:szCs w:val="20"/>
        </w:rPr>
        <w:t xml:space="preserve"> </w:t>
      </w:r>
      <w:proofErr w:type="spellStart"/>
      <w:r w:rsidR="00524A6A" w:rsidRPr="00E477B4">
        <w:rPr>
          <w:rFonts w:ascii="Times New Roman" w:hAnsi="Times New Roman" w:cs="Times New Roman"/>
          <w:sz w:val="24"/>
          <w:szCs w:val="20"/>
        </w:rPr>
        <w:t>Container</w:t>
      </w:r>
      <w:proofErr w:type="spellEnd"/>
      <w:r w:rsidR="00524A6A" w:rsidRPr="00E477B4">
        <w:rPr>
          <w:rFonts w:ascii="Times New Roman" w:hAnsi="Times New Roman" w:cs="Times New Roman"/>
          <w:sz w:val="24"/>
          <w:szCs w:val="20"/>
        </w:rPr>
        <w:t xml:space="preserve"> (CBC) 3500 </w:t>
      </w:r>
      <w:proofErr w:type="spellStart"/>
      <w:r w:rsidR="00524A6A" w:rsidRPr="00E477B4">
        <w:rPr>
          <w:rFonts w:ascii="Times New Roman" w:hAnsi="Times New Roman" w:cs="Times New Roman"/>
          <w:sz w:val="24"/>
          <w:szCs w:val="20"/>
        </w:rPr>
        <w:t>Series</w:t>
      </w:r>
      <w:proofErr w:type="spellEnd"/>
      <w:r w:rsidR="00524A6A" w:rsidRPr="00E477B4">
        <w:rPr>
          <w:rFonts w:ascii="Times New Roman" w:hAnsi="Times New Roman" w:cs="Times New Roman"/>
          <w:sz w:val="24"/>
          <w:szCs w:val="20"/>
        </w:rPr>
        <w:t xml:space="preserve"> або еквівалент – </w:t>
      </w:r>
      <w:r w:rsidR="007C7746" w:rsidRPr="00E477B4">
        <w:rPr>
          <w:rFonts w:ascii="Times New Roman" w:hAnsi="Times New Roman" w:cs="Times New Roman"/>
          <w:sz w:val="24"/>
          <w:szCs w:val="20"/>
        </w:rPr>
        <w:t>2</w:t>
      </w:r>
      <w:r w:rsidR="00524A6A" w:rsidRPr="00E477B4">
        <w:rPr>
          <w:rFonts w:ascii="Times New Roman" w:hAnsi="Times New Roman" w:cs="Times New Roman"/>
          <w:sz w:val="24"/>
          <w:szCs w:val="20"/>
        </w:rPr>
        <w:t xml:space="preserve">0 уп., очікувана вартість – </w:t>
      </w:r>
      <w:r w:rsidR="009F211E" w:rsidRPr="00E477B4">
        <w:rPr>
          <w:rFonts w:ascii="Times New Roman" w:hAnsi="Times New Roman" w:cs="Times New Roman"/>
          <w:sz w:val="24"/>
          <w:szCs w:val="20"/>
        </w:rPr>
        <w:t>264 102,80</w:t>
      </w:r>
      <w:r w:rsidR="00BD45B1"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p>
    <w:p w14:paraId="0F1C061A" w14:textId="77777777" w:rsidR="00BA6384" w:rsidRPr="00E477B4" w:rsidRDefault="00AF0C9D"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1</w:t>
      </w:r>
      <w:r w:rsidR="007C7746" w:rsidRPr="00E477B4">
        <w:rPr>
          <w:rFonts w:ascii="Times New Roman" w:hAnsi="Times New Roman" w:cs="Times New Roman"/>
          <w:sz w:val="24"/>
          <w:szCs w:val="20"/>
        </w:rPr>
        <w:t>3</w:t>
      </w:r>
      <w:r w:rsidR="00524A6A" w:rsidRPr="00E477B4">
        <w:rPr>
          <w:rFonts w:ascii="Times New Roman" w:hAnsi="Times New Roman" w:cs="Times New Roman"/>
          <w:sz w:val="24"/>
          <w:szCs w:val="20"/>
        </w:rPr>
        <w:t xml:space="preserve">. Реагент </w:t>
      </w:r>
      <w:proofErr w:type="spellStart"/>
      <w:r w:rsidR="00524A6A" w:rsidRPr="00E477B4">
        <w:rPr>
          <w:rFonts w:ascii="Times New Roman" w:hAnsi="Times New Roman" w:cs="Times New Roman"/>
          <w:sz w:val="24"/>
          <w:szCs w:val="20"/>
        </w:rPr>
        <w:t>Conditioning</w:t>
      </w:r>
      <w:proofErr w:type="spellEnd"/>
      <w:r w:rsidR="00524A6A" w:rsidRPr="00E477B4">
        <w:rPr>
          <w:rFonts w:ascii="Times New Roman" w:hAnsi="Times New Roman" w:cs="Times New Roman"/>
          <w:sz w:val="24"/>
          <w:szCs w:val="20"/>
        </w:rPr>
        <w:t xml:space="preserve"> або еквівалент – </w:t>
      </w:r>
      <w:r w:rsidR="009F211E" w:rsidRPr="00E477B4">
        <w:rPr>
          <w:rFonts w:ascii="Times New Roman" w:hAnsi="Times New Roman" w:cs="Times New Roman"/>
          <w:sz w:val="24"/>
          <w:szCs w:val="20"/>
        </w:rPr>
        <w:t>2</w:t>
      </w:r>
      <w:r w:rsidR="00524A6A" w:rsidRPr="00E477B4">
        <w:rPr>
          <w:rFonts w:ascii="Times New Roman" w:hAnsi="Times New Roman" w:cs="Times New Roman"/>
          <w:sz w:val="24"/>
          <w:szCs w:val="20"/>
        </w:rPr>
        <w:t xml:space="preserve">0 уп., очікувана вартість – </w:t>
      </w:r>
      <w:r w:rsidR="009F211E" w:rsidRPr="00E477B4">
        <w:rPr>
          <w:rFonts w:ascii="Times New Roman" w:hAnsi="Times New Roman" w:cs="Times New Roman"/>
          <w:sz w:val="24"/>
          <w:szCs w:val="20"/>
        </w:rPr>
        <w:t xml:space="preserve">46 779,20  </w:t>
      </w:r>
      <w:r w:rsidR="00524A6A" w:rsidRPr="00E477B4">
        <w:rPr>
          <w:rFonts w:ascii="Times New Roman" w:hAnsi="Times New Roman" w:cs="Times New Roman"/>
          <w:sz w:val="24"/>
          <w:szCs w:val="20"/>
        </w:rPr>
        <w:t>грн;</w:t>
      </w:r>
    </w:p>
    <w:p w14:paraId="4122D9BA" w14:textId="77777777" w:rsidR="00BA6384" w:rsidRPr="00E477B4" w:rsidRDefault="00AF0C9D"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1</w:t>
      </w:r>
      <w:r w:rsidR="007C7746" w:rsidRPr="00E477B4">
        <w:rPr>
          <w:rFonts w:ascii="Times New Roman" w:hAnsi="Times New Roman" w:cs="Times New Roman"/>
          <w:sz w:val="24"/>
          <w:szCs w:val="20"/>
        </w:rPr>
        <w:t>4</w:t>
      </w:r>
      <w:r w:rsidR="00524A6A" w:rsidRPr="00E477B4">
        <w:rPr>
          <w:rFonts w:ascii="Times New Roman" w:hAnsi="Times New Roman" w:cs="Times New Roman"/>
          <w:sz w:val="24"/>
          <w:szCs w:val="20"/>
        </w:rPr>
        <w:t xml:space="preserve">. </w:t>
      </w:r>
      <w:r w:rsidR="007C7746" w:rsidRPr="00E477B4">
        <w:rPr>
          <w:rFonts w:ascii="Times New Roman" w:hAnsi="Times New Roman" w:cs="Times New Roman"/>
          <w:sz w:val="24"/>
          <w:szCs w:val="20"/>
        </w:rPr>
        <w:t xml:space="preserve">Буфер </w:t>
      </w:r>
      <w:proofErr w:type="spellStart"/>
      <w:r w:rsidR="007C7746" w:rsidRPr="00E477B4">
        <w:rPr>
          <w:rFonts w:ascii="Times New Roman" w:hAnsi="Times New Roman" w:cs="Times New Roman"/>
          <w:sz w:val="24"/>
          <w:szCs w:val="20"/>
        </w:rPr>
        <w:t>SeqStudio</w:t>
      </w:r>
      <w:proofErr w:type="spellEnd"/>
      <w:r w:rsidR="007C7746" w:rsidRPr="00E477B4">
        <w:rPr>
          <w:rFonts w:ascii="Times New Roman" w:hAnsi="Times New Roman" w:cs="Times New Roman"/>
          <w:sz w:val="24"/>
          <w:szCs w:val="20"/>
        </w:rPr>
        <w:t xml:space="preserve"> </w:t>
      </w:r>
      <w:proofErr w:type="spellStart"/>
      <w:r w:rsidR="007C7746" w:rsidRPr="00E477B4">
        <w:rPr>
          <w:rFonts w:ascii="Times New Roman" w:hAnsi="Times New Roman" w:cs="Times New Roman"/>
          <w:sz w:val="24"/>
          <w:szCs w:val="20"/>
        </w:rPr>
        <w:t>Cathode</w:t>
      </w:r>
      <w:proofErr w:type="spellEnd"/>
      <w:r w:rsidR="007C7746" w:rsidRPr="00E477B4">
        <w:rPr>
          <w:rFonts w:ascii="Times New Roman" w:hAnsi="Times New Roman" w:cs="Times New Roman"/>
          <w:sz w:val="24"/>
          <w:szCs w:val="20"/>
        </w:rPr>
        <w:t xml:space="preserve"> </w:t>
      </w:r>
      <w:proofErr w:type="spellStart"/>
      <w:r w:rsidR="007C7746" w:rsidRPr="00E477B4">
        <w:rPr>
          <w:rFonts w:ascii="Times New Roman" w:hAnsi="Times New Roman" w:cs="Times New Roman"/>
          <w:sz w:val="24"/>
          <w:szCs w:val="20"/>
        </w:rPr>
        <w:t>Buffer</w:t>
      </w:r>
      <w:proofErr w:type="spellEnd"/>
      <w:r w:rsidR="007C7746" w:rsidRPr="00E477B4">
        <w:rPr>
          <w:rFonts w:ascii="Times New Roman" w:hAnsi="Times New Roman" w:cs="Times New Roman"/>
          <w:sz w:val="24"/>
          <w:szCs w:val="20"/>
        </w:rPr>
        <w:t xml:space="preserve"> </w:t>
      </w:r>
      <w:proofErr w:type="spellStart"/>
      <w:r w:rsidR="007C7746" w:rsidRPr="00E477B4">
        <w:rPr>
          <w:rFonts w:ascii="Times New Roman" w:hAnsi="Times New Roman" w:cs="Times New Roman"/>
          <w:sz w:val="24"/>
          <w:szCs w:val="20"/>
        </w:rPr>
        <w:t>Container</w:t>
      </w:r>
      <w:proofErr w:type="spellEnd"/>
      <w:r w:rsidR="00524A6A" w:rsidRPr="00E477B4">
        <w:rPr>
          <w:rFonts w:ascii="Times New Roman" w:hAnsi="Times New Roman" w:cs="Times New Roman"/>
          <w:sz w:val="24"/>
          <w:szCs w:val="20"/>
        </w:rPr>
        <w:t xml:space="preserve"> або еквівалент – </w:t>
      </w:r>
      <w:r w:rsidR="00D8200E" w:rsidRPr="00E477B4">
        <w:rPr>
          <w:rFonts w:ascii="Times New Roman" w:hAnsi="Times New Roman" w:cs="Times New Roman"/>
          <w:sz w:val="24"/>
          <w:szCs w:val="20"/>
        </w:rPr>
        <w:t>10</w:t>
      </w:r>
      <w:r w:rsidR="00524A6A" w:rsidRPr="00E477B4">
        <w:rPr>
          <w:rFonts w:ascii="Times New Roman" w:hAnsi="Times New Roman" w:cs="Times New Roman"/>
          <w:sz w:val="24"/>
          <w:szCs w:val="20"/>
        </w:rPr>
        <w:t xml:space="preserve"> </w:t>
      </w:r>
      <w:r w:rsidR="007C7746" w:rsidRPr="00E477B4">
        <w:rPr>
          <w:rFonts w:ascii="Times New Roman" w:hAnsi="Times New Roman" w:cs="Times New Roman"/>
          <w:sz w:val="24"/>
          <w:szCs w:val="20"/>
        </w:rPr>
        <w:t>уп</w:t>
      </w:r>
      <w:r w:rsidR="00524A6A" w:rsidRPr="00E477B4">
        <w:rPr>
          <w:rFonts w:ascii="Times New Roman" w:hAnsi="Times New Roman" w:cs="Times New Roman"/>
          <w:sz w:val="24"/>
          <w:szCs w:val="20"/>
        </w:rPr>
        <w:t>., очікувана вартість –</w:t>
      </w:r>
      <w:r w:rsidR="007C7746" w:rsidRPr="00E477B4">
        <w:rPr>
          <w:rFonts w:ascii="Times New Roman" w:hAnsi="Times New Roman" w:cs="Times New Roman"/>
          <w:sz w:val="24"/>
          <w:szCs w:val="20"/>
        </w:rPr>
        <w:t xml:space="preserve"> </w:t>
      </w:r>
      <w:r w:rsidR="009F211E" w:rsidRPr="00E477B4">
        <w:rPr>
          <w:rFonts w:ascii="Times New Roman" w:hAnsi="Times New Roman" w:cs="Times New Roman"/>
          <w:sz w:val="24"/>
          <w:szCs w:val="20"/>
        </w:rPr>
        <w:t>72 308,20</w:t>
      </w:r>
      <w:r w:rsidR="00BD45B1"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p>
    <w:p w14:paraId="71079CF1" w14:textId="77777777" w:rsidR="00BA6384" w:rsidRPr="00E477B4" w:rsidRDefault="00AF0C9D"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1</w:t>
      </w:r>
      <w:r w:rsidR="008544B0" w:rsidRPr="00E477B4">
        <w:rPr>
          <w:rFonts w:ascii="Times New Roman" w:hAnsi="Times New Roman" w:cs="Times New Roman"/>
          <w:sz w:val="24"/>
          <w:szCs w:val="20"/>
        </w:rPr>
        <w:t>5</w:t>
      </w:r>
      <w:r w:rsidR="00524A6A" w:rsidRPr="00E477B4">
        <w:rPr>
          <w:rFonts w:ascii="Times New Roman" w:hAnsi="Times New Roman" w:cs="Times New Roman"/>
          <w:sz w:val="24"/>
          <w:szCs w:val="20"/>
        </w:rPr>
        <w:t xml:space="preserve">. </w:t>
      </w:r>
      <w:r w:rsidR="008544B0" w:rsidRPr="00E477B4">
        <w:rPr>
          <w:rFonts w:ascii="Times New Roman" w:hAnsi="Times New Roman" w:cs="Times New Roman"/>
          <w:sz w:val="24"/>
          <w:szCs w:val="20"/>
        </w:rPr>
        <w:t xml:space="preserve">Набір реактивів для виділення ДНК в автоматичному режимі </w:t>
      </w:r>
      <w:proofErr w:type="spellStart"/>
      <w:r w:rsidR="008544B0" w:rsidRPr="00E477B4">
        <w:rPr>
          <w:rFonts w:ascii="Times New Roman" w:hAnsi="Times New Roman" w:cs="Times New Roman"/>
          <w:sz w:val="24"/>
          <w:szCs w:val="20"/>
        </w:rPr>
        <w:t>PrepFiler</w:t>
      </w:r>
      <w:proofErr w:type="spellEnd"/>
      <w:r w:rsidR="008544B0" w:rsidRPr="00E477B4">
        <w:rPr>
          <w:rFonts w:ascii="Times New Roman" w:hAnsi="Times New Roman" w:cs="Times New Roman"/>
          <w:sz w:val="24"/>
          <w:szCs w:val="20"/>
        </w:rPr>
        <w:t xml:space="preserve"> Express ВТА</w:t>
      </w:r>
      <w:r w:rsidR="00524A6A" w:rsidRPr="00E477B4">
        <w:rPr>
          <w:rFonts w:ascii="Times New Roman" w:hAnsi="Times New Roman" w:cs="Times New Roman"/>
          <w:sz w:val="24"/>
          <w:szCs w:val="20"/>
        </w:rPr>
        <w:t xml:space="preserve"> або еквівалент – </w:t>
      </w:r>
      <w:r w:rsidR="00560474" w:rsidRPr="00E477B4">
        <w:rPr>
          <w:rFonts w:ascii="Times New Roman" w:hAnsi="Times New Roman" w:cs="Times New Roman"/>
          <w:sz w:val="24"/>
          <w:szCs w:val="20"/>
        </w:rPr>
        <w:t>25</w:t>
      </w:r>
      <w:r w:rsidR="00524A6A" w:rsidRPr="00E477B4">
        <w:rPr>
          <w:rFonts w:ascii="Times New Roman" w:hAnsi="Times New Roman" w:cs="Times New Roman"/>
          <w:sz w:val="24"/>
          <w:szCs w:val="20"/>
        </w:rPr>
        <w:t xml:space="preserve"> шт., очікувана вартість – </w:t>
      </w:r>
      <w:r w:rsidR="00D70235" w:rsidRPr="00E477B4">
        <w:rPr>
          <w:rFonts w:ascii="Times New Roman" w:hAnsi="Times New Roman" w:cs="Times New Roman"/>
          <w:sz w:val="24"/>
          <w:szCs w:val="20"/>
        </w:rPr>
        <w:t>666 004,50</w:t>
      </w:r>
      <w:r w:rsidR="00BD45B1"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p>
    <w:p w14:paraId="4C1CCABA" w14:textId="05043B85" w:rsidR="00BA6384" w:rsidRPr="00E477B4" w:rsidRDefault="008930B5" w:rsidP="00FE2750">
      <w:pPr>
        <w:spacing w:after="0"/>
        <w:jc w:val="both"/>
        <w:rPr>
          <w:rFonts w:ascii="Times New Roman" w:hAnsi="Times New Roman" w:cs="Times New Roman"/>
          <w:sz w:val="24"/>
          <w:szCs w:val="20"/>
        </w:rPr>
      </w:pPr>
      <w:r w:rsidRPr="00E477B4">
        <w:rPr>
          <w:rFonts w:ascii="Times New Roman" w:hAnsi="Times New Roman" w:cs="Times New Roman"/>
          <w:sz w:val="24"/>
          <w:szCs w:val="20"/>
        </w:rPr>
        <w:t>1</w:t>
      </w:r>
      <w:r w:rsidR="00BB2CD3" w:rsidRPr="00E477B4">
        <w:rPr>
          <w:rFonts w:ascii="Times New Roman" w:hAnsi="Times New Roman" w:cs="Times New Roman"/>
          <w:sz w:val="24"/>
          <w:szCs w:val="20"/>
        </w:rPr>
        <w:t>6</w:t>
      </w:r>
      <w:r w:rsidR="00524A6A" w:rsidRPr="00E477B4">
        <w:rPr>
          <w:rFonts w:ascii="Times New Roman" w:hAnsi="Times New Roman" w:cs="Times New Roman"/>
          <w:sz w:val="24"/>
          <w:szCs w:val="20"/>
        </w:rPr>
        <w:t xml:space="preserve">. </w:t>
      </w:r>
      <w:r w:rsidR="00BB2CD3" w:rsidRPr="00E477B4">
        <w:rPr>
          <w:rFonts w:ascii="Times New Roman" w:hAnsi="Times New Roman" w:cs="Times New Roman"/>
          <w:sz w:val="24"/>
          <w:szCs w:val="20"/>
        </w:rPr>
        <w:t xml:space="preserve">Набір для генетичної ідентифікації людини </w:t>
      </w:r>
      <w:proofErr w:type="spellStart"/>
      <w:r w:rsidR="00BB2CD3" w:rsidRPr="00E477B4">
        <w:rPr>
          <w:rFonts w:ascii="Times New Roman" w:hAnsi="Times New Roman" w:cs="Times New Roman"/>
          <w:sz w:val="24"/>
          <w:szCs w:val="20"/>
        </w:rPr>
        <w:t>Investigator</w:t>
      </w:r>
      <w:proofErr w:type="spellEnd"/>
      <w:r w:rsidR="00BB2CD3" w:rsidRPr="00E477B4">
        <w:rPr>
          <w:rFonts w:ascii="Times New Roman" w:hAnsi="Times New Roman" w:cs="Times New Roman"/>
          <w:sz w:val="24"/>
          <w:szCs w:val="20"/>
        </w:rPr>
        <w:t xml:space="preserve"> </w:t>
      </w:r>
      <w:proofErr w:type="spellStart"/>
      <w:r w:rsidR="00BB2CD3" w:rsidRPr="00E477B4">
        <w:rPr>
          <w:rFonts w:ascii="Times New Roman" w:hAnsi="Times New Roman" w:cs="Times New Roman"/>
          <w:sz w:val="24"/>
          <w:szCs w:val="20"/>
        </w:rPr>
        <w:t>Argus</w:t>
      </w:r>
      <w:proofErr w:type="spellEnd"/>
      <w:r w:rsidR="00BB2CD3" w:rsidRPr="00E477B4">
        <w:rPr>
          <w:rFonts w:ascii="Times New Roman" w:hAnsi="Times New Roman" w:cs="Times New Roman"/>
          <w:sz w:val="24"/>
          <w:szCs w:val="20"/>
        </w:rPr>
        <w:t xml:space="preserve"> X-12 QS Kit (100)</w:t>
      </w:r>
      <w:r w:rsidR="00524A6A" w:rsidRPr="00E477B4">
        <w:rPr>
          <w:rFonts w:ascii="Times New Roman" w:hAnsi="Times New Roman" w:cs="Times New Roman"/>
          <w:sz w:val="24"/>
          <w:szCs w:val="20"/>
        </w:rPr>
        <w:t xml:space="preserve"> або еквівалент</w:t>
      </w:r>
      <w:r w:rsidR="00FE2750" w:rsidRPr="00E477B4">
        <w:rPr>
          <w:rFonts w:ascii="Times New Roman" w:hAnsi="Times New Roman" w:cs="Times New Roman"/>
          <w:sz w:val="24"/>
          <w:szCs w:val="20"/>
        </w:rPr>
        <w:t> </w:t>
      </w:r>
      <w:r w:rsidR="00524A6A" w:rsidRPr="00E477B4">
        <w:rPr>
          <w:rFonts w:ascii="Times New Roman" w:hAnsi="Times New Roman" w:cs="Times New Roman"/>
          <w:sz w:val="24"/>
          <w:szCs w:val="20"/>
        </w:rPr>
        <w:t xml:space="preserve">– </w:t>
      </w:r>
      <w:r w:rsidR="00BB2CD3" w:rsidRPr="00E477B4">
        <w:rPr>
          <w:rFonts w:ascii="Times New Roman" w:hAnsi="Times New Roman" w:cs="Times New Roman"/>
          <w:sz w:val="24"/>
          <w:szCs w:val="20"/>
        </w:rPr>
        <w:t>20</w:t>
      </w:r>
      <w:r w:rsidR="00524A6A" w:rsidRPr="00E477B4">
        <w:rPr>
          <w:rFonts w:ascii="Times New Roman" w:hAnsi="Times New Roman" w:cs="Times New Roman"/>
          <w:sz w:val="24"/>
          <w:szCs w:val="20"/>
        </w:rPr>
        <w:t xml:space="preserve"> шт., очікувана вартість – </w:t>
      </w:r>
      <w:r w:rsidR="00D70235" w:rsidRPr="00E477B4">
        <w:rPr>
          <w:rFonts w:ascii="Times New Roman" w:hAnsi="Times New Roman" w:cs="Times New Roman"/>
          <w:sz w:val="24"/>
          <w:szCs w:val="20"/>
        </w:rPr>
        <w:t>3 285 773,40</w:t>
      </w:r>
      <w:r w:rsidR="00BD45B1" w:rsidRPr="00E477B4">
        <w:rPr>
          <w:rFonts w:ascii="Times New Roman" w:hAnsi="Times New Roman" w:cs="Times New Roman"/>
          <w:sz w:val="24"/>
          <w:szCs w:val="20"/>
        </w:rPr>
        <w:t xml:space="preserve"> </w:t>
      </w:r>
      <w:r w:rsidR="00524A6A" w:rsidRPr="00E477B4">
        <w:rPr>
          <w:rFonts w:ascii="Times New Roman" w:hAnsi="Times New Roman" w:cs="Times New Roman"/>
          <w:sz w:val="24"/>
          <w:szCs w:val="20"/>
        </w:rPr>
        <w:t>грн</w:t>
      </w:r>
      <w:r w:rsidR="0027248D" w:rsidRPr="00E477B4">
        <w:rPr>
          <w:rFonts w:ascii="Times New Roman" w:hAnsi="Times New Roman" w:cs="Times New Roman"/>
          <w:sz w:val="24"/>
          <w:szCs w:val="20"/>
        </w:rPr>
        <w:t>.</w:t>
      </w:r>
    </w:p>
    <w:p w14:paraId="079A211C" w14:textId="77777777" w:rsidR="00BA6384" w:rsidRPr="00E477B4" w:rsidRDefault="00BA6384" w:rsidP="001F368E">
      <w:pPr>
        <w:pStyle w:val="29"/>
        <w:rPr>
          <w:lang w:val="uk-UA"/>
        </w:rPr>
      </w:pPr>
    </w:p>
    <w:tbl>
      <w:tblPr>
        <w:tblStyle w:val="TableNormal1"/>
        <w:tblW w:w="10196" w:type="dxa"/>
        <w:tblInd w:w="5" w:type="dxa"/>
        <w:tblLayout w:type="fixed"/>
        <w:tblCellMar>
          <w:left w:w="6" w:type="dxa"/>
          <w:right w:w="6" w:type="dxa"/>
        </w:tblCellMar>
        <w:tblLook w:val="01E0" w:firstRow="1" w:lastRow="1" w:firstColumn="1" w:lastColumn="1" w:noHBand="0" w:noVBand="0"/>
      </w:tblPr>
      <w:tblGrid>
        <w:gridCol w:w="416"/>
        <w:gridCol w:w="2409"/>
        <w:gridCol w:w="2410"/>
        <w:gridCol w:w="4961"/>
      </w:tblGrid>
      <w:tr w:rsidR="00BA6384" w:rsidRPr="00E477B4" w14:paraId="372BD218" w14:textId="77777777" w:rsidTr="00FE2750">
        <w:trPr>
          <w:trHeight w:hRule="exact" w:val="826"/>
        </w:trPr>
        <w:tc>
          <w:tcPr>
            <w:tcW w:w="416" w:type="dxa"/>
            <w:tcBorders>
              <w:top w:val="single" w:sz="4" w:space="0" w:color="000000"/>
              <w:left w:val="single" w:sz="4" w:space="0" w:color="000000"/>
              <w:bottom w:val="single" w:sz="4" w:space="0" w:color="000000"/>
              <w:right w:val="single" w:sz="4" w:space="0" w:color="000000"/>
            </w:tcBorders>
            <w:vAlign w:val="center"/>
          </w:tcPr>
          <w:p w14:paraId="3EF4D2FD" w14:textId="77777777" w:rsidR="00BA6384" w:rsidRPr="00E477B4" w:rsidRDefault="00524A6A" w:rsidP="00FE2750">
            <w:pPr>
              <w:pStyle w:val="29"/>
              <w:jc w:val="center"/>
              <w:rPr>
                <w:lang w:val="uk-UA"/>
              </w:rPr>
            </w:pPr>
            <w:r w:rsidRPr="00E477B4">
              <w:rPr>
                <w:rFonts w:eastAsia="Calibri"/>
                <w:lang w:val="uk-UA"/>
              </w:rPr>
              <w:t>№ з/п</w:t>
            </w:r>
          </w:p>
        </w:tc>
        <w:tc>
          <w:tcPr>
            <w:tcW w:w="2409" w:type="dxa"/>
            <w:tcBorders>
              <w:top w:val="single" w:sz="4" w:space="0" w:color="000000"/>
              <w:left w:val="single" w:sz="4" w:space="0" w:color="000000"/>
              <w:bottom w:val="single" w:sz="4" w:space="0" w:color="000000"/>
              <w:right w:val="single" w:sz="4" w:space="0" w:color="000000"/>
            </w:tcBorders>
            <w:vAlign w:val="center"/>
          </w:tcPr>
          <w:p w14:paraId="514F0701" w14:textId="77777777" w:rsidR="00BA6384" w:rsidRPr="00E477B4" w:rsidRDefault="00524A6A" w:rsidP="00FE2750">
            <w:pPr>
              <w:pStyle w:val="29"/>
              <w:jc w:val="center"/>
              <w:rPr>
                <w:lang w:val="uk-UA"/>
              </w:rPr>
            </w:pPr>
            <w:r w:rsidRPr="00E477B4">
              <w:rPr>
                <w:lang w:val="uk-UA"/>
              </w:rPr>
              <w:t>Розмір бюджетного</w:t>
            </w:r>
          </w:p>
          <w:p w14:paraId="478BDE77" w14:textId="6468CCCB" w:rsidR="00BA6384" w:rsidRPr="00E477B4" w:rsidRDefault="00524A6A" w:rsidP="00FE2750">
            <w:pPr>
              <w:pStyle w:val="29"/>
              <w:jc w:val="center"/>
              <w:rPr>
                <w:lang w:val="uk-UA"/>
              </w:rPr>
            </w:pPr>
            <w:r w:rsidRPr="00E477B4">
              <w:rPr>
                <w:lang w:val="uk-UA"/>
              </w:rPr>
              <w:t>призначення</w:t>
            </w:r>
          </w:p>
        </w:tc>
        <w:tc>
          <w:tcPr>
            <w:tcW w:w="2410" w:type="dxa"/>
            <w:tcBorders>
              <w:top w:val="single" w:sz="4" w:space="0" w:color="000000"/>
              <w:left w:val="single" w:sz="4" w:space="0" w:color="000000"/>
              <w:bottom w:val="single" w:sz="4" w:space="0" w:color="000000"/>
              <w:right w:val="single" w:sz="4" w:space="0" w:color="000000"/>
            </w:tcBorders>
            <w:vAlign w:val="center"/>
          </w:tcPr>
          <w:p w14:paraId="4416BB32" w14:textId="77777777" w:rsidR="00FE2750" w:rsidRPr="00E477B4" w:rsidRDefault="00524A6A" w:rsidP="00FE2750">
            <w:pPr>
              <w:pStyle w:val="29"/>
              <w:jc w:val="center"/>
              <w:rPr>
                <w:rFonts w:eastAsia="Calibri"/>
                <w:spacing w:val="9"/>
                <w:lang w:val="uk-UA"/>
              </w:rPr>
            </w:pPr>
            <w:r w:rsidRPr="00E477B4">
              <w:rPr>
                <w:rFonts w:eastAsia="Calibri"/>
                <w:spacing w:val="9"/>
                <w:lang w:val="uk-UA"/>
              </w:rPr>
              <w:t>Очікувана вартість</w:t>
            </w:r>
          </w:p>
          <w:p w14:paraId="5BE24E1A" w14:textId="371F3A92" w:rsidR="00BA6384" w:rsidRPr="00E477B4" w:rsidRDefault="00524A6A" w:rsidP="00FE2750">
            <w:pPr>
              <w:pStyle w:val="29"/>
              <w:jc w:val="center"/>
              <w:rPr>
                <w:spacing w:val="9"/>
                <w:lang w:val="uk-UA"/>
              </w:rPr>
            </w:pPr>
            <w:r w:rsidRPr="00E477B4">
              <w:rPr>
                <w:rFonts w:eastAsia="Calibri"/>
                <w:spacing w:val="9"/>
                <w:lang w:val="uk-UA"/>
              </w:rPr>
              <w:t xml:space="preserve"> предмета закупівлі</w:t>
            </w:r>
          </w:p>
        </w:tc>
        <w:tc>
          <w:tcPr>
            <w:tcW w:w="4961" w:type="dxa"/>
            <w:tcBorders>
              <w:top w:val="single" w:sz="4" w:space="0" w:color="000000"/>
              <w:left w:val="single" w:sz="4" w:space="0" w:color="000000"/>
              <w:bottom w:val="single" w:sz="6" w:space="0" w:color="000000"/>
              <w:right w:val="single" w:sz="4" w:space="0" w:color="000000"/>
            </w:tcBorders>
            <w:vAlign w:val="center"/>
          </w:tcPr>
          <w:p w14:paraId="069A9716" w14:textId="77777777" w:rsidR="00FE2750" w:rsidRPr="00E477B4" w:rsidRDefault="00524A6A" w:rsidP="00FE2750">
            <w:pPr>
              <w:pStyle w:val="29"/>
              <w:jc w:val="center"/>
              <w:rPr>
                <w:rFonts w:eastAsia="Calibri"/>
                <w:spacing w:val="9"/>
                <w:lang w:val="uk-UA"/>
              </w:rPr>
            </w:pPr>
            <w:r w:rsidRPr="00E477B4">
              <w:rPr>
                <w:rFonts w:eastAsia="Calibri"/>
                <w:spacing w:val="9"/>
                <w:lang w:val="uk-UA"/>
              </w:rPr>
              <w:t>Обґрунтування розміру очікуваної</w:t>
            </w:r>
          </w:p>
          <w:p w14:paraId="56312A2D" w14:textId="23856230" w:rsidR="00BA6384" w:rsidRPr="00E477B4" w:rsidRDefault="00524A6A" w:rsidP="00FE2750">
            <w:pPr>
              <w:pStyle w:val="29"/>
              <w:jc w:val="center"/>
              <w:rPr>
                <w:spacing w:val="9"/>
                <w:lang w:val="uk-UA"/>
              </w:rPr>
            </w:pPr>
            <w:r w:rsidRPr="00E477B4">
              <w:rPr>
                <w:rFonts w:eastAsia="Calibri"/>
                <w:spacing w:val="9"/>
                <w:lang w:val="uk-UA"/>
              </w:rPr>
              <w:t xml:space="preserve"> вартості</w:t>
            </w:r>
          </w:p>
        </w:tc>
      </w:tr>
      <w:tr w:rsidR="00BA6384" w:rsidRPr="00E477B4" w14:paraId="24469E06" w14:textId="77777777" w:rsidTr="00FE2750">
        <w:trPr>
          <w:trHeight w:val="370"/>
        </w:trPr>
        <w:tc>
          <w:tcPr>
            <w:tcW w:w="416" w:type="dxa"/>
            <w:tcBorders>
              <w:top w:val="single" w:sz="4" w:space="0" w:color="000000"/>
              <w:left w:val="single" w:sz="6" w:space="0" w:color="000000"/>
              <w:bottom w:val="single" w:sz="4" w:space="0" w:color="000000"/>
              <w:right w:val="single" w:sz="6" w:space="0" w:color="000000"/>
            </w:tcBorders>
            <w:vAlign w:val="center"/>
          </w:tcPr>
          <w:p w14:paraId="3B73A05F" w14:textId="5B6BACA9" w:rsidR="00BA6384" w:rsidRPr="00E477B4" w:rsidRDefault="00C6411D" w:rsidP="00FE2750">
            <w:pPr>
              <w:pStyle w:val="29"/>
              <w:jc w:val="center"/>
              <w:rPr>
                <w:spacing w:val="-1"/>
                <w:lang w:val="uk-UA"/>
              </w:rPr>
            </w:pPr>
            <w:r w:rsidRPr="00E477B4">
              <w:rPr>
                <w:rFonts w:eastAsia="Calibri"/>
                <w:spacing w:val="-1"/>
                <w:lang w:val="uk-UA"/>
              </w:rPr>
              <w:t>1</w:t>
            </w:r>
          </w:p>
        </w:tc>
        <w:tc>
          <w:tcPr>
            <w:tcW w:w="2409" w:type="dxa"/>
            <w:tcBorders>
              <w:top w:val="single" w:sz="4" w:space="0" w:color="000000"/>
              <w:left w:val="single" w:sz="6" w:space="0" w:color="000000"/>
              <w:bottom w:val="single" w:sz="4" w:space="0" w:color="000000"/>
              <w:right w:val="single" w:sz="6" w:space="0" w:color="000000"/>
            </w:tcBorders>
            <w:vAlign w:val="center"/>
          </w:tcPr>
          <w:p w14:paraId="0640EFA7" w14:textId="0365949C" w:rsidR="00BA6384" w:rsidRPr="00E477B4" w:rsidRDefault="009F211E" w:rsidP="00FE2750">
            <w:pPr>
              <w:pStyle w:val="29"/>
              <w:jc w:val="center"/>
              <w:rPr>
                <w:color w:val="000000" w:themeColor="text1"/>
                <w:highlight w:val="yellow"/>
                <w:lang w:val="uk-UA"/>
              </w:rPr>
            </w:pPr>
            <w:r w:rsidRPr="00E477B4">
              <w:rPr>
                <w:rFonts w:eastAsia="Calibri"/>
                <w:color w:val="000000" w:themeColor="text1"/>
                <w:lang w:val="uk-UA"/>
              </w:rPr>
              <w:t>33 369 698,45</w:t>
            </w:r>
          </w:p>
        </w:tc>
        <w:tc>
          <w:tcPr>
            <w:tcW w:w="2410" w:type="dxa"/>
            <w:tcBorders>
              <w:top w:val="single" w:sz="4" w:space="0" w:color="000000"/>
              <w:left w:val="single" w:sz="6" w:space="0" w:color="000000"/>
              <w:bottom w:val="single" w:sz="4" w:space="0" w:color="000000"/>
              <w:right w:val="single" w:sz="6" w:space="0" w:color="000000"/>
            </w:tcBorders>
            <w:vAlign w:val="center"/>
          </w:tcPr>
          <w:p w14:paraId="3B6A1AC5" w14:textId="43432EC2" w:rsidR="00BA6384" w:rsidRPr="00E477B4" w:rsidRDefault="009F211E" w:rsidP="00FE2750">
            <w:pPr>
              <w:pStyle w:val="29"/>
              <w:jc w:val="center"/>
              <w:rPr>
                <w:highlight w:val="yellow"/>
                <w:lang w:val="uk-UA"/>
              </w:rPr>
            </w:pPr>
            <w:r w:rsidRPr="00E477B4">
              <w:rPr>
                <w:rFonts w:eastAsia="Calibri"/>
                <w:color w:val="000000" w:themeColor="text1"/>
                <w:lang w:val="uk-UA"/>
              </w:rPr>
              <w:t>33 369 698,45</w:t>
            </w:r>
          </w:p>
        </w:tc>
        <w:tc>
          <w:tcPr>
            <w:tcW w:w="4961" w:type="dxa"/>
            <w:tcBorders>
              <w:top w:val="single" w:sz="6" w:space="0" w:color="000000"/>
              <w:left w:val="single" w:sz="6" w:space="0" w:color="000000"/>
              <w:bottom w:val="single" w:sz="4" w:space="0" w:color="000000"/>
              <w:right w:val="single" w:sz="4" w:space="0" w:color="000000"/>
            </w:tcBorders>
            <w:vAlign w:val="center"/>
          </w:tcPr>
          <w:p w14:paraId="7091CBDC" w14:textId="6490197A" w:rsidR="00BA6384" w:rsidRPr="00E477B4" w:rsidRDefault="00524A6A" w:rsidP="001F368E">
            <w:pPr>
              <w:pStyle w:val="29"/>
              <w:rPr>
                <w:spacing w:val="-1"/>
                <w:lang w:val="uk-UA"/>
              </w:rPr>
            </w:pPr>
            <w:r w:rsidRPr="00E477B4">
              <w:rPr>
                <w:rFonts w:eastAsia="Calibri"/>
                <w:lang w:val="uk-UA"/>
              </w:rPr>
              <w:t>Очікувана вартість визначалася згідно пункту 2 розділу 3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 275 від 18.02.2020.</w:t>
            </w:r>
          </w:p>
        </w:tc>
      </w:tr>
    </w:tbl>
    <w:p w14:paraId="13866EF3" w14:textId="0F2CCC0F" w:rsidR="00BA6384" w:rsidRPr="00E477B4" w:rsidRDefault="00BA6384" w:rsidP="001F368E">
      <w:pPr>
        <w:pStyle w:val="29"/>
        <w:rPr>
          <w:lang w:val="uk-UA"/>
        </w:rPr>
      </w:pPr>
    </w:p>
    <w:sectPr w:rsidR="00BA6384" w:rsidRPr="00E477B4" w:rsidSect="00D12D55">
      <w:headerReference w:type="default" r:id="rId8"/>
      <w:pgSz w:w="11906" w:h="16838"/>
      <w:pgMar w:top="568" w:right="566" w:bottom="284" w:left="1276" w:header="284"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1E3C6" w14:textId="77777777" w:rsidR="005F79D4" w:rsidRDefault="005F79D4">
      <w:pPr>
        <w:spacing w:after="0" w:line="240" w:lineRule="auto"/>
      </w:pPr>
      <w:r>
        <w:separator/>
      </w:r>
    </w:p>
  </w:endnote>
  <w:endnote w:type="continuationSeparator" w:id="0">
    <w:p w14:paraId="3D5F40A8" w14:textId="77777777" w:rsidR="005F79D4" w:rsidRDefault="005F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ADCBC" w14:textId="77777777" w:rsidR="005F79D4" w:rsidRDefault="005F79D4">
      <w:pPr>
        <w:spacing w:after="0" w:line="240" w:lineRule="auto"/>
      </w:pPr>
      <w:r>
        <w:separator/>
      </w:r>
    </w:p>
  </w:footnote>
  <w:footnote w:type="continuationSeparator" w:id="0">
    <w:p w14:paraId="2F8DBE28" w14:textId="77777777" w:rsidR="005F79D4" w:rsidRDefault="005F7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698867"/>
      <w:docPartObj>
        <w:docPartGallery w:val="Page Numbers (Top of Page)"/>
        <w:docPartUnique/>
      </w:docPartObj>
    </w:sdtPr>
    <w:sdtEndPr/>
    <w:sdtContent>
      <w:p w14:paraId="275B0E0F" w14:textId="77777777" w:rsidR="00BA6384" w:rsidRDefault="00524A6A">
        <w:pPr>
          <w:pStyle w:val="a7"/>
          <w:jc w:val="center"/>
        </w:pPr>
        <w:r>
          <w:fldChar w:fldCharType="begin"/>
        </w:r>
        <w:r>
          <w:instrText xml:space="preserve"> PAGE </w:instrText>
        </w:r>
        <w:r>
          <w:fldChar w:fldCharType="separate"/>
        </w:r>
        <w:r w:rsidR="001F0FF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9D4"/>
    <w:multiLevelType w:val="hybridMultilevel"/>
    <w:tmpl w:val="A912AD3E"/>
    <w:lvl w:ilvl="0" w:tplc="99A859F6">
      <w:start w:val="2"/>
      <w:numFmt w:val="decimal"/>
      <w:lvlText w:val="%1"/>
      <w:lvlJc w:val="left"/>
      <w:pPr>
        <w:ind w:left="435" w:hanging="360"/>
      </w:pPr>
      <w:rPr>
        <w:rFonts w:ascii="Times New Roman" w:hAnsi="Times New Roman" w:hint="default"/>
        <w:b/>
        <w:sz w:val="28"/>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 w15:restartNumberingAfterBreak="0">
    <w:nsid w:val="0C5432CD"/>
    <w:multiLevelType w:val="hybridMultilevel"/>
    <w:tmpl w:val="C30C4966"/>
    <w:lvl w:ilvl="0" w:tplc="D02CBD7C">
      <w:start w:val="2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0E94A01"/>
    <w:multiLevelType w:val="hybridMultilevel"/>
    <w:tmpl w:val="0F84B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9954A5"/>
    <w:multiLevelType w:val="hybridMultilevel"/>
    <w:tmpl w:val="B9683D20"/>
    <w:lvl w:ilvl="0" w:tplc="E0E43DCA">
      <w:start w:val="13"/>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4" w15:restartNumberingAfterBreak="0">
    <w:nsid w:val="24A16A01"/>
    <w:multiLevelType w:val="hybridMultilevel"/>
    <w:tmpl w:val="B058A7D0"/>
    <w:lvl w:ilvl="0" w:tplc="CF9E6A76">
      <w:numFmt w:val="bullet"/>
      <w:lvlText w:val="-"/>
      <w:lvlJc w:val="left"/>
      <w:pPr>
        <w:ind w:left="369" w:hanging="360"/>
      </w:pPr>
      <w:rPr>
        <w:rFonts w:ascii="Times New Roman" w:eastAsia="Times New Roman" w:hAnsi="Times New Roman" w:cs="Times New Roman" w:hint="default"/>
      </w:rPr>
    </w:lvl>
    <w:lvl w:ilvl="1" w:tplc="04220003" w:tentative="1">
      <w:start w:val="1"/>
      <w:numFmt w:val="bullet"/>
      <w:lvlText w:val="o"/>
      <w:lvlJc w:val="left"/>
      <w:pPr>
        <w:ind w:left="1089" w:hanging="360"/>
      </w:pPr>
      <w:rPr>
        <w:rFonts w:ascii="Courier New" w:hAnsi="Courier New" w:cs="Courier New" w:hint="default"/>
      </w:rPr>
    </w:lvl>
    <w:lvl w:ilvl="2" w:tplc="04220005" w:tentative="1">
      <w:start w:val="1"/>
      <w:numFmt w:val="bullet"/>
      <w:lvlText w:val=""/>
      <w:lvlJc w:val="left"/>
      <w:pPr>
        <w:ind w:left="1809" w:hanging="360"/>
      </w:pPr>
      <w:rPr>
        <w:rFonts w:ascii="Wingdings" w:hAnsi="Wingdings" w:hint="default"/>
      </w:rPr>
    </w:lvl>
    <w:lvl w:ilvl="3" w:tplc="04220001" w:tentative="1">
      <w:start w:val="1"/>
      <w:numFmt w:val="bullet"/>
      <w:lvlText w:val=""/>
      <w:lvlJc w:val="left"/>
      <w:pPr>
        <w:ind w:left="2529" w:hanging="360"/>
      </w:pPr>
      <w:rPr>
        <w:rFonts w:ascii="Symbol" w:hAnsi="Symbol" w:hint="default"/>
      </w:rPr>
    </w:lvl>
    <w:lvl w:ilvl="4" w:tplc="04220003" w:tentative="1">
      <w:start w:val="1"/>
      <w:numFmt w:val="bullet"/>
      <w:lvlText w:val="o"/>
      <w:lvlJc w:val="left"/>
      <w:pPr>
        <w:ind w:left="3249" w:hanging="360"/>
      </w:pPr>
      <w:rPr>
        <w:rFonts w:ascii="Courier New" w:hAnsi="Courier New" w:cs="Courier New" w:hint="default"/>
      </w:rPr>
    </w:lvl>
    <w:lvl w:ilvl="5" w:tplc="04220005" w:tentative="1">
      <w:start w:val="1"/>
      <w:numFmt w:val="bullet"/>
      <w:lvlText w:val=""/>
      <w:lvlJc w:val="left"/>
      <w:pPr>
        <w:ind w:left="3969" w:hanging="360"/>
      </w:pPr>
      <w:rPr>
        <w:rFonts w:ascii="Wingdings" w:hAnsi="Wingdings" w:hint="default"/>
      </w:rPr>
    </w:lvl>
    <w:lvl w:ilvl="6" w:tplc="04220001" w:tentative="1">
      <w:start w:val="1"/>
      <w:numFmt w:val="bullet"/>
      <w:lvlText w:val=""/>
      <w:lvlJc w:val="left"/>
      <w:pPr>
        <w:ind w:left="4689" w:hanging="360"/>
      </w:pPr>
      <w:rPr>
        <w:rFonts w:ascii="Symbol" w:hAnsi="Symbol" w:hint="default"/>
      </w:rPr>
    </w:lvl>
    <w:lvl w:ilvl="7" w:tplc="04220003" w:tentative="1">
      <w:start w:val="1"/>
      <w:numFmt w:val="bullet"/>
      <w:lvlText w:val="o"/>
      <w:lvlJc w:val="left"/>
      <w:pPr>
        <w:ind w:left="5409" w:hanging="360"/>
      </w:pPr>
      <w:rPr>
        <w:rFonts w:ascii="Courier New" w:hAnsi="Courier New" w:cs="Courier New" w:hint="default"/>
      </w:rPr>
    </w:lvl>
    <w:lvl w:ilvl="8" w:tplc="04220005" w:tentative="1">
      <w:start w:val="1"/>
      <w:numFmt w:val="bullet"/>
      <w:lvlText w:val=""/>
      <w:lvlJc w:val="left"/>
      <w:pPr>
        <w:ind w:left="6129" w:hanging="360"/>
      </w:pPr>
      <w:rPr>
        <w:rFonts w:ascii="Wingdings" w:hAnsi="Wingdings" w:hint="default"/>
      </w:rPr>
    </w:lvl>
  </w:abstractNum>
  <w:abstractNum w:abstractNumId="5" w15:restartNumberingAfterBreak="0">
    <w:nsid w:val="27506FED"/>
    <w:multiLevelType w:val="hybridMultilevel"/>
    <w:tmpl w:val="5AD4E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630A4A"/>
    <w:multiLevelType w:val="hybridMultilevel"/>
    <w:tmpl w:val="2A0EA6A2"/>
    <w:lvl w:ilvl="0" w:tplc="9B14E1A6">
      <w:start w:val="24"/>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7" w15:restartNumberingAfterBreak="0">
    <w:nsid w:val="3372617C"/>
    <w:multiLevelType w:val="hybridMultilevel"/>
    <w:tmpl w:val="901E6ACE"/>
    <w:lvl w:ilvl="0" w:tplc="7BF0467C">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CD32A4D"/>
    <w:multiLevelType w:val="hybridMultilevel"/>
    <w:tmpl w:val="DEC0013E"/>
    <w:lvl w:ilvl="0" w:tplc="9BA8EE26">
      <w:start w:val="29"/>
      <w:numFmt w:val="decimal"/>
      <w:lvlText w:val="%1."/>
      <w:lvlJc w:val="left"/>
      <w:pPr>
        <w:ind w:left="735" w:hanging="375"/>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2866370"/>
    <w:multiLevelType w:val="hybridMultilevel"/>
    <w:tmpl w:val="ADE48EA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3D219BA"/>
    <w:multiLevelType w:val="hybridMultilevel"/>
    <w:tmpl w:val="310ABF36"/>
    <w:lvl w:ilvl="0" w:tplc="2B2EEDD6">
      <w:start w:val="1"/>
      <w:numFmt w:val="decimal"/>
      <w:lvlText w:val="%1."/>
      <w:lvlJc w:val="left"/>
      <w:pPr>
        <w:ind w:left="420" w:hanging="360"/>
      </w:pPr>
      <w:rPr>
        <w:rFonts w:eastAsia="Times New Roman" w:hint="default"/>
        <w:b/>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1" w15:restartNumberingAfterBreak="0">
    <w:nsid w:val="45E060D4"/>
    <w:multiLevelType w:val="hybridMultilevel"/>
    <w:tmpl w:val="47366876"/>
    <w:lvl w:ilvl="0" w:tplc="F8B27C20">
      <w:start w:val="21"/>
      <w:numFmt w:val="decimal"/>
      <w:lvlText w:val="%1."/>
      <w:lvlJc w:val="left"/>
      <w:pPr>
        <w:ind w:left="1155" w:hanging="375"/>
      </w:pPr>
      <w:rPr>
        <w:rFonts w:eastAsia="Times New Roman" w:hint="default"/>
        <w:b/>
        <w:color w:val="000000"/>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2" w15:restartNumberingAfterBreak="0">
    <w:nsid w:val="4D6430A6"/>
    <w:multiLevelType w:val="hybridMultilevel"/>
    <w:tmpl w:val="0AF4B83E"/>
    <w:lvl w:ilvl="0" w:tplc="48FE867E">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55C74E3"/>
    <w:multiLevelType w:val="multilevel"/>
    <w:tmpl w:val="E454EEBA"/>
    <w:lvl w:ilvl="0">
      <w:start w:val="3"/>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4"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5A372740"/>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6" w15:restartNumberingAfterBreak="0">
    <w:nsid w:val="61AE2118"/>
    <w:multiLevelType w:val="hybridMultilevel"/>
    <w:tmpl w:val="7FE60736"/>
    <w:lvl w:ilvl="0" w:tplc="B2586E00">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6CEF6321"/>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8"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abstractNum w:abstractNumId="19" w15:restartNumberingAfterBreak="0">
    <w:nsid w:val="736A7B9D"/>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0" w15:restartNumberingAfterBreak="0">
    <w:nsid w:val="76462CCD"/>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15:restartNumberingAfterBreak="0">
    <w:nsid w:val="792C4EA2"/>
    <w:multiLevelType w:val="multilevel"/>
    <w:tmpl w:val="CCD460D2"/>
    <w:lvl w:ilvl="0">
      <w:start w:val="3"/>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2" w15:restartNumberingAfterBreak="0">
    <w:nsid w:val="7A2F2DDC"/>
    <w:multiLevelType w:val="hybridMultilevel"/>
    <w:tmpl w:val="5ACA7C84"/>
    <w:lvl w:ilvl="0" w:tplc="2EF84C9C">
      <w:start w:val="32"/>
      <w:numFmt w:val="decimal"/>
      <w:lvlText w:val="%1."/>
      <w:lvlJc w:val="left"/>
      <w:pPr>
        <w:ind w:left="1155" w:hanging="375"/>
      </w:pPr>
      <w:rPr>
        <w:rFonts w:hint="default"/>
      </w:rPr>
    </w:lvl>
    <w:lvl w:ilvl="1" w:tplc="04220019">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18"/>
  </w:num>
  <w:num w:numId="2">
    <w:abstractNumId w:val="14"/>
  </w:num>
  <w:num w:numId="3">
    <w:abstractNumId w:val="4"/>
  </w:num>
  <w:num w:numId="4">
    <w:abstractNumId w:val="2"/>
  </w:num>
  <w:num w:numId="5">
    <w:abstractNumId w:val="10"/>
  </w:num>
  <w:num w:numId="6">
    <w:abstractNumId w:val="0"/>
  </w:num>
  <w:num w:numId="7">
    <w:abstractNumId w:val="17"/>
  </w:num>
  <w:num w:numId="8">
    <w:abstractNumId w:val="16"/>
  </w:num>
  <w:num w:numId="9">
    <w:abstractNumId w:val="3"/>
  </w:num>
  <w:num w:numId="10">
    <w:abstractNumId w:val="11"/>
  </w:num>
  <w:num w:numId="11">
    <w:abstractNumId w:val="6"/>
  </w:num>
  <w:num w:numId="12">
    <w:abstractNumId w:val="1"/>
  </w:num>
  <w:num w:numId="13">
    <w:abstractNumId w:val="8"/>
  </w:num>
  <w:num w:numId="14">
    <w:abstractNumId w:val="22"/>
  </w:num>
  <w:num w:numId="15">
    <w:abstractNumId w:val="5"/>
  </w:num>
  <w:num w:numId="16">
    <w:abstractNumId w:val="13"/>
  </w:num>
  <w:num w:numId="17">
    <w:abstractNumId w:val="9"/>
  </w:num>
  <w:num w:numId="18">
    <w:abstractNumId w:val="7"/>
  </w:num>
  <w:num w:numId="19">
    <w:abstractNumId w:val="19"/>
  </w:num>
  <w:num w:numId="20">
    <w:abstractNumId w:val="21"/>
  </w:num>
  <w:num w:numId="21">
    <w:abstractNumId w:val="15"/>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84"/>
    <w:rsid w:val="0003208D"/>
    <w:rsid w:val="00035D6D"/>
    <w:rsid w:val="000373D7"/>
    <w:rsid w:val="00066C2E"/>
    <w:rsid w:val="00081F33"/>
    <w:rsid w:val="000C4756"/>
    <w:rsid w:val="000C5B20"/>
    <w:rsid w:val="000E2C4E"/>
    <w:rsid w:val="001366A6"/>
    <w:rsid w:val="00157F8A"/>
    <w:rsid w:val="001757AA"/>
    <w:rsid w:val="00185210"/>
    <w:rsid w:val="00196A16"/>
    <w:rsid w:val="00197FAE"/>
    <w:rsid w:val="001E5BB8"/>
    <w:rsid w:val="001F0FFB"/>
    <w:rsid w:val="001F368E"/>
    <w:rsid w:val="00223EF7"/>
    <w:rsid w:val="0023743C"/>
    <w:rsid w:val="00244308"/>
    <w:rsid w:val="002703D4"/>
    <w:rsid w:val="0027248D"/>
    <w:rsid w:val="0029062D"/>
    <w:rsid w:val="00292FEC"/>
    <w:rsid w:val="00294966"/>
    <w:rsid w:val="002A1E17"/>
    <w:rsid w:val="002D68C2"/>
    <w:rsid w:val="002E5963"/>
    <w:rsid w:val="00316A17"/>
    <w:rsid w:val="00340BF3"/>
    <w:rsid w:val="00351213"/>
    <w:rsid w:val="003C0EB0"/>
    <w:rsid w:val="00417F1E"/>
    <w:rsid w:val="00444E42"/>
    <w:rsid w:val="00452E81"/>
    <w:rsid w:val="00453CF7"/>
    <w:rsid w:val="00456627"/>
    <w:rsid w:val="004670E9"/>
    <w:rsid w:val="004C384E"/>
    <w:rsid w:val="004C3CA2"/>
    <w:rsid w:val="004D1F84"/>
    <w:rsid w:val="004D4B1A"/>
    <w:rsid w:val="00524A6A"/>
    <w:rsid w:val="00560474"/>
    <w:rsid w:val="00570DFC"/>
    <w:rsid w:val="005A0780"/>
    <w:rsid w:val="005A4DBF"/>
    <w:rsid w:val="005F79D4"/>
    <w:rsid w:val="00615CAD"/>
    <w:rsid w:val="00617150"/>
    <w:rsid w:val="00625AF7"/>
    <w:rsid w:val="00626D66"/>
    <w:rsid w:val="00626D7D"/>
    <w:rsid w:val="006726EE"/>
    <w:rsid w:val="00683530"/>
    <w:rsid w:val="006904BA"/>
    <w:rsid w:val="006906DF"/>
    <w:rsid w:val="006B6C67"/>
    <w:rsid w:val="00727687"/>
    <w:rsid w:val="007564C6"/>
    <w:rsid w:val="0076577D"/>
    <w:rsid w:val="00787074"/>
    <w:rsid w:val="007C7746"/>
    <w:rsid w:val="007E7F59"/>
    <w:rsid w:val="007F11A9"/>
    <w:rsid w:val="0080564D"/>
    <w:rsid w:val="00813CDA"/>
    <w:rsid w:val="0083669F"/>
    <w:rsid w:val="008544B0"/>
    <w:rsid w:val="00877BB5"/>
    <w:rsid w:val="008930B5"/>
    <w:rsid w:val="00893FCB"/>
    <w:rsid w:val="00897B74"/>
    <w:rsid w:val="008A69A3"/>
    <w:rsid w:val="008D21FE"/>
    <w:rsid w:val="008E597C"/>
    <w:rsid w:val="008F77A7"/>
    <w:rsid w:val="00983B0C"/>
    <w:rsid w:val="00995907"/>
    <w:rsid w:val="009A6049"/>
    <w:rsid w:val="009B5BB4"/>
    <w:rsid w:val="009C1D1C"/>
    <w:rsid w:val="009C3533"/>
    <w:rsid w:val="009C623F"/>
    <w:rsid w:val="009D0FF4"/>
    <w:rsid w:val="009E6DBF"/>
    <w:rsid w:val="009F211E"/>
    <w:rsid w:val="00A019CE"/>
    <w:rsid w:val="00A02119"/>
    <w:rsid w:val="00A04781"/>
    <w:rsid w:val="00A053E3"/>
    <w:rsid w:val="00A12137"/>
    <w:rsid w:val="00A21A8C"/>
    <w:rsid w:val="00A255D0"/>
    <w:rsid w:val="00A423C3"/>
    <w:rsid w:val="00A63D57"/>
    <w:rsid w:val="00A84B3F"/>
    <w:rsid w:val="00A86573"/>
    <w:rsid w:val="00AD55DD"/>
    <w:rsid w:val="00AF0C9D"/>
    <w:rsid w:val="00B00D56"/>
    <w:rsid w:val="00B07555"/>
    <w:rsid w:val="00B263B5"/>
    <w:rsid w:val="00B32D52"/>
    <w:rsid w:val="00B3744F"/>
    <w:rsid w:val="00B637ED"/>
    <w:rsid w:val="00BA6384"/>
    <w:rsid w:val="00BB2CD3"/>
    <w:rsid w:val="00BD45B1"/>
    <w:rsid w:val="00BD59D2"/>
    <w:rsid w:val="00BF5918"/>
    <w:rsid w:val="00C156AA"/>
    <w:rsid w:val="00C22291"/>
    <w:rsid w:val="00C3357E"/>
    <w:rsid w:val="00C6411D"/>
    <w:rsid w:val="00C80176"/>
    <w:rsid w:val="00C80DDB"/>
    <w:rsid w:val="00CB4CFB"/>
    <w:rsid w:val="00D12D55"/>
    <w:rsid w:val="00D47085"/>
    <w:rsid w:val="00D57562"/>
    <w:rsid w:val="00D65B25"/>
    <w:rsid w:val="00D70235"/>
    <w:rsid w:val="00D8200E"/>
    <w:rsid w:val="00D83424"/>
    <w:rsid w:val="00D935F8"/>
    <w:rsid w:val="00D97481"/>
    <w:rsid w:val="00DC505C"/>
    <w:rsid w:val="00E02EF4"/>
    <w:rsid w:val="00E07EEA"/>
    <w:rsid w:val="00E477B4"/>
    <w:rsid w:val="00E57F0D"/>
    <w:rsid w:val="00E86D9D"/>
    <w:rsid w:val="00E87955"/>
    <w:rsid w:val="00EA1C07"/>
    <w:rsid w:val="00EC2014"/>
    <w:rsid w:val="00ED4328"/>
    <w:rsid w:val="00F70C3E"/>
    <w:rsid w:val="00F81B94"/>
    <w:rsid w:val="00F84309"/>
    <w:rsid w:val="00F87296"/>
    <w:rsid w:val="00FA1CDB"/>
    <w:rsid w:val="00FA36A9"/>
    <w:rsid w:val="00FE2750"/>
    <w:rsid w:val="00FE28F2"/>
    <w:rsid w:val="00FF5A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C9E0"/>
  <w15:docId w15:val="{5F038271-5C39-4831-8A1E-C498811F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612E"/>
    <w:pPr>
      <w:spacing w:after="160" w:line="259" w:lineRule="auto"/>
    </w:pPr>
  </w:style>
  <w:style w:type="paragraph" w:styleId="10">
    <w:name w:val="heading 1"/>
    <w:basedOn w:val="a0"/>
    <w:next w:val="a0"/>
    <w:link w:val="11"/>
    <w:uiPriority w:val="99"/>
    <w:qFormat/>
    <w:rsid w:val="000C4756"/>
    <w:pPr>
      <w:keepNext/>
      <w:suppressAutoHyphens w:val="0"/>
      <w:spacing w:after="0" w:line="240" w:lineRule="auto"/>
      <w:outlineLvl w:val="0"/>
    </w:pPr>
    <w:rPr>
      <w:rFonts w:ascii="Times New Roman" w:eastAsia="Times New Roman" w:hAnsi="Times New Roman" w:cs="Times New Roman"/>
      <w:sz w:val="24"/>
      <w:szCs w:val="20"/>
      <w:lang w:eastAsia="x-none"/>
    </w:rPr>
  </w:style>
  <w:style w:type="paragraph" w:styleId="2">
    <w:name w:val="heading 2"/>
    <w:basedOn w:val="a0"/>
    <w:next w:val="a0"/>
    <w:link w:val="20"/>
    <w:uiPriority w:val="99"/>
    <w:qFormat/>
    <w:rsid w:val="000C4756"/>
    <w:pPr>
      <w:keepNext/>
      <w:suppressAutoHyphens w:val="0"/>
      <w:spacing w:after="0" w:line="240" w:lineRule="auto"/>
      <w:ind w:firstLine="851"/>
      <w:outlineLvl w:val="1"/>
    </w:pPr>
    <w:rPr>
      <w:rFonts w:ascii="Times New Roman" w:eastAsia="Times New Roman" w:hAnsi="Times New Roman" w:cs="Times New Roman"/>
      <w:sz w:val="24"/>
      <w:szCs w:val="20"/>
      <w:lang w:eastAsia="x-none"/>
    </w:rPr>
  </w:style>
  <w:style w:type="paragraph" w:styleId="3">
    <w:name w:val="heading 3"/>
    <w:basedOn w:val="a0"/>
    <w:next w:val="a0"/>
    <w:link w:val="30"/>
    <w:qFormat/>
    <w:rsid w:val="000C4756"/>
    <w:pPr>
      <w:keepNext/>
      <w:suppressAutoHyphens w:val="0"/>
      <w:spacing w:after="0" w:line="240" w:lineRule="auto"/>
      <w:ind w:left="-108" w:right="-108" w:firstLine="108"/>
      <w:jc w:val="both"/>
      <w:outlineLvl w:val="2"/>
    </w:pPr>
    <w:rPr>
      <w:rFonts w:ascii="Times New Roman" w:eastAsia="Times New Roman" w:hAnsi="Times New Roman" w:cs="Times New Roman"/>
      <w:b/>
      <w:bCs/>
      <w:sz w:val="24"/>
      <w:szCs w:val="24"/>
      <w:lang w:val="en-GB" w:eastAsia="x-none"/>
    </w:rPr>
  </w:style>
  <w:style w:type="paragraph" w:styleId="4">
    <w:name w:val="heading 4"/>
    <w:basedOn w:val="a0"/>
    <w:next w:val="a0"/>
    <w:link w:val="40"/>
    <w:uiPriority w:val="99"/>
    <w:unhideWhenUsed/>
    <w:qFormat/>
    <w:rsid w:val="000C4756"/>
    <w:pPr>
      <w:keepNext/>
      <w:suppressAutoHyphens w:val="0"/>
      <w:spacing w:before="240" w:after="60" w:line="276" w:lineRule="auto"/>
      <w:jc w:val="both"/>
      <w:outlineLvl w:val="3"/>
    </w:pPr>
    <w:rPr>
      <w:rFonts w:ascii="Calibri" w:eastAsia="Times New Roman" w:hAnsi="Calibri" w:cs="Times New Roman"/>
      <w:b/>
      <w:bCs/>
      <w:sz w:val="28"/>
      <w:szCs w:val="28"/>
    </w:rPr>
  </w:style>
  <w:style w:type="paragraph" w:styleId="5">
    <w:name w:val="heading 5"/>
    <w:basedOn w:val="a0"/>
    <w:next w:val="a0"/>
    <w:link w:val="50"/>
    <w:uiPriority w:val="99"/>
    <w:qFormat/>
    <w:rsid w:val="000C4756"/>
    <w:pPr>
      <w:suppressAutoHyphens w:val="0"/>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6">
    <w:name w:val="heading 6"/>
    <w:basedOn w:val="a0"/>
    <w:next w:val="a0"/>
    <w:link w:val="60"/>
    <w:uiPriority w:val="99"/>
    <w:qFormat/>
    <w:rsid w:val="000C4756"/>
    <w:pPr>
      <w:tabs>
        <w:tab w:val="left" w:leader="dot" w:pos="851"/>
        <w:tab w:val="left" w:leader="dot" w:pos="8505"/>
      </w:tabs>
      <w:suppressAutoHyphens w:val="0"/>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0"/>
    <w:next w:val="a0"/>
    <w:link w:val="70"/>
    <w:uiPriority w:val="99"/>
    <w:qFormat/>
    <w:rsid w:val="000C4756"/>
    <w:pPr>
      <w:tabs>
        <w:tab w:val="left" w:leader="dot" w:pos="851"/>
        <w:tab w:val="left" w:leader="dot" w:pos="8505"/>
      </w:tabs>
      <w:suppressAutoHyphens w:val="0"/>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0"/>
    <w:next w:val="a0"/>
    <w:link w:val="80"/>
    <w:qFormat/>
    <w:rsid w:val="000C4756"/>
    <w:pPr>
      <w:pageBreakBefore/>
      <w:tabs>
        <w:tab w:val="left" w:leader="dot" w:pos="851"/>
        <w:tab w:val="left" w:leader="dot" w:pos="8505"/>
      </w:tabs>
      <w:suppressAutoHyphens w:val="0"/>
      <w:spacing w:before="120" w:after="240" w:line="240" w:lineRule="auto"/>
      <w:jc w:val="right"/>
      <w:outlineLvl w:val="7"/>
    </w:pPr>
    <w:rPr>
      <w:rFonts w:ascii="Times New Roman" w:eastAsia="Times New Roman" w:hAnsi="Times New Roman" w:cs="Times New Roman"/>
      <w:sz w:val="26"/>
      <w:szCs w:val="26"/>
      <w:lang w:val="x-none" w:eastAsia="x-none"/>
    </w:rPr>
  </w:style>
  <w:style w:type="paragraph" w:styleId="9">
    <w:name w:val="heading 9"/>
    <w:basedOn w:val="a0"/>
    <w:next w:val="a0"/>
    <w:link w:val="90"/>
    <w:unhideWhenUsed/>
    <w:qFormat/>
    <w:rsid w:val="000C4756"/>
    <w:pPr>
      <w:suppressAutoHyphens w:val="0"/>
      <w:spacing w:before="240" w:after="60" w:line="240" w:lineRule="auto"/>
      <w:outlineLvl w:val="8"/>
    </w:pPr>
    <w:rPr>
      <w:rFonts w:ascii="Cambria" w:eastAsia="Times New Roman" w:hAnsi="Cambria" w:cs="Times New Roman"/>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у виносці Знак"/>
    <w:basedOn w:val="a1"/>
    <w:link w:val="a5"/>
    <w:uiPriority w:val="99"/>
    <w:semiHidden/>
    <w:qFormat/>
    <w:rsid w:val="006C5D89"/>
    <w:rPr>
      <w:rFonts w:ascii="Segoe UI" w:hAnsi="Segoe UI" w:cs="Segoe UI"/>
      <w:sz w:val="18"/>
      <w:szCs w:val="18"/>
    </w:rPr>
  </w:style>
  <w:style w:type="character" w:customStyle="1" w:styleId="a6">
    <w:name w:val="Верхній колонтитул Знак"/>
    <w:basedOn w:val="a1"/>
    <w:link w:val="a7"/>
    <w:uiPriority w:val="99"/>
    <w:qFormat/>
    <w:rsid w:val="00A068FE"/>
  </w:style>
  <w:style w:type="character" w:customStyle="1" w:styleId="a8">
    <w:name w:val="Нижній колонтитул Знак"/>
    <w:basedOn w:val="a1"/>
    <w:link w:val="a9"/>
    <w:uiPriority w:val="99"/>
    <w:qFormat/>
    <w:rsid w:val="00A068FE"/>
  </w:style>
  <w:style w:type="paragraph" w:customStyle="1" w:styleId="12">
    <w:name w:val="Заголовок1"/>
    <w:basedOn w:val="a0"/>
    <w:next w:val="aa"/>
    <w:qFormat/>
    <w:pPr>
      <w:keepNext/>
      <w:spacing w:before="240" w:after="120"/>
    </w:pPr>
    <w:rPr>
      <w:rFonts w:ascii="Liberation Sans" w:eastAsia="Microsoft YaHei" w:hAnsi="Liberation Sans" w:cs="Arial"/>
      <w:sz w:val="28"/>
      <w:szCs w:val="28"/>
    </w:rPr>
  </w:style>
  <w:style w:type="paragraph" w:styleId="aa">
    <w:name w:val="Body Text"/>
    <w:basedOn w:val="a0"/>
    <w:link w:val="ab"/>
    <w:uiPriority w:val="99"/>
    <w:pPr>
      <w:spacing w:after="140" w:line="276" w:lineRule="auto"/>
    </w:pPr>
  </w:style>
  <w:style w:type="paragraph" w:styleId="ac">
    <w:name w:val="List"/>
    <w:basedOn w:val="aa"/>
    <w:rPr>
      <w:rFonts w:cs="Arial"/>
    </w:rPr>
  </w:style>
  <w:style w:type="paragraph" w:styleId="ad">
    <w:name w:val="caption"/>
    <w:basedOn w:val="a0"/>
    <w:qFormat/>
    <w:pPr>
      <w:suppressLineNumbers/>
      <w:spacing w:before="120" w:after="120"/>
    </w:pPr>
    <w:rPr>
      <w:rFonts w:cs="Arial"/>
      <w:i/>
      <w:iCs/>
      <w:sz w:val="24"/>
      <w:szCs w:val="24"/>
    </w:rPr>
  </w:style>
  <w:style w:type="paragraph" w:customStyle="1" w:styleId="ae">
    <w:name w:val="Покажчик"/>
    <w:basedOn w:val="a0"/>
    <w:qFormat/>
    <w:pPr>
      <w:suppressLineNumbers/>
    </w:pPr>
    <w:rPr>
      <w:rFonts w:cs="Arial"/>
    </w:rPr>
  </w:style>
  <w:style w:type="paragraph" w:customStyle="1" w:styleId="TableParagraph">
    <w:name w:val="Table Paragraph"/>
    <w:basedOn w:val="a0"/>
    <w:uiPriority w:val="1"/>
    <w:qFormat/>
    <w:rsid w:val="00C526A4"/>
    <w:pPr>
      <w:widowControl w:val="0"/>
      <w:spacing w:after="0" w:line="240" w:lineRule="auto"/>
    </w:pPr>
    <w:rPr>
      <w:rFonts w:ascii="Calibri" w:eastAsia="Calibri" w:hAnsi="Calibri" w:cs="Times New Roman"/>
      <w:lang w:val="en-US"/>
    </w:rPr>
  </w:style>
  <w:style w:type="paragraph" w:styleId="a5">
    <w:name w:val="Balloon Text"/>
    <w:basedOn w:val="a0"/>
    <w:link w:val="a4"/>
    <w:uiPriority w:val="99"/>
    <w:semiHidden/>
    <w:unhideWhenUsed/>
    <w:qFormat/>
    <w:rsid w:val="006C5D89"/>
    <w:pPr>
      <w:spacing w:after="0" w:line="240" w:lineRule="auto"/>
    </w:pPr>
    <w:rPr>
      <w:rFonts w:ascii="Segoe UI" w:hAnsi="Segoe UI" w:cs="Segoe UI"/>
      <w:sz w:val="18"/>
      <w:szCs w:val="18"/>
    </w:rPr>
  </w:style>
  <w:style w:type="paragraph" w:styleId="af">
    <w:name w:val="List Paragraph"/>
    <w:basedOn w:val="a0"/>
    <w:link w:val="af0"/>
    <w:uiPriority w:val="34"/>
    <w:qFormat/>
    <w:rsid w:val="006D27F5"/>
    <w:pPr>
      <w:ind w:left="720"/>
      <w:contextualSpacing/>
    </w:pPr>
  </w:style>
  <w:style w:type="paragraph" w:customStyle="1" w:styleId="af1">
    <w:name w:val="Верхній і нижній колонтитули"/>
    <w:basedOn w:val="a0"/>
    <w:qFormat/>
  </w:style>
  <w:style w:type="paragraph" w:styleId="a7">
    <w:name w:val="header"/>
    <w:basedOn w:val="a0"/>
    <w:link w:val="a6"/>
    <w:uiPriority w:val="99"/>
    <w:unhideWhenUsed/>
    <w:rsid w:val="00A068FE"/>
    <w:pPr>
      <w:tabs>
        <w:tab w:val="center" w:pos="4819"/>
        <w:tab w:val="right" w:pos="9639"/>
      </w:tabs>
      <w:spacing w:after="0" w:line="240" w:lineRule="auto"/>
    </w:pPr>
  </w:style>
  <w:style w:type="paragraph" w:styleId="a9">
    <w:name w:val="footer"/>
    <w:basedOn w:val="a0"/>
    <w:link w:val="a8"/>
    <w:uiPriority w:val="99"/>
    <w:unhideWhenUsed/>
    <w:rsid w:val="00A068FE"/>
    <w:pPr>
      <w:tabs>
        <w:tab w:val="center" w:pos="4819"/>
        <w:tab w:val="right" w:pos="9639"/>
      </w:tabs>
      <w:spacing w:after="0" w:line="240" w:lineRule="auto"/>
    </w:pPr>
  </w:style>
  <w:style w:type="table" w:customStyle="1" w:styleId="TableNormal1">
    <w:name w:val="Table Normal1"/>
    <w:uiPriority w:val="2"/>
    <w:semiHidden/>
    <w:unhideWhenUsed/>
    <w:qFormat/>
    <w:rsid w:val="007A5CBC"/>
    <w:rPr>
      <w:lang w:val="en-US"/>
    </w:rPr>
    <w:tblPr>
      <w:tblCellMar>
        <w:top w:w="0" w:type="dxa"/>
        <w:left w:w="0" w:type="dxa"/>
        <w:bottom w:w="0" w:type="dxa"/>
        <w:right w:w="0" w:type="dxa"/>
      </w:tblCellMar>
    </w:tblPr>
  </w:style>
  <w:style w:type="character" w:customStyle="1" w:styleId="11">
    <w:name w:val="Заголовок 1 Знак"/>
    <w:basedOn w:val="a1"/>
    <w:link w:val="10"/>
    <w:uiPriority w:val="99"/>
    <w:rsid w:val="000C4756"/>
    <w:rPr>
      <w:rFonts w:ascii="Times New Roman" w:eastAsia="Times New Roman" w:hAnsi="Times New Roman" w:cs="Times New Roman"/>
      <w:sz w:val="24"/>
      <w:szCs w:val="20"/>
      <w:lang w:eastAsia="x-none"/>
    </w:rPr>
  </w:style>
  <w:style w:type="character" w:customStyle="1" w:styleId="20">
    <w:name w:val="Заголовок 2 Знак"/>
    <w:basedOn w:val="a1"/>
    <w:link w:val="2"/>
    <w:uiPriority w:val="99"/>
    <w:rsid w:val="000C4756"/>
    <w:rPr>
      <w:rFonts w:ascii="Times New Roman" w:eastAsia="Times New Roman" w:hAnsi="Times New Roman" w:cs="Times New Roman"/>
      <w:sz w:val="24"/>
      <w:szCs w:val="20"/>
      <w:lang w:eastAsia="x-none"/>
    </w:rPr>
  </w:style>
  <w:style w:type="character" w:customStyle="1" w:styleId="30">
    <w:name w:val="Заголовок 3 Знак"/>
    <w:basedOn w:val="a1"/>
    <w:link w:val="3"/>
    <w:rsid w:val="000C4756"/>
    <w:rPr>
      <w:rFonts w:ascii="Times New Roman" w:eastAsia="Times New Roman" w:hAnsi="Times New Roman" w:cs="Times New Roman"/>
      <w:b/>
      <w:bCs/>
      <w:sz w:val="24"/>
      <w:szCs w:val="24"/>
      <w:lang w:val="en-GB" w:eastAsia="x-none"/>
    </w:rPr>
  </w:style>
  <w:style w:type="character" w:customStyle="1" w:styleId="40">
    <w:name w:val="Заголовок 4 Знак"/>
    <w:basedOn w:val="a1"/>
    <w:link w:val="4"/>
    <w:uiPriority w:val="99"/>
    <w:rsid w:val="000C4756"/>
    <w:rPr>
      <w:rFonts w:ascii="Calibri" w:eastAsia="Times New Roman" w:hAnsi="Calibri" w:cs="Times New Roman"/>
      <w:b/>
      <w:bCs/>
      <w:sz w:val="28"/>
      <w:szCs w:val="28"/>
    </w:rPr>
  </w:style>
  <w:style w:type="character" w:customStyle="1" w:styleId="50">
    <w:name w:val="Заголовок 5 Знак"/>
    <w:basedOn w:val="a1"/>
    <w:link w:val="5"/>
    <w:uiPriority w:val="99"/>
    <w:rsid w:val="000C4756"/>
    <w:rPr>
      <w:rFonts w:ascii="Times New Roman" w:eastAsia="Times New Roman" w:hAnsi="Times New Roman" w:cs="Times New Roman"/>
      <w:b/>
      <w:bCs/>
      <w:i/>
      <w:iCs/>
      <w:sz w:val="26"/>
      <w:szCs w:val="26"/>
      <w:lang w:eastAsia="x-none"/>
    </w:rPr>
  </w:style>
  <w:style w:type="character" w:customStyle="1" w:styleId="60">
    <w:name w:val="Заголовок 6 Знак"/>
    <w:basedOn w:val="a1"/>
    <w:link w:val="6"/>
    <w:uiPriority w:val="99"/>
    <w:rsid w:val="000C4756"/>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0C4756"/>
    <w:rPr>
      <w:rFonts w:ascii="Arial" w:eastAsia="Times New Roman" w:hAnsi="Arial" w:cs="Times New Roman"/>
      <w:sz w:val="20"/>
      <w:szCs w:val="20"/>
      <w:lang w:val="x-none" w:eastAsia="x-none"/>
    </w:rPr>
  </w:style>
  <w:style w:type="character" w:customStyle="1" w:styleId="80">
    <w:name w:val="Заголовок 8 Знак"/>
    <w:basedOn w:val="a1"/>
    <w:link w:val="8"/>
    <w:rsid w:val="000C4756"/>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rsid w:val="000C4756"/>
    <w:rPr>
      <w:rFonts w:ascii="Cambria" w:eastAsia="Times New Roman" w:hAnsi="Cambria" w:cs="Times New Roman"/>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0C4756"/>
    <w:pPr>
      <w:suppressAutoHyphens w:val="0"/>
      <w:spacing w:after="0" w:line="240" w:lineRule="auto"/>
    </w:pPr>
    <w:rPr>
      <w:rFonts w:ascii="Verdana" w:eastAsia="Times New Roman" w:hAnsi="Verdana" w:cs="Verdana"/>
      <w:sz w:val="24"/>
      <w:szCs w:val="24"/>
      <w:lang w:val="en-US"/>
    </w:rPr>
  </w:style>
  <w:style w:type="character" w:styleId="af2">
    <w:name w:val="annotation reference"/>
    <w:uiPriority w:val="99"/>
    <w:semiHidden/>
    <w:rsid w:val="000C4756"/>
    <w:rPr>
      <w:sz w:val="16"/>
      <w:szCs w:val="16"/>
    </w:rPr>
  </w:style>
  <w:style w:type="paragraph" w:styleId="af3">
    <w:name w:val="annotation text"/>
    <w:basedOn w:val="a0"/>
    <w:link w:val="af4"/>
    <w:uiPriority w:val="99"/>
    <w:semiHidden/>
    <w:rsid w:val="000C4756"/>
    <w:pPr>
      <w:suppressAutoHyphens w:val="0"/>
      <w:spacing w:after="0" w:line="240" w:lineRule="auto"/>
    </w:pPr>
    <w:rPr>
      <w:rFonts w:ascii="Times New Roman" w:eastAsia="Times New Roman" w:hAnsi="Times New Roman" w:cs="Times New Roman"/>
      <w:sz w:val="20"/>
      <w:szCs w:val="20"/>
      <w:lang w:val="x-none" w:eastAsia="x-none"/>
    </w:rPr>
  </w:style>
  <w:style w:type="character" w:customStyle="1" w:styleId="af4">
    <w:name w:val="Текст примітки Знак"/>
    <w:basedOn w:val="a1"/>
    <w:link w:val="af3"/>
    <w:uiPriority w:val="99"/>
    <w:semiHidden/>
    <w:rsid w:val="000C4756"/>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semiHidden/>
    <w:rsid w:val="000C4756"/>
    <w:rPr>
      <w:b/>
      <w:bCs/>
    </w:rPr>
  </w:style>
  <w:style w:type="character" w:customStyle="1" w:styleId="af6">
    <w:name w:val="Тема примітки Знак"/>
    <w:basedOn w:val="af4"/>
    <w:link w:val="af5"/>
    <w:uiPriority w:val="99"/>
    <w:semiHidden/>
    <w:rsid w:val="000C4756"/>
    <w:rPr>
      <w:rFonts w:ascii="Times New Roman" w:eastAsia="Times New Roman" w:hAnsi="Times New Roman" w:cs="Times New Roman"/>
      <w:b/>
      <w:bCs/>
      <w:sz w:val="20"/>
      <w:szCs w:val="20"/>
      <w:lang w:val="x-none" w:eastAsia="x-none"/>
    </w:rPr>
  </w:style>
  <w:style w:type="paragraph" w:styleId="HTML">
    <w:name w:val="HTML Preformatted"/>
    <w:basedOn w:val="a0"/>
    <w:link w:val="HTML0"/>
    <w:uiPriority w:val="99"/>
    <w:qFormat/>
    <w:rsid w:val="000C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1"/>
    <w:link w:val="HTML"/>
    <w:uiPriority w:val="99"/>
    <w:rsid w:val="000C4756"/>
    <w:rPr>
      <w:rFonts w:ascii="Courier New" w:eastAsia="Times New Roman" w:hAnsi="Courier New" w:cs="Times New Roman"/>
      <w:sz w:val="20"/>
      <w:szCs w:val="20"/>
      <w:lang w:val="x-none" w:eastAsia="x-none"/>
    </w:rPr>
  </w:style>
  <w:style w:type="paragraph" w:styleId="af7">
    <w:name w:val="footnote text"/>
    <w:basedOn w:val="a0"/>
    <w:link w:val="af8"/>
    <w:uiPriority w:val="99"/>
    <w:semiHidden/>
    <w:rsid w:val="000C4756"/>
    <w:pPr>
      <w:suppressAutoHyphens w:val="0"/>
      <w:spacing w:after="0" w:line="240" w:lineRule="auto"/>
    </w:pPr>
    <w:rPr>
      <w:rFonts w:ascii="Times New Roman" w:eastAsia="Times New Roman" w:hAnsi="Times New Roman" w:cs="Times New Roman"/>
      <w:sz w:val="20"/>
      <w:szCs w:val="20"/>
      <w:lang w:val="x-none" w:eastAsia="x-none"/>
    </w:rPr>
  </w:style>
  <w:style w:type="character" w:customStyle="1" w:styleId="af8">
    <w:name w:val="Текст виноски Знак"/>
    <w:basedOn w:val="a1"/>
    <w:link w:val="af7"/>
    <w:uiPriority w:val="99"/>
    <w:semiHidden/>
    <w:rsid w:val="000C4756"/>
    <w:rPr>
      <w:rFonts w:ascii="Times New Roman" w:eastAsia="Times New Roman" w:hAnsi="Times New Roman" w:cs="Times New Roman"/>
      <w:sz w:val="20"/>
      <w:szCs w:val="20"/>
      <w:lang w:val="x-none" w:eastAsia="x-none"/>
    </w:rPr>
  </w:style>
  <w:style w:type="character" w:styleId="af9">
    <w:name w:val="footnote reference"/>
    <w:semiHidden/>
    <w:qFormat/>
    <w:rsid w:val="000C4756"/>
    <w:rPr>
      <w:vertAlign w:val="superscript"/>
    </w:rPr>
  </w:style>
  <w:style w:type="character" w:styleId="afa">
    <w:name w:val="page number"/>
    <w:basedOn w:val="a1"/>
    <w:uiPriority w:val="99"/>
    <w:rsid w:val="000C4756"/>
  </w:style>
  <w:style w:type="paragraph" w:customStyle="1" w:styleId="afb">
    <w:name w:val="Знак Знак"/>
    <w:basedOn w:val="a0"/>
    <w:uiPriority w:val="99"/>
    <w:rsid w:val="000C4756"/>
    <w:pPr>
      <w:suppressAutoHyphens w:val="0"/>
      <w:spacing w:after="0" w:line="240" w:lineRule="auto"/>
    </w:pPr>
    <w:rPr>
      <w:rFonts w:ascii="Verdana" w:eastAsia="Times New Roman" w:hAnsi="Verdana" w:cs="Verdana"/>
      <w:sz w:val="20"/>
      <w:szCs w:val="20"/>
      <w:lang w:val="en-US"/>
    </w:rPr>
  </w:style>
  <w:style w:type="paragraph" w:customStyle="1" w:styleId="13">
    <w:name w:val="Знак1 Знак Знак Знак Знак Знак Знак"/>
    <w:basedOn w:val="a0"/>
    <w:rsid w:val="000C4756"/>
    <w:pPr>
      <w:suppressAutoHyphens w:val="0"/>
      <w:spacing w:after="0" w:line="240" w:lineRule="auto"/>
    </w:pPr>
    <w:rPr>
      <w:rFonts w:ascii="Verdana" w:eastAsia="Times New Roman" w:hAnsi="Verdana" w:cs="Times New Roman"/>
      <w:sz w:val="24"/>
      <w:szCs w:val="24"/>
      <w:lang w:val="en-US"/>
    </w:rPr>
  </w:style>
  <w:style w:type="paragraph" w:customStyle="1" w:styleId="afc">
    <w:name w:val="Знак"/>
    <w:basedOn w:val="a0"/>
    <w:rsid w:val="000C4756"/>
    <w:pPr>
      <w:suppressAutoHyphens w:val="0"/>
      <w:spacing w:after="0" w:line="240" w:lineRule="auto"/>
    </w:pPr>
    <w:rPr>
      <w:rFonts w:ascii="Verdana" w:eastAsia="Times New Roman" w:hAnsi="Verdana" w:cs="Verdana"/>
      <w:sz w:val="20"/>
      <w:szCs w:val="20"/>
      <w:lang w:val="en-US"/>
    </w:rPr>
  </w:style>
  <w:style w:type="character" w:customStyle="1" w:styleId="fontstyle">
    <w:name w:val="fontstyle"/>
    <w:basedOn w:val="a1"/>
    <w:rsid w:val="000C4756"/>
  </w:style>
  <w:style w:type="paragraph" w:customStyle="1" w:styleId="21">
    <w:name w:val="Заг2"/>
    <w:basedOn w:val="a0"/>
    <w:next w:val="aa"/>
    <w:autoRedefine/>
    <w:rsid w:val="000C4756"/>
    <w:pPr>
      <w:keepNext/>
      <w:suppressAutoHyphens w:val="0"/>
      <w:spacing w:after="0" w:line="240" w:lineRule="auto"/>
      <w:ind w:firstLine="720"/>
      <w:jc w:val="both"/>
      <w:outlineLvl w:val="1"/>
    </w:pPr>
    <w:rPr>
      <w:rFonts w:ascii="Times New Roman" w:eastAsia="Times New Roman" w:hAnsi="Times New Roman" w:cs="Times New Roman"/>
      <w:b/>
      <w:color w:val="0000FF"/>
      <w:sz w:val="24"/>
      <w:szCs w:val="24"/>
      <w:lang w:eastAsia="ru-RU"/>
    </w:rPr>
  </w:style>
  <w:style w:type="character" w:customStyle="1" w:styleId="ab">
    <w:name w:val="Основний текст Знак"/>
    <w:basedOn w:val="a1"/>
    <w:link w:val="aa"/>
    <w:uiPriority w:val="99"/>
    <w:rsid w:val="000C4756"/>
  </w:style>
  <w:style w:type="character" w:styleId="afd">
    <w:name w:val="Hyperlink"/>
    <w:uiPriority w:val="99"/>
    <w:rsid w:val="000C4756"/>
    <w:rPr>
      <w:color w:val="0000FF"/>
      <w:u w:val="single"/>
    </w:rPr>
  </w:style>
  <w:style w:type="paragraph" w:styleId="22">
    <w:name w:val="Body Text Indent 2"/>
    <w:basedOn w:val="a0"/>
    <w:link w:val="23"/>
    <w:uiPriority w:val="99"/>
    <w:unhideWhenUsed/>
    <w:rsid w:val="000C4756"/>
    <w:pPr>
      <w:suppressAutoHyphens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ий текст з відступом 2 Знак"/>
    <w:basedOn w:val="a1"/>
    <w:link w:val="22"/>
    <w:uiPriority w:val="99"/>
    <w:rsid w:val="000C4756"/>
    <w:rPr>
      <w:rFonts w:ascii="Times New Roman" w:eastAsia="Times New Roman" w:hAnsi="Times New Roman" w:cs="Times New Roman"/>
      <w:sz w:val="24"/>
      <w:szCs w:val="24"/>
      <w:lang w:val="x-none" w:eastAsia="x-none"/>
    </w:rPr>
  </w:style>
  <w:style w:type="character" w:styleId="afe">
    <w:name w:val="Strong"/>
    <w:uiPriority w:val="22"/>
    <w:qFormat/>
    <w:rsid w:val="000C4756"/>
    <w:rPr>
      <w:b/>
      <w:bCs/>
    </w:rPr>
  </w:style>
  <w:style w:type="paragraph" w:styleId="aff">
    <w:name w:val="Plain Text"/>
    <w:basedOn w:val="a0"/>
    <w:link w:val="aff0"/>
    <w:rsid w:val="000C4756"/>
    <w:pPr>
      <w:suppressAutoHyphens w:val="0"/>
      <w:spacing w:after="0" w:line="240" w:lineRule="auto"/>
    </w:pPr>
    <w:rPr>
      <w:rFonts w:ascii="Courier New" w:eastAsia="Times New Roman" w:hAnsi="Courier New" w:cs="Times New Roman"/>
      <w:sz w:val="24"/>
      <w:szCs w:val="20"/>
      <w:lang w:eastAsia="x-none"/>
    </w:rPr>
  </w:style>
  <w:style w:type="character" w:customStyle="1" w:styleId="aff0">
    <w:name w:val="Текст Знак"/>
    <w:basedOn w:val="a1"/>
    <w:link w:val="aff"/>
    <w:rsid w:val="000C4756"/>
    <w:rPr>
      <w:rFonts w:ascii="Courier New" w:eastAsia="Times New Roman" w:hAnsi="Courier New" w:cs="Times New Roman"/>
      <w:sz w:val="24"/>
      <w:szCs w:val="20"/>
      <w:lang w:eastAsia="x-none"/>
    </w:rPr>
  </w:style>
  <w:style w:type="paragraph" w:customStyle="1" w:styleId="14">
    <w:name w:val="Основний текст1"/>
    <w:basedOn w:val="a0"/>
    <w:link w:val="BodyText"/>
    <w:rsid w:val="000C4756"/>
    <w:pPr>
      <w:widowControl w:val="0"/>
      <w:suppressAutoHyphens w:val="0"/>
      <w:spacing w:after="0" w:line="240" w:lineRule="auto"/>
    </w:pPr>
    <w:rPr>
      <w:rFonts w:ascii="Arial" w:eastAsia="Times New Roman" w:hAnsi="Arial" w:cs="Times New Roman"/>
      <w:snapToGrid w:val="0"/>
      <w:sz w:val="24"/>
      <w:szCs w:val="20"/>
      <w:lang w:val="x-none" w:eastAsia="x-none"/>
    </w:rPr>
  </w:style>
  <w:style w:type="character" w:customStyle="1" w:styleId="BodyText">
    <w:name w:val="Body Text Знак"/>
    <w:link w:val="14"/>
    <w:rsid w:val="000C4756"/>
    <w:rPr>
      <w:rFonts w:ascii="Arial" w:eastAsia="Times New Roman" w:hAnsi="Arial" w:cs="Times New Roman"/>
      <w:snapToGrid w:val="0"/>
      <w:sz w:val="24"/>
      <w:szCs w:val="20"/>
      <w:lang w:val="x-none" w:eastAsia="x-none"/>
    </w:rPr>
  </w:style>
  <w:style w:type="paragraph" w:styleId="aff1">
    <w:name w:val="Body Text Indent"/>
    <w:basedOn w:val="a0"/>
    <w:link w:val="aff2"/>
    <w:uiPriority w:val="99"/>
    <w:rsid w:val="000C4756"/>
    <w:pPr>
      <w:suppressAutoHyphens w:val="0"/>
      <w:spacing w:after="120" w:line="240" w:lineRule="auto"/>
      <w:ind w:left="283"/>
    </w:pPr>
    <w:rPr>
      <w:rFonts w:ascii="Times New Roman" w:eastAsia="Times New Roman" w:hAnsi="Times New Roman" w:cs="Times New Roman"/>
      <w:sz w:val="24"/>
      <w:szCs w:val="24"/>
      <w:lang w:val="x-none" w:eastAsia="x-none"/>
    </w:rPr>
  </w:style>
  <w:style w:type="character" w:customStyle="1" w:styleId="aff2">
    <w:name w:val="Основний текст з відступом Знак"/>
    <w:basedOn w:val="a1"/>
    <w:link w:val="aff1"/>
    <w:uiPriority w:val="99"/>
    <w:rsid w:val="000C4756"/>
    <w:rPr>
      <w:rFonts w:ascii="Times New Roman" w:eastAsia="Times New Roman" w:hAnsi="Times New Roman" w:cs="Times New Roman"/>
      <w:sz w:val="24"/>
      <w:szCs w:val="24"/>
      <w:lang w:val="x-none" w:eastAsia="x-none"/>
    </w:rPr>
  </w:style>
  <w:style w:type="paragraph" w:customStyle="1" w:styleId="aff3">
    <w:name w:val="Знак Знак Знак Знак"/>
    <w:basedOn w:val="a0"/>
    <w:rsid w:val="000C4756"/>
    <w:pPr>
      <w:suppressAutoHyphens w:val="0"/>
      <w:spacing w:after="0" w:line="240" w:lineRule="auto"/>
    </w:pPr>
    <w:rPr>
      <w:rFonts w:ascii="Verdana" w:eastAsia="Times New Roman" w:hAnsi="Verdana" w:cs="Times New Roman"/>
      <w:sz w:val="24"/>
      <w:szCs w:val="24"/>
      <w:lang w:val="en-US"/>
    </w:rPr>
  </w:style>
  <w:style w:type="table" w:styleId="aff4">
    <w:name w:val="Table Grid"/>
    <w:basedOn w:val="a2"/>
    <w:uiPriority w:val="99"/>
    <w:rsid w:val="000C4756"/>
    <w:pPr>
      <w:suppressAutoHyphens w:val="0"/>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0C4756"/>
    <w:rPr>
      <w:color w:val="0000FF"/>
    </w:rPr>
  </w:style>
  <w:style w:type="character" w:customStyle="1" w:styleId="unknown1">
    <w:name w:val="unknown1"/>
    <w:rsid w:val="000C4756"/>
    <w:rPr>
      <w:color w:val="FF0000"/>
    </w:rPr>
  </w:style>
  <w:style w:type="paragraph" w:styleId="aff5">
    <w:name w:val="No Spacing"/>
    <w:uiPriority w:val="1"/>
    <w:qFormat/>
    <w:rsid w:val="000C4756"/>
    <w:pPr>
      <w:suppressAutoHyphens w:val="0"/>
    </w:pPr>
    <w:rPr>
      <w:rFonts w:ascii="Calibri" w:eastAsia="Calibri" w:hAnsi="Calibri" w:cs="Times New Roman"/>
      <w:lang w:val="ru-RU"/>
    </w:rPr>
  </w:style>
  <w:style w:type="paragraph" w:customStyle="1" w:styleId="Default">
    <w:name w:val="Default"/>
    <w:rsid w:val="000C4756"/>
    <w:pPr>
      <w:suppressAutoHyphens w:val="0"/>
      <w:autoSpaceDE w:val="0"/>
      <w:autoSpaceDN w:val="0"/>
      <w:adjustRightInd w:val="0"/>
    </w:pPr>
    <w:rPr>
      <w:rFonts w:ascii="Times New Roman" w:eastAsia="Times New Roman" w:hAnsi="Times New Roman" w:cs="Times New Roman"/>
      <w:color w:val="000000"/>
      <w:sz w:val="24"/>
      <w:szCs w:val="24"/>
      <w:lang w:val="ru-RU" w:eastAsia="ru-RU"/>
    </w:rPr>
  </w:style>
  <w:style w:type="paragraph" w:customStyle="1" w:styleId="15">
    <w:name w:val="Знак1"/>
    <w:basedOn w:val="a0"/>
    <w:rsid w:val="000C4756"/>
    <w:pPr>
      <w:suppressAutoHyphens w:val="0"/>
      <w:spacing w:after="0" w:line="240" w:lineRule="auto"/>
    </w:pPr>
    <w:rPr>
      <w:rFonts w:ascii="Verdana" w:eastAsia="Times New Roman" w:hAnsi="Verdana" w:cs="Verdana"/>
      <w:sz w:val="20"/>
      <w:szCs w:val="20"/>
      <w:lang w:val="en-US"/>
    </w:rPr>
  </w:style>
  <w:style w:type="character" w:customStyle="1" w:styleId="moz-txt-citetags">
    <w:name w:val="moz-txt-citetags"/>
    <w:basedOn w:val="a1"/>
    <w:rsid w:val="000C4756"/>
  </w:style>
  <w:style w:type="paragraph" w:customStyle="1" w:styleId="CharChar0">
    <w:name w:val="Char Знак Знак Char Знак Знак Знак Знак Знак Знак Знак Знак Знак Знак Знак Знак Знак"/>
    <w:basedOn w:val="a0"/>
    <w:rsid w:val="000C4756"/>
    <w:pPr>
      <w:suppressAutoHyphens w:val="0"/>
      <w:spacing w:after="0" w:line="240" w:lineRule="auto"/>
    </w:pPr>
    <w:rPr>
      <w:rFonts w:ascii="Verdana" w:eastAsia="Times New Roman" w:hAnsi="Verdana" w:cs="Times New Roman"/>
      <w:sz w:val="20"/>
      <w:szCs w:val="20"/>
      <w:lang w:val="en-US"/>
    </w:rPr>
  </w:style>
  <w:style w:type="paragraph" w:styleId="aff6">
    <w:name w:val="Normal (Web)"/>
    <w:basedOn w:val="a0"/>
    <w:link w:val="aff7"/>
    <w:unhideWhenUsed/>
    <w:rsid w:val="000C4756"/>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7">
    <w:name w:val="Звичайний (веб) Знак"/>
    <w:link w:val="aff6"/>
    <w:locked/>
    <w:rsid w:val="000C4756"/>
    <w:rPr>
      <w:rFonts w:ascii="Times New Roman" w:eastAsia="Times New Roman" w:hAnsi="Times New Roman" w:cs="Times New Roman"/>
      <w:sz w:val="24"/>
      <w:szCs w:val="24"/>
      <w:lang w:val="ru-RU" w:eastAsia="ru-RU"/>
    </w:rPr>
  </w:style>
  <w:style w:type="character" w:customStyle="1" w:styleId="highlightedsearchterm">
    <w:name w:val="highlightedsearchterm"/>
    <w:basedOn w:val="a1"/>
    <w:rsid w:val="000C4756"/>
  </w:style>
  <w:style w:type="character" w:customStyle="1" w:styleId="FontStyle0">
    <w:name w:val="Font Style"/>
    <w:uiPriority w:val="99"/>
    <w:rsid w:val="000C4756"/>
    <w:rPr>
      <w:rFonts w:cs="Courier New"/>
      <w:color w:val="000000"/>
      <w:sz w:val="20"/>
      <w:szCs w:val="20"/>
    </w:rPr>
  </w:style>
  <w:style w:type="paragraph" w:customStyle="1" w:styleId="ParagraphStyle">
    <w:name w:val="Paragraph Style"/>
    <w:rsid w:val="000C4756"/>
    <w:pPr>
      <w:suppressAutoHyphens w:val="0"/>
      <w:autoSpaceDE w:val="0"/>
      <w:autoSpaceDN w:val="0"/>
      <w:adjustRightInd w:val="0"/>
    </w:pPr>
    <w:rPr>
      <w:rFonts w:ascii="Courier New" w:eastAsia="Times New Roman" w:hAnsi="Courier New" w:cs="Times New Roman"/>
      <w:sz w:val="24"/>
      <w:szCs w:val="24"/>
      <w:lang w:val="ru-RU" w:eastAsia="ru-RU"/>
    </w:rPr>
  </w:style>
  <w:style w:type="paragraph" w:styleId="31">
    <w:name w:val="Body Text 3"/>
    <w:basedOn w:val="a0"/>
    <w:link w:val="32"/>
    <w:uiPriority w:val="99"/>
    <w:unhideWhenUsed/>
    <w:rsid w:val="000C4756"/>
    <w:pPr>
      <w:suppressAutoHyphens w:val="0"/>
      <w:spacing w:after="120" w:line="240" w:lineRule="auto"/>
    </w:pPr>
    <w:rPr>
      <w:rFonts w:ascii="Times New Roman" w:eastAsia="Times New Roman" w:hAnsi="Times New Roman" w:cs="Times New Roman"/>
      <w:sz w:val="16"/>
      <w:szCs w:val="16"/>
      <w:lang w:eastAsia="x-none"/>
    </w:rPr>
  </w:style>
  <w:style w:type="character" w:customStyle="1" w:styleId="32">
    <w:name w:val="Основний текст 3 Знак"/>
    <w:basedOn w:val="a1"/>
    <w:link w:val="31"/>
    <w:uiPriority w:val="99"/>
    <w:rsid w:val="000C4756"/>
    <w:rPr>
      <w:rFonts w:ascii="Times New Roman" w:eastAsia="Times New Roman" w:hAnsi="Times New Roman" w:cs="Times New Roman"/>
      <w:sz w:val="16"/>
      <w:szCs w:val="16"/>
      <w:lang w:eastAsia="x-none"/>
    </w:rPr>
  </w:style>
  <w:style w:type="paragraph" w:customStyle="1" w:styleId="heading3">
    <w:name w:val="heading 3.Пункт"/>
    <w:basedOn w:val="a0"/>
    <w:next w:val="a0"/>
    <w:uiPriority w:val="99"/>
    <w:rsid w:val="000C4756"/>
    <w:pPr>
      <w:tabs>
        <w:tab w:val="left" w:leader="dot" w:pos="851"/>
        <w:tab w:val="num" w:pos="2422"/>
        <w:tab w:val="left" w:leader="dot" w:pos="8505"/>
      </w:tabs>
      <w:suppressAutoHyphens w:val="0"/>
      <w:spacing w:after="0" w:line="240" w:lineRule="auto"/>
      <w:ind w:left="2422" w:hanging="851"/>
      <w:jc w:val="both"/>
      <w:outlineLvl w:val="2"/>
    </w:pPr>
    <w:rPr>
      <w:rFonts w:ascii="Times New Roman" w:eastAsia="Times New Roman" w:hAnsi="Times New Roman" w:cs="Times New Roman"/>
      <w:sz w:val="26"/>
      <w:szCs w:val="26"/>
      <w:lang w:val="ru-RU" w:eastAsia="ru-RU"/>
    </w:rPr>
  </w:style>
  <w:style w:type="paragraph" w:styleId="24">
    <w:name w:val="Body Text 2"/>
    <w:basedOn w:val="a0"/>
    <w:link w:val="25"/>
    <w:uiPriority w:val="99"/>
    <w:unhideWhenUsed/>
    <w:rsid w:val="000C4756"/>
    <w:pPr>
      <w:suppressAutoHyphens w:val="0"/>
      <w:spacing w:after="120" w:line="480" w:lineRule="auto"/>
    </w:pPr>
    <w:rPr>
      <w:rFonts w:ascii="Times New Roman" w:eastAsia="Times New Roman" w:hAnsi="Times New Roman" w:cs="Times New Roman"/>
      <w:sz w:val="24"/>
      <w:szCs w:val="24"/>
      <w:lang w:eastAsia="x-none"/>
    </w:rPr>
  </w:style>
  <w:style w:type="character" w:customStyle="1" w:styleId="25">
    <w:name w:val="Основний текст 2 Знак"/>
    <w:basedOn w:val="a1"/>
    <w:link w:val="24"/>
    <w:uiPriority w:val="99"/>
    <w:rsid w:val="000C4756"/>
    <w:rPr>
      <w:rFonts w:ascii="Times New Roman" w:eastAsia="Times New Roman" w:hAnsi="Times New Roman" w:cs="Times New Roman"/>
      <w:sz w:val="24"/>
      <w:szCs w:val="24"/>
      <w:lang w:eastAsia="x-none"/>
    </w:rPr>
  </w:style>
  <w:style w:type="character" w:styleId="aff8">
    <w:name w:val="FollowedHyperlink"/>
    <w:uiPriority w:val="99"/>
    <w:semiHidden/>
    <w:unhideWhenUsed/>
    <w:rsid w:val="000C4756"/>
    <w:rPr>
      <w:color w:val="800080"/>
      <w:u w:val="single"/>
    </w:rPr>
  </w:style>
  <w:style w:type="paragraph" w:customStyle="1" w:styleId="xl65">
    <w:name w:val="xl65"/>
    <w:basedOn w:val="a0"/>
    <w:rsid w:val="000C4756"/>
    <w:pPr>
      <w:suppressAutoHyphens w:val="0"/>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66">
    <w:name w:val="xl66"/>
    <w:basedOn w:val="a0"/>
    <w:rsid w:val="000C4756"/>
    <w:pPr>
      <w:suppressAutoHyphens w:val="0"/>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67">
    <w:name w:val="xl67"/>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lang w:val="ru-RU" w:eastAsia="ru-RU"/>
    </w:rPr>
  </w:style>
  <w:style w:type="paragraph" w:customStyle="1" w:styleId="xl68">
    <w:name w:val="xl68"/>
    <w:basedOn w:val="a0"/>
    <w:rsid w:val="000C4756"/>
    <w:pPr>
      <w:shd w:val="clear" w:color="000000" w:fill="FFFF99"/>
      <w:suppressAutoHyphens w:val="0"/>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69">
    <w:name w:val="xl69"/>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lang w:val="ru-RU" w:eastAsia="ru-RU"/>
    </w:rPr>
  </w:style>
  <w:style w:type="paragraph" w:customStyle="1" w:styleId="xl70">
    <w:name w:val="xl70"/>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lang w:val="ru-RU" w:eastAsia="ru-RU"/>
    </w:rPr>
  </w:style>
  <w:style w:type="paragraph" w:customStyle="1" w:styleId="xl71">
    <w:name w:val="xl71"/>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72">
    <w:name w:val="xl72"/>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lang w:val="ru-RU" w:eastAsia="ru-RU"/>
    </w:rPr>
  </w:style>
  <w:style w:type="paragraph" w:customStyle="1" w:styleId="xl73">
    <w:name w:val="xl73"/>
    <w:basedOn w:val="a0"/>
    <w:rsid w:val="000C4756"/>
    <w:pPr>
      <w:suppressAutoHyphens w:val="0"/>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74">
    <w:name w:val="xl74"/>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75">
    <w:name w:val="xl75"/>
    <w:basedOn w:val="a0"/>
    <w:rsid w:val="000C4756"/>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lang w:val="ru-RU" w:eastAsia="ru-RU"/>
    </w:rPr>
  </w:style>
  <w:style w:type="paragraph" w:customStyle="1" w:styleId="xl76">
    <w:name w:val="xl76"/>
    <w:basedOn w:val="a0"/>
    <w:rsid w:val="000C475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lang w:val="ru-RU" w:eastAsia="ru-RU"/>
    </w:rPr>
  </w:style>
  <w:style w:type="paragraph" w:customStyle="1" w:styleId="xl77">
    <w:name w:val="xl77"/>
    <w:basedOn w:val="a0"/>
    <w:rsid w:val="000C4756"/>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lang w:val="ru-RU" w:eastAsia="ru-RU"/>
    </w:rPr>
  </w:style>
  <w:style w:type="paragraph" w:customStyle="1" w:styleId="xl78">
    <w:name w:val="xl78"/>
    <w:basedOn w:val="a0"/>
    <w:rsid w:val="000C4756"/>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lang w:val="ru-RU" w:eastAsia="ru-RU"/>
    </w:rPr>
  </w:style>
  <w:style w:type="paragraph" w:customStyle="1" w:styleId="xl79">
    <w:name w:val="xl79"/>
    <w:basedOn w:val="a0"/>
    <w:rsid w:val="000C4756"/>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lang w:val="ru-RU" w:eastAsia="ru-RU"/>
    </w:rPr>
  </w:style>
  <w:style w:type="paragraph" w:customStyle="1" w:styleId="xl80">
    <w:name w:val="xl80"/>
    <w:basedOn w:val="a0"/>
    <w:rsid w:val="000C4756"/>
    <w:pPr>
      <w:pBdr>
        <w:top w:val="single" w:sz="4" w:space="0" w:color="auto"/>
        <w:bottom w:val="single" w:sz="4" w:space="0" w:color="auto"/>
      </w:pBdr>
      <w:shd w:val="clear" w:color="000000" w:fill="FFFF99"/>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lang w:val="ru-RU" w:eastAsia="ru-RU"/>
    </w:rPr>
  </w:style>
  <w:style w:type="paragraph" w:customStyle="1" w:styleId="xl81">
    <w:name w:val="xl81"/>
    <w:basedOn w:val="a0"/>
    <w:rsid w:val="000C4756"/>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lang w:val="ru-RU" w:eastAsia="ru-RU"/>
    </w:rPr>
  </w:style>
  <w:style w:type="paragraph" w:customStyle="1" w:styleId="aff9">
    <w:name w:val="Знак Знак Знак Знак Знак Знак Знак Знак"/>
    <w:basedOn w:val="a0"/>
    <w:rsid w:val="000C4756"/>
    <w:pPr>
      <w:suppressAutoHyphens w:val="0"/>
      <w:spacing w:after="0" w:line="240" w:lineRule="auto"/>
    </w:pPr>
    <w:rPr>
      <w:rFonts w:ascii="Verdana" w:eastAsia="Times New Roman" w:hAnsi="Verdana" w:cs="Times New Roman"/>
      <w:sz w:val="20"/>
      <w:szCs w:val="20"/>
      <w:lang w:val="en-US"/>
    </w:rPr>
  </w:style>
  <w:style w:type="character" w:customStyle="1" w:styleId="subhead21">
    <w:name w:val="subhead21"/>
    <w:rsid w:val="000C4756"/>
    <w:rPr>
      <w:rFonts w:ascii="Verdana" w:hAnsi="Verdana" w:hint="default"/>
      <w:b/>
      <w:bCs/>
      <w:color w:val="000000"/>
      <w:sz w:val="16"/>
      <w:szCs w:val="16"/>
    </w:rPr>
  </w:style>
  <w:style w:type="paragraph" w:customStyle="1" w:styleId="ft5">
    <w:name w:val="ft5"/>
    <w:basedOn w:val="a0"/>
    <w:rsid w:val="000C4756"/>
    <w:pPr>
      <w:suppressAutoHyphens w:val="0"/>
      <w:spacing w:before="100" w:beforeAutospacing="1" w:after="100" w:afterAutospacing="1" w:line="240" w:lineRule="auto"/>
    </w:pPr>
    <w:rPr>
      <w:rFonts w:ascii="Verdana" w:eastAsia="Times New Roman" w:hAnsi="Verdana" w:cs="Times New Roman"/>
      <w:b/>
      <w:bCs/>
      <w:color w:val="000000"/>
      <w:sz w:val="12"/>
      <w:szCs w:val="12"/>
      <w:lang w:val="ru-RU" w:eastAsia="ru-RU"/>
    </w:rPr>
  </w:style>
  <w:style w:type="character" w:customStyle="1" w:styleId="ft21">
    <w:name w:val="ft21"/>
    <w:rsid w:val="000C4756"/>
    <w:rPr>
      <w:rFonts w:ascii="Verdana" w:hAnsi="Verdana" w:hint="default"/>
      <w:b w:val="0"/>
      <w:bCs w:val="0"/>
      <w:color w:val="000000"/>
      <w:sz w:val="12"/>
      <w:szCs w:val="12"/>
    </w:rPr>
  </w:style>
  <w:style w:type="character" w:customStyle="1" w:styleId="copyright1">
    <w:name w:val="copyright1"/>
    <w:rsid w:val="000C4756"/>
    <w:rPr>
      <w:rFonts w:ascii="Verdana" w:hAnsi="Verdana" w:hint="default"/>
      <w:b w:val="0"/>
      <w:bCs w:val="0"/>
      <w:color w:val="00377E"/>
      <w:sz w:val="10"/>
      <w:szCs w:val="10"/>
    </w:rPr>
  </w:style>
  <w:style w:type="character" w:customStyle="1" w:styleId="rvts2">
    <w:name w:val="rvts2"/>
    <w:rsid w:val="000C4756"/>
    <w:rPr>
      <w:rFonts w:ascii="Arial" w:hAnsi="Arial" w:cs="Arial" w:hint="default"/>
      <w:b/>
      <w:bCs/>
      <w:color w:val="000080"/>
      <w:sz w:val="20"/>
      <w:szCs w:val="20"/>
    </w:rPr>
  </w:style>
  <w:style w:type="paragraph" w:customStyle="1" w:styleId="33">
    <w:name w:val="заголовок 3"/>
    <w:basedOn w:val="a0"/>
    <w:next w:val="a0"/>
    <w:rsid w:val="000C4756"/>
    <w:pPr>
      <w:keepNext/>
      <w:widowControl w:val="0"/>
      <w:suppressAutoHyphens w:val="0"/>
      <w:autoSpaceDE w:val="0"/>
      <w:autoSpaceDN w:val="0"/>
      <w:spacing w:after="0" w:line="240" w:lineRule="auto"/>
      <w:jc w:val="center"/>
    </w:pPr>
    <w:rPr>
      <w:rFonts w:ascii="Arial" w:eastAsia="Times New Roman" w:hAnsi="Arial" w:cs="Arial"/>
      <w:b/>
      <w:bCs/>
      <w:sz w:val="20"/>
      <w:szCs w:val="24"/>
      <w:lang w:eastAsia="ru-RU"/>
    </w:rPr>
  </w:style>
  <w:style w:type="paragraph" w:styleId="34">
    <w:name w:val="Body Text Indent 3"/>
    <w:basedOn w:val="a0"/>
    <w:link w:val="35"/>
    <w:uiPriority w:val="99"/>
    <w:rsid w:val="000C4756"/>
    <w:pPr>
      <w:suppressAutoHyphens w:val="0"/>
      <w:spacing w:after="120" w:line="240" w:lineRule="auto"/>
      <w:ind w:left="283"/>
    </w:pPr>
    <w:rPr>
      <w:rFonts w:ascii="Times New Roman" w:eastAsia="Times New Roman" w:hAnsi="Times New Roman" w:cs="Times New Roman"/>
      <w:sz w:val="16"/>
      <w:szCs w:val="16"/>
      <w:lang w:eastAsia="x-none"/>
    </w:rPr>
  </w:style>
  <w:style w:type="character" w:customStyle="1" w:styleId="35">
    <w:name w:val="Основний текст з відступом 3 Знак"/>
    <w:basedOn w:val="a1"/>
    <w:link w:val="34"/>
    <w:uiPriority w:val="99"/>
    <w:rsid w:val="000C4756"/>
    <w:rPr>
      <w:rFonts w:ascii="Times New Roman" w:eastAsia="Times New Roman" w:hAnsi="Times New Roman" w:cs="Times New Roman"/>
      <w:sz w:val="16"/>
      <w:szCs w:val="16"/>
      <w:lang w:eastAsia="x-none"/>
    </w:rPr>
  </w:style>
  <w:style w:type="paragraph" w:customStyle="1" w:styleId="affa">
    <w:name w:val="Таблиця цифри"/>
    <w:basedOn w:val="a0"/>
    <w:rsid w:val="000C4756"/>
    <w:pPr>
      <w:suppressAutoHyphens w:val="0"/>
      <w:spacing w:before="60" w:after="60" w:line="240" w:lineRule="auto"/>
      <w:jc w:val="center"/>
    </w:pPr>
    <w:rPr>
      <w:rFonts w:ascii="Times New Roman" w:eastAsia="Times New Roman" w:hAnsi="Times New Roman" w:cs="Times New Roman"/>
      <w:sz w:val="20"/>
      <w:szCs w:val="20"/>
      <w:lang w:eastAsia="ru-RU"/>
    </w:rPr>
  </w:style>
  <w:style w:type="paragraph" w:customStyle="1" w:styleId="affb">
    <w:name w:val="Таблиця текст"/>
    <w:basedOn w:val="a0"/>
    <w:rsid w:val="000C4756"/>
    <w:pPr>
      <w:suppressAutoHyphens w:val="0"/>
      <w:spacing w:before="60" w:after="60" w:line="240" w:lineRule="auto"/>
    </w:pPr>
    <w:rPr>
      <w:rFonts w:ascii="Times New Roman" w:eastAsia="Times New Roman" w:hAnsi="Times New Roman" w:cs="Times New Roman"/>
      <w:sz w:val="20"/>
      <w:szCs w:val="24"/>
      <w:lang w:eastAsia="ru-RU"/>
    </w:rPr>
  </w:style>
  <w:style w:type="paragraph" w:customStyle="1" w:styleId="affc">
    <w:name w:val="Таблиця_оформлення"/>
    <w:basedOn w:val="a0"/>
    <w:rsid w:val="000C4756"/>
    <w:pPr>
      <w:suppressAutoHyphens w:val="0"/>
      <w:spacing w:before="60" w:after="60" w:line="240" w:lineRule="auto"/>
      <w:jc w:val="center"/>
    </w:pPr>
    <w:rPr>
      <w:rFonts w:ascii="Times New Roman" w:eastAsia="Times New Roman" w:hAnsi="Times New Roman" w:cs="Times New Roman"/>
      <w:sz w:val="20"/>
      <w:szCs w:val="24"/>
      <w:lang w:eastAsia="ru-RU"/>
    </w:rPr>
  </w:style>
  <w:style w:type="paragraph" w:customStyle="1" w:styleId="affd">
    <w:name w:val="Таблиця текст Знак"/>
    <w:basedOn w:val="a0"/>
    <w:rsid w:val="000C4756"/>
    <w:pPr>
      <w:suppressAutoHyphens w:val="0"/>
      <w:spacing w:before="60" w:after="60" w:line="240" w:lineRule="auto"/>
    </w:pPr>
    <w:rPr>
      <w:rFonts w:ascii="Times New Roman" w:eastAsia="Times New Roman" w:hAnsi="Times New Roman" w:cs="Times New Roman"/>
      <w:sz w:val="20"/>
      <w:szCs w:val="24"/>
      <w:lang w:eastAsia="ru-RU"/>
    </w:rPr>
  </w:style>
  <w:style w:type="paragraph" w:styleId="affe">
    <w:name w:val="Title"/>
    <w:basedOn w:val="a0"/>
    <w:link w:val="afff"/>
    <w:uiPriority w:val="99"/>
    <w:qFormat/>
    <w:rsid w:val="000C4756"/>
    <w:pPr>
      <w:widowControl w:val="0"/>
      <w:tabs>
        <w:tab w:val="left" w:pos="10206"/>
      </w:tabs>
      <w:suppressAutoHyphens w:val="0"/>
      <w:spacing w:after="0" w:line="240" w:lineRule="auto"/>
      <w:ind w:firstLine="720"/>
      <w:jc w:val="center"/>
    </w:pPr>
    <w:rPr>
      <w:rFonts w:ascii="Garamond" w:eastAsia="Times New Roman" w:hAnsi="Garamond" w:cs="Times New Roman"/>
      <w:b/>
      <w:w w:val="90"/>
      <w:sz w:val="26"/>
      <w:szCs w:val="26"/>
      <w:lang w:eastAsia="x-none"/>
    </w:rPr>
  </w:style>
  <w:style w:type="character" w:customStyle="1" w:styleId="afff">
    <w:name w:val="Назва Знак"/>
    <w:basedOn w:val="a1"/>
    <w:link w:val="affe"/>
    <w:uiPriority w:val="99"/>
    <w:rsid w:val="000C4756"/>
    <w:rPr>
      <w:rFonts w:ascii="Garamond" w:eastAsia="Times New Roman" w:hAnsi="Garamond" w:cs="Times New Roman"/>
      <w:b/>
      <w:w w:val="90"/>
      <w:sz w:val="26"/>
      <w:szCs w:val="26"/>
      <w:lang w:eastAsia="x-none"/>
    </w:rPr>
  </w:style>
  <w:style w:type="paragraph" w:customStyle="1" w:styleId="16">
    <w:name w:val="Звичайний1"/>
    <w:rsid w:val="000C4756"/>
    <w:pPr>
      <w:suppressAutoHyphens w:val="0"/>
    </w:pPr>
    <w:rPr>
      <w:rFonts w:ascii="FreeSet" w:eastAsia="Times New Roman" w:hAnsi="FreeSet" w:cs="Times New Roman"/>
      <w:snapToGrid w:val="0"/>
      <w:sz w:val="24"/>
      <w:szCs w:val="20"/>
      <w:lang w:val="en-US" w:eastAsia="ru-RU"/>
    </w:rPr>
  </w:style>
  <w:style w:type="paragraph" w:customStyle="1" w:styleId="0">
    <w:name w:val="Òåêñò0"/>
    <w:basedOn w:val="a0"/>
    <w:rsid w:val="000C4756"/>
    <w:pPr>
      <w:widowControl w:val="0"/>
      <w:suppressAutoHyphens w:val="0"/>
      <w:spacing w:after="0" w:line="210" w:lineRule="atLeast"/>
      <w:jc w:val="both"/>
    </w:pPr>
    <w:rPr>
      <w:rFonts w:ascii="Times New Roman" w:eastAsia="Times New Roman" w:hAnsi="Times New Roman" w:cs="Times New Roman"/>
      <w:sz w:val="20"/>
      <w:szCs w:val="20"/>
      <w:lang w:eastAsia="ru-RU"/>
    </w:rPr>
  </w:style>
  <w:style w:type="paragraph" w:customStyle="1" w:styleId="Normal-12">
    <w:name w:val="Normal-12"/>
    <w:basedOn w:val="a0"/>
    <w:rsid w:val="000C4756"/>
    <w:pPr>
      <w:suppressAutoHyphens w:val="0"/>
      <w:spacing w:after="0" w:line="240" w:lineRule="auto"/>
      <w:ind w:firstLine="720"/>
      <w:jc w:val="both"/>
    </w:pPr>
    <w:rPr>
      <w:rFonts w:ascii="Times New Roman" w:eastAsia="Times New Roman" w:hAnsi="Times New Roman" w:cs="Times New Roman"/>
      <w:sz w:val="24"/>
      <w:szCs w:val="24"/>
      <w:lang w:val="ru-RU"/>
    </w:rPr>
  </w:style>
  <w:style w:type="paragraph" w:customStyle="1" w:styleId="41">
    <w:name w:val="Стиль4"/>
    <w:basedOn w:val="a0"/>
    <w:uiPriority w:val="99"/>
    <w:rsid w:val="000C4756"/>
    <w:pPr>
      <w:suppressAutoHyphens w:val="0"/>
      <w:spacing w:after="0" w:line="240" w:lineRule="auto"/>
      <w:jc w:val="both"/>
    </w:pPr>
    <w:rPr>
      <w:rFonts w:ascii="Times New Roman" w:eastAsia="Calibri" w:hAnsi="Times New Roman" w:cs="Times New Roman"/>
      <w:sz w:val="26"/>
      <w:szCs w:val="26"/>
      <w:lang w:eastAsia="ar-SA"/>
    </w:rPr>
  </w:style>
  <w:style w:type="character" w:customStyle="1" w:styleId="rvts0">
    <w:name w:val="rvts0"/>
    <w:rsid w:val="000C4756"/>
  </w:style>
  <w:style w:type="paragraph" w:customStyle="1" w:styleId="26">
    <w:name w:val="Стиль2"/>
    <w:basedOn w:val="a0"/>
    <w:link w:val="27"/>
    <w:rsid w:val="000C4756"/>
    <w:pPr>
      <w:spacing w:before="240" w:after="120" w:line="240" w:lineRule="auto"/>
      <w:jc w:val="center"/>
    </w:pPr>
    <w:rPr>
      <w:rFonts w:ascii="Times New Roman" w:eastAsia="Calibri" w:hAnsi="Times New Roman" w:cs="Times New Roman"/>
      <w:b/>
      <w:bCs/>
      <w:sz w:val="26"/>
      <w:szCs w:val="26"/>
      <w:lang w:val="x-none" w:eastAsia="ar-SA"/>
    </w:rPr>
  </w:style>
  <w:style w:type="character" w:customStyle="1" w:styleId="27">
    <w:name w:val="Стиль2 Знак"/>
    <w:link w:val="26"/>
    <w:locked/>
    <w:rsid w:val="000C4756"/>
    <w:rPr>
      <w:rFonts w:ascii="Times New Roman" w:eastAsia="Calibri" w:hAnsi="Times New Roman" w:cs="Times New Roman"/>
      <w:b/>
      <w:bCs/>
      <w:sz w:val="26"/>
      <w:szCs w:val="26"/>
      <w:lang w:val="x-none" w:eastAsia="ar-SA"/>
    </w:rPr>
  </w:style>
  <w:style w:type="paragraph" w:customStyle="1" w:styleId="xl82">
    <w:name w:val="xl82"/>
    <w:basedOn w:val="a0"/>
    <w:rsid w:val="000C47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83">
    <w:name w:val="xl83"/>
    <w:basedOn w:val="a0"/>
    <w:rsid w:val="000C47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ru-RU" w:eastAsia="ru-RU"/>
    </w:rPr>
  </w:style>
  <w:style w:type="paragraph" w:customStyle="1" w:styleId="xl84">
    <w:name w:val="xl84"/>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85">
    <w:name w:val="xl85"/>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6">
    <w:name w:val="xl86"/>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0C4756"/>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0C4756"/>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0C47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0C4756"/>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3">
    <w:name w:val="xl93"/>
    <w:basedOn w:val="a0"/>
    <w:rsid w:val="000C475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4">
    <w:name w:val="xl94"/>
    <w:basedOn w:val="a0"/>
    <w:rsid w:val="000C4756"/>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0C4756"/>
    <w:pPr>
      <w:pBdr>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6">
    <w:name w:val="xl96"/>
    <w:basedOn w:val="a0"/>
    <w:rsid w:val="000C4756"/>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17">
    <w:name w:val="Знак1 Знак Знак Знак Знак Знак Знак"/>
    <w:basedOn w:val="a0"/>
    <w:rsid w:val="000C4756"/>
    <w:pPr>
      <w:suppressAutoHyphens w:val="0"/>
      <w:spacing w:after="0" w:line="240" w:lineRule="auto"/>
    </w:pPr>
    <w:rPr>
      <w:rFonts w:ascii="Verdana" w:eastAsia="Times New Roman" w:hAnsi="Verdana" w:cs="Times New Roman"/>
      <w:sz w:val="24"/>
      <w:szCs w:val="24"/>
      <w:lang w:val="en-US"/>
    </w:rPr>
  </w:style>
  <w:style w:type="paragraph" w:customStyle="1" w:styleId="afff0">
    <w:name w:val="Знак"/>
    <w:basedOn w:val="a0"/>
    <w:uiPriority w:val="99"/>
    <w:rsid w:val="000C4756"/>
    <w:pPr>
      <w:suppressAutoHyphens w:val="0"/>
      <w:spacing w:after="0" w:line="240" w:lineRule="auto"/>
    </w:pPr>
    <w:rPr>
      <w:rFonts w:ascii="Verdana" w:eastAsia="Times New Roman" w:hAnsi="Verdana" w:cs="Verdana"/>
      <w:sz w:val="20"/>
      <w:szCs w:val="20"/>
      <w:lang w:val="en-US"/>
    </w:rPr>
  </w:style>
  <w:style w:type="paragraph" w:customStyle="1" w:styleId="afff1">
    <w:name w:val="Знак Знак Знак Знак"/>
    <w:basedOn w:val="a0"/>
    <w:uiPriority w:val="99"/>
    <w:rsid w:val="000C4756"/>
    <w:pPr>
      <w:suppressAutoHyphens w:val="0"/>
      <w:spacing w:after="0" w:line="240" w:lineRule="auto"/>
    </w:pPr>
    <w:rPr>
      <w:rFonts w:ascii="Verdana" w:eastAsia="Times New Roman" w:hAnsi="Verdana" w:cs="Times New Roman"/>
      <w:sz w:val="24"/>
      <w:szCs w:val="24"/>
      <w:lang w:val="en-US"/>
    </w:rPr>
  </w:style>
  <w:style w:type="paragraph" w:customStyle="1" w:styleId="18">
    <w:name w:val="Знак1"/>
    <w:basedOn w:val="a0"/>
    <w:rsid w:val="000C4756"/>
    <w:pPr>
      <w:suppressAutoHyphens w:val="0"/>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w:basedOn w:val="a0"/>
    <w:rsid w:val="000C4756"/>
    <w:pPr>
      <w:suppressAutoHyphens w:val="0"/>
      <w:spacing w:after="0" w:line="240" w:lineRule="auto"/>
    </w:pPr>
    <w:rPr>
      <w:rFonts w:ascii="Verdana" w:eastAsia="Times New Roman" w:hAnsi="Verdana" w:cs="Times New Roman"/>
      <w:sz w:val="20"/>
      <w:szCs w:val="20"/>
      <w:lang w:val="en-US"/>
    </w:rPr>
  </w:style>
  <w:style w:type="character" w:customStyle="1" w:styleId="rvts23">
    <w:name w:val="rvts23"/>
    <w:basedOn w:val="a1"/>
    <w:rsid w:val="000C4756"/>
  </w:style>
  <w:style w:type="character" w:styleId="afff2">
    <w:name w:val="Emphasis"/>
    <w:qFormat/>
    <w:rsid w:val="000C4756"/>
    <w:rPr>
      <w:i/>
      <w:iCs/>
    </w:rPr>
  </w:style>
  <w:style w:type="paragraph" w:customStyle="1" w:styleId="rvps2">
    <w:name w:val="rvps2"/>
    <w:basedOn w:val="a0"/>
    <w:rsid w:val="000C4756"/>
    <w:pPr>
      <w:suppressAutoHyphens w:val="0"/>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19">
    <w:name w:val="Гіперпосилання1"/>
    <w:uiPriority w:val="99"/>
    <w:unhideWhenUsed/>
    <w:rsid w:val="000C4756"/>
    <w:rPr>
      <w:color w:val="0000FF"/>
      <w:u w:val="single"/>
    </w:rPr>
  </w:style>
  <w:style w:type="paragraph" w:customStyle="1" w:styleId="LO-normal">
    <w:name w:val="LO-normal"/>
    <w:qFormat/>
    <w:rsid w:val="000C4756"/>
    <w:pPr>
      <w:suppressAutoHyphens w:val="0"/>
      <w:spacing w:line="276" w:lineRule="auto"/>
    </w:pPr>
    <w:rPr>
      <w:rFonts w:ascii="Arial" w:eastAsia="Arial" w:hAnsi="Arial" w:cs="Arial"/>
      <w:color w:val="000000"/>
      <w:lang w:val="ru-RU" w:eastAsia="zh-CN"/>
    </w:rPr>
  </w:style>
  <w:style w:type="paragraph" w:styleId="afff3">
    <w:name w:val="Block Text"/>
    <w:basedOn w:val="a0"/>
    <w:rsid w:val="000C4756"/>
    <w:pPr>
      <w:suppressAutoHyphens w:val="0"/>
      <w:spacing w:after="0" w:line="240" w:lineRule="auto"/>
      <w:ind w:left="-108" w:right="-108"/>
      <w:jc w:val="center"/>
    </w:pPr>
    <w:rPr>
      <w:rFonts w:ascii="Times New Roman" w:eastAsia="Times New Roman" w:hAnsi="Times New Roman" w:cs="Times New Roman"/>
      <w:b/>
      <w:sz w:val="19"/>
      <w:szCs w:val="20"/>
      <w:lang w:eastAsia="ru-RU"/>
    </w:rPr>
  </w:style>
  <w:style w:type="paragraph" w:customStyle="1" w:styleId="afff4">
    <w:name w:val="Знак Знак Знак Знак Знак Знак Знак"/>
    <w:basedOn w:val="a0"/>
    <w:uiPriority w:val="99"/>
    <w:rsid w:val="000C4756"/>
    <w:pPr>
      <w:suppressAutoHyphens w:val="0"/>
      <w:spacing w:after="0" w:line="240" w:lineRule="auto"/>
    </w:pPr>
    <w:rPr>
      <w:rFonts w:ascii="Verdana" w:eastAsia="Times New Roman" w:hAnsi="Verdana" w:cs="Times New Roman"/>
      <w:sz w:val="20"/>
      <w:szCs w:val="20"/>
      <w:lang w:val="en-US"/>
    </w:rPr>
  </w:style>
  <w:style w:type="paragraph" w:customStyle="1" w:styleId="BodyText21">
    <w:name w:val="Body Text 21"/>
    <w:basedOn w:val="a0"/>
    <w:uiPriority w:val="99"/>
    <w:rsid w:val="000C4756"/>
    <w:pPr>
      <w:tabs>
        <w:tab w:val="left" w:pos="0"/>
      </w:tabs>
      <w:suppressAutoHyphens w:val="0"/>
      <w:spacing w:after="0" w:line="240" w:lineRule="auto"/>
    </w:pPr>
    <w:rPr>
      <w:rFonts w:ascii="Times New Roman" w:eastAsia="Times New Roman" w:hAnsi="Times New Roman" w:cs="Times New Roman"/>
      <w:sz w:val="24"/>
      <w:szCs w:val="20"/>
      <w:lang w:val="ru-RU" w:eastAsia="ru-RU"/>
    </w:rPr>
  </w:style>
  <w:style w:type="paragraph" w:customStyle="1" w:styleId="1a">
    <w:name w:val="Без интервала1"/>
    <w:uiPriority w:val="99"/>
    <w:rsid w:val="000C4756"/>
    <w:pPr>
      <w:suppressAutoHyphens w:val="0"/>
    </w:pPr>
    <w:rPr>
      <w:rFonts w:ascii="Times New Roman" w:eastAsia="Times New Roman" w:hAnsi="Times New Roman" w:cs="Times New Roman"/>
      <w:sz w:val="20"/>
      <w:szCs w:val="20"/>
      <w:lang w:eastAsia="ru-RU"/>
    </w:rPr>
  </w:style>
  <w:style w:type="character" w:customStyle="1" w:styleId="1b">
    <w:name w:val="Заголовок №1_"/>
    <w:link w:val="1c"/>
    <w:locked/>
    <w:rsid w:val="000C4756"/>
    <w:rPr>
      <w:rFonts w:ascii="Sylfaen" w:hAnsi="Sylfaen" w:cs="Gautami"/>
      <w:shd w:val="clear" w:color="auto" w:fill="FFFFFF"/>
      <w:lang w:bidi="te-IN"/>
    </w:rPr>
  </w:style>
  <w:style w:type="paragraph" w:customStyle="1" w:styleId="1c">
    <w:name w:val="Заголовок №1"/>
    <w:basedOn w:val="a0"/>
    <w:link w:val="1b"/>
    <w:rsid w:val="000C4756"/>
    <w:pPr>
      <w:shd w:val="clear" w:color="auto" w:fill="FFFFFF"/>
      <w:suppressAutoHyphens w:val="0"/>
      <w:spacing w:after="0" w:line="240" w:lineRule="atLeast"/>
      <w:outlineLvl w:val="0"/>
    </w:pPr>
    <w:rPr>
      <w:rFonts w:ascii="Sylfaen" w:hAnsi="Sylfaen" w:cs="Gautami"/>
      <w:shd w:val="clear" w:color="auto" w:fill="FFFFFF"/>
      <w:lang w:bidi="te-IN"/>
    </w:rPr>
  </w:style>
  <w:style w:type="character" w:customStyle="1" w:styleId="36">
    <w:name w:val="Основной текст (3)_"/>
    <w:link w:val="37"/>
    <w:uiPriority w:val="99"/>
    <w:locked/>
    <w:rsid w:val="000C4756"/>
    <w:rPr>
      <w:rFonts w:ascii="Sylfaen" w:hAnsi="Sylfaen" w:cs="Gautami"/>
      <w:spacing w:val="10"/>
      <w:shd w:val="clear" w:color="auto" w:fill="FFFFFF"/>
      <w:lang w:bidi="te-IN"/>
    </w:rPr>
  </w:style>
  <w:style w:type="paragraph" w:customStyle="1" w:styleId="37">
    <w:name w:val="Основной текст (3)"/>
    <w:basedOn w:val="a0"/>
    <w:link w:val="36"/>
    <w:uiPriority w:val="99"/>
    <w:rsid w:val="000C4756"/>
    <w:pPr>
      <w:shd w:val="clear" w:color="auto" w:fill="FFFFFF"/>
      <w:suppressAutoHyphens w:val="0"/>
      <w:spacing w:after="300" w:line="240" w:lineRule="atLeast"/>
    </w:pPr>
    <w:rPr>
      <w:rFonts w:ascii="Sylfaen" w:hAnsi="Sylfaen" w:cs="Gautami"/>
      <w:spacing w:val="10"/>
      <w:shd w:val="clear" w:color="auto" w:fill="FFFFFF"/>
      <w:lang w:bidi="te-IN"/>
    </w:rPr>
  </w:style>
  <w:style w:type="character" w:customStyle="1" w:styleId="afff5">
    <w:name w:val="Основной текст_"/>
    <w:link w:val="1d"/>
    <w:uiPriority w:val="99"/>
    <w:locked/>
    <w:rsid w:val="000C4756"/>
    <w:rPr>
      <w:rFonts w:ascii="Sylfaen" w:hAnsi="Sylfaen" w:cs="Gautami"/>
      <w:sz w:val="21"/>
      <w:szCs w:val="21"/>
      <w:shd w:val="clear" w:color="auto" w:fill="FFFFFF"/>
      <w:lang w:bidi="te-IN"/>
    </w:rPr>
  </w:style>
  <w:style w:type="paragraph" w:customStyle="1" w:styleId="1d">
    <w:name w:val="Основной текст1"/>
    <w:basedOn w:val="a0"/>
    <w:link w:val="afff5"/>
    <w:uiPriority w:val="99"/>
    <w:rsid w:val="000C4756"/>
    <w:pPr>
      <w:shd w:val="clear" w:color="auto" w:fill="FFFFFF"/>
      <w:suppressAutoHyphens w:val="0"/>
      <w:spacing w:before="300" w:after="0" w:line="269" w:lineRule="exact"/>
      <w:ind w:hanging="360"/>
      <w:jc w:val="both"/>
    </w:pPr>
    <w:rPr>
      <w:rFonts w:ascii="Sylfaen" w:hAnsi="Sylfaen" w:cs="Gautami"/>
      <w:sz w:val="21"/>
      <w:szCs w:val="21"/>
      <w:shd w:val="clear" w:color="auto" w:fill="FFFFFF"/>
      <w:lang w:bidi="te-IN"/>
    </w:rPr>
  </w:style>
  <w:style w:type="character" w:customStyle="1" w:styleId="51">
    <w:name w:val="Основной текст (5)_"/>
    <w:link w:val="52"/>
    <w:uiPriority w:val="99"/>
    <w:locked/>
    <w:rsid w:val="000C4756"/>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0C4756"/>
    <w:pPr>
      <w:shd w:val="clear" w:color="auto" w:fill="FFFFFF"/>
      <w:suppressAutoHyphens w:val="0"/>
      <w:spacing w:after="60" w:line="240" w:lineRule="atLeast"/>
      <w:ind w:hanging="340"/>
      <w:jc w:val="both"/>
    </w:pPr>
    <w:rPr>
      <w:rFonts w:ascii="MS Reference Sans Serif" w:hAnsi="MS Reference Sans Serif" w:cs="Gautami"/>
      <w:sz w:val="17"/>
      <w:szCs w:val="17"/>
      <w:shd w:val="clear" w:color="auto" w:fill="FFFFFF"/>
      <w:lang w:bidi="te-IN"/>
    </w:rPr>
  </w:style>
  <w:style w:type="paragraph" w:customStyle="1" w:styleId="1e">
    <w:name w:val="Знак Знак1"/>
    <w:basedOn w:val="a0"/>
    <w:uiPriority w:val="99"/>
    <w:rsid w:val="000C4756"/>
    <w:pPr>
      <w:suppressAutoHyphens w:val="0"/>
      <w:spacing w:after="0" w:line="240" w:lineRule="auto"/>
    </w:pPr>
    <w:rPr>
      <w:rFonts w:ascii="Verdana" w:eastAsia="Times New Roman" w:hAnsi="Verdana" w:cs="Verdana"/>
      <w:sz w:val="20"/>
      <w:szCs w:val="20"/>
    </w:rPr>
  </w:style>
  <w:style w:type="paragraph" w:customStyle="1" w:styleId="1">
    <w:name w:val="Договор Заг 1"/>
    <w:basedOn w:val="a0"/>
    <w:next w:val="a0"/>
    <w:autoRedefine/>
    <w:uiPriority w:val="99"/>
    <w:rsid w:val="000C4756"/>
    <w:pPr>
      <w:keepNext/>
      <w:numPr>
        <w:numId w:val="2"/>
      </w:numPr>
      <w:tabs>
        <w:tab w:val="left" w:pos="851"/>
      </w:tabs>
      <w:suppressAutoHyphens w:val="0"/>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
    <w:name w:val="Договор осн текст"/>
    <w:basedOn w:val="a0"/>
    <w:uiPriority w:val="99"/>
    <w:rsid w:val="000C4756"/>
    <w:pPr>
      <w:numPr>
        <w:ilvl w:val="1"/>
        <w:numId w:val="2"/>
      </w:numPr>
      <w:suppressAutoHyphens w:val="0"/>
      <w:spacing w:after="120" w:line="240" w:lineRule="auto"/>
      <w:jc w:val="both"/>
    </w:pPr>
    <w:rPr>
      <w:rFonts w:ascii="Times New Roman" w:eastAsia="Times New Roman" w:hAnsi="Times New Roman" w:cs="Times New Roman"/>
      <w:sz w:val="24"/>
      <w:szCs w:val="20"/>
      <w:lang w:eastAsia="ru-RU"/>
    </w:rPr>
  </w:style>
  <w:style w:type="paragraph" w:styleId="afff6">
    <w:name w:val="Document Map"/>
    <w:basedOn w:val="a0"/>
    <w:link w:val="afff7"/>
    <w:uiPriority w:val="99"/>
    <w:semiHidden/>
    <w:rsid w:val="000C4756"/>
    <w:pPr>
      <w:shd w:val="clear" w:color="auto" w:fill="000080"/>
      <w:suppressAutoHyphens w:val="0"/>
      <w:spacing w:after="0" w:line="240" w:lineRule="auto"/>
    </w:pPr>
    <w:rPr>
      <w:rFonts w:ascii="Times New Roman" w:eastAsia="Times New Roman" w:hAnsi="Times New Roman" w:cs="Times New Roman"/>
      <w:sz w:val="2"/>
      <w:szCs w:val="20"/>
      <w:lang w:val="x-none" w:eastAsia="ru-RU"/>
    </w:rPr>
  </w:style>
  <w:style w:type="character" w:customStyle="1" w:styleId="afff7">
    <w:name w:val="Схема документа Знак"/>
    <w:basedOn w:val="a1"/>
    <w:link w:val="afff6"/>
    <w:uiPriority w:val="99"/>
    <w:semiHidden/>
    <w:rsid w:val="000C4756"/>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0C4756"/>
    <w:rPr>
      <w:rFonts w:cs="Times New Roman"/>
    </w:rPr>
  </w:style>
  <w:style w:type="character" w:customStyle="1" w:styleId="28">
    <w:name w:val="Заголовок 2 Знак Знак"/>
    <w:uiPriority w:val="99"/>
    <w:rsid w:val="000C4756"/>
    <w:rPr>
      <w:rFonts w:ascii="Arial" w:hAnsi="Arial"/>
      <w:noProof/>
      <w:sz w:val="22"/>
      <w:lang w:val="uk-UA" w:eastAsia="ru-RU"/>
    </w:rPr>
  </w:style>
  <w:style w:type="character" w:customStyle="1" w:styleId="1f">
    <w:name w:val="Стиль1 Знак"/>
    <w:link w:val="1f0"/>
    <w:uiPriority w:val="99"/>
    <w:locked/>
    <w:rsid w:val="000C4756"/>
    <w:rPr>
      <w:sz w:val="26"/>
    </w:rPr>
  </w:style>
  <w:style w:type="paragraph" w:customStyle="1" w:styleId="1f0">
    <w:name w:val="Стиль1"/>
    <w:basedOn w:val="a0"/>
    <w:link w:val="1f"/>
    <w:uiPriority w:val="99"/>
    <w:rsid w:val="000C4756"/>
    <w:pPr>
      <w:suppressAutoHyphens w:val="0"/>
      <w:spacing w:after="0" w:line="240" w:lineRule="auto"/>
      <w:ind w:firstLine="567"/>
      <w:jc w:val="both"/>
    </w:pPr>
    <w:rPr>
      <w:sz w:val="26"/>
    </w:rPr>
  </w:style>
  <w:style w:type="character" w:customStyle="1" w:styleId="xfm86538610">
    <w:name w:val="xfm_86538610"/>
    <w:rsid w:val="000C4756"/>
  </w:style>
  <w:style w:type="paragraph" w:customStyle="1" w:styleId="xfmc1">
    <w:name w:val="xfmc1"/>
    <w:basedOn w:val="a0"/>
    <w:rsid w:val="000C4756"/>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xfmc2">
    <w:name w:val="xfmc2"/>
    <w:rsid w:val="000C4756"/>
  </w:style>
  <w:style w:type="paragraph" w:customStyle="1" w:styleId="29">
    <w:name w:val="Без интервала2"/>
    <w:uiPriority w:val="1"/>
    <w:qFormat/>
    <w:rsid w:val="000C4756"/>
    <w:pPr>
      <w:suppressAutoHyphens w:val="0"/>
    </w:pPr>
    <w:rPr>
      <w:rFonts w:ascii="Times New Roman" w:eastAsia="Times New Roman" w:hAnsi="Times New Roman" w:cs="Times New Roman"/>
      <w:sz w:val="24"/>
      <w:szCs w:val="24"/>
      <w:lang w:val="ru-RU" w:eastAsia="ru-RU"/>
    </w:rPr>
  </w:style>
  <w:style w:type="paragraph" w:styleId="afff8">
    <w:name w:val="Revision"/>
    <w:hidden/>
    <w:uiPriority w:val="99"/>
    <w:semiHidden/>
    <w:rsid w:val="000C4756"/>
    <w:pPr>
      <w:suppressAutoHyphens w:val="0"/>
    </w:pPr>
    <w:rPr>
      <w:rFonts w:ascii="Times New Roman" w:eastAsia="Times New Roman" w:hAnsi="Times New Roman" w:cs="Times New Roman"/>
      <w:sz w:val="24"/>
      <w:szCs w:val="24"/>
      <w:lang w:eastAsia="ru-RU"/>
    </w:rPr>
  </w:style>
  <w:style w:type="character" w:customStyle="1" w:styleId="apple-converted-space">
    <w:name w:val="apple-converted-space"/>
    <w:rsid w:val="000C4756"/>
    <w:rPr>
      <w:rFonts w:cs="Times New Roman"/>
    </w:rPr>
  </w:style>
  <w:style w:type="paragraph" w:styleId="afff9">
    <w:name w:val="Subtitle"/>
    <w:basedOn w:val="a0"/>
    <w:link w:val="afffa"/>
    <w:qFormat/>
    <w:rsid w:val="000C4756"/>
    <w:pPr>
      <w:suppressAutoHyphens w:val="0"/>
      <w:spacing w:after="0" w:line="240" w:lineRule="auto"/>
      <w:jc w:val="center"/>
      <w:outlineLvl w:val="0"/>
    </w:pPr>
    <w:rPr>
      <w:rFonts w:ascii="Times New Roman" w:eastAsia="Times New Roman" w:hAnsi="Times New Roman" w:cs="Times New Roman"/>
      <w:b/>
      <w:i/>
      <w:sz w:val="24"/>
      <w:szCs w:val="24"/>
      <w:lang w:val="x-none" w:eastAsia="ru-RU"/>
    </w:rPr>
  </w:style>
  <w:style w:type="character" w:customStyle="1" w:styleId="afffa">
    <w:name w:val="Підзаголовок Знак"/>
    <w:basedOn w:val="a1"/>
    <w:link w:val="afff9"/>
    <w:rsid w:val="000C4756"/>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0C4756"/>
    <w:pPr>
      <w:suppressAutoHyphens w:val="0"/>
      <w:spacing w:after="0" w:line="240" w:lineRule="auto"/>
    </w:pPr>
    <w:rPr>
      <w:rFonts w:ascii="Verdana" w:eastAsia="Times New Roman" w:hAnsi="Verdana" w:cs="Verdana"/>
      <w:sz w:val="20"/>
      <w:szCs w:val="20"/>
      <w:lang w:val="en-US"/>
    </w:rPr>
  </w:style>
  <w:style w:type="paragraph" w:customStyle="1" w:styleId="xfmc3">
    <w:name w:val="xfmc3"/>
    <w:basedOn w:val="a0"/>
    <w:rsid w:val="000C4756"/>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fmc4">
    <w:name w:val="xfmc4"/>
    <w:basedOn w:val="a0"/>
    <w:rsid w:val="000C4756"/>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
    <w:name w:val="Основной текст 31"/>
    <w:basedOn w:val="a0"/>
    <w:rsid w:val="000C4756"/>
    <w:pPr>
      <w:spacing w:after="0" w:line="240" w:lineRule="auto"/>
      <w:jc w:val="both"/>
    </w:pPr>
    <w:rPr>
      <w:rFonts w:ascii="Times New Roman" w:eastAsia="Times New Roman" w:hAnsi="Times New Roman" w:cs="Times New Roman"/>
      <w:sz w:val="28"/>
      <w:szCs w:val="20"/>
      <w:lang w:eastAsia="ar-SA"/>
    </w:rPr>
  </w:style>
  <w:style w:type="character" w:customStyle="1" w:styleId="longtext">
    <w:name w:val="long_text"/>
    <w:rsid w:val="000C4756"/>
  </w:style>
  <w:style w:type="character" w:customStyle="1" w:styleId="af0">
    <w:name w:val="Абзац списку Знак"/>
    <w:link w:val="af"/>
    <w:uiPriority w:val="34"/>
    <w:rsid w:val="000C4756"/>
  </w:style>
  <w:style w:type="paragraph" w:customStyle="1" w:styleId="company">
    <w:name w:val="company"/>
    <w:basedOn w:val="a0"/>
    <w:rsid w:val="000C4756"/>
    <w:pPr>
      <w:widowControl w:val="0"/>
      <w:suppressAutoHyphens w:val="0"/>
      <w:spacing w:after="240" w:line="240" w:lineRule="auto"/>
      <w:jc w:val="center"/>
    </w:pPr>
    <w:rPr>
      <w:rFonts w:ascii="Times New Roman" w:eastAsia="Times New Roman" w:hAnsi="Times New Roman" w:cs="Times New Roman"/>
      <w:b/>
      <w:bCs/>
      <w:sz w:val="24"/>
      <w:szCs w:val="24"/>
      <w:lang w:val="ru-RU"/>
    </w:rPr>
  </w:style>
  <w:style w:type="character" w:customStyle="1" w:styleId="shorttext">
    <w:name w:val="short_text"/>
    <w:rsid w:val="000C4756"/>
  </w:style>
  <w:style w:type="paragraph" w:customStyle="1" w:styleId="2a">
    <w:name w:val="2Заголовок"/>
    <w:basedOn w:val="a0"/>
    <w:uiPriority w:val="99"/>
    <w:rsid w:val="000C4756"/>
    <w:pPr>
      <w:tabs>
        <w:tab w:val="num" w:pos="1220"/>
      </w:tabs>
      <w:suppressAutoHyphens w:val="0"/>
      <w:spacing w:after="120" w:line="240" w:lineRule="auto"/>
      <w:ind w:left="710"/>
      <w:jc w:val="both"/>
    </w:pPr>
    <w:rPr>
      <w:rFonts w:ascii="Times New Roman" w:eastAsia="Times New Roman" w:hAnsi="Times New Roman" w:cs="Times New Roman"/>
      <w:sz w:val="24"/>
      <w:szCs w:val="24"/>
      <w:lang w:eastAsia="ar-SA"/>
    </w:rPr>
  </w:style>
  <w:style w:type="character" w:customStyle="1" w:styleId="rvts46">
    <w:name w:val="rvts46"/>
    <w:rsid w:val="000C4756"/>
  </w:style>
  <w:style w:type="paragraph" w:customStyle="1" w:styleId="tbl-cod">
    <w:name w:val="tbl-cod"/>
    <w:basedOn w:val="a0"/>
    <w:uiPriority w:val="99"/>
    <w:rsid w:val="000C4756"/>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uiPriority w:val="99"/>
    <w:rsid w:val="000C4756"/>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xfm28932042">
    <w:name w:val="xfm_28932042"/>
    <w:rsid w:val="000C4756"/>
  </w:style>
  <w:style w:type="character" w:customStyle="1" w:styleId="st">
    <w:name w:val="st"/>
    <w:rsid w:val="000C4756"/>
  </w:style>
  <w:style w:type="paragraph" w:customStyle="1" w:styleId="Standard">
    <w:name w:val="Standard"/>
    <w:rsid w:val="000C4756"/>
    <w:pPr>
      <w:autoSpaceDN w:val="0"/>
      <w:spacing w:after="200" w:line="276" w:lineRule="auto"/>
      <w:textAlignment w:val="baseline"/>
    </w:pPr>
    <w:rPr>
      <w:rFonts w:ascii="Times New Roman" w:eastAsia="Times New Roman" w:hAnsi="Times New Roman" w:cs="Times New Roman"/>
      <w:kern w:val="3"/>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246A-8DDA-400B-BD5D-89499789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11926</Words>
  <Characters>6799</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Михайленко Юлия Олеговна</dc:creator>
  <dc:description/>
  <cp:lastModifiedBy>Гаспарян Каріне Аршаківна</cp:lastModifiedBy>
  <cp:revision>10</cp:revision>
  <cp:lastPrinted>2023-03-14T11:34:00Z</cp:lastPrinted>
  <dcterms:created xsi:type="dcterms:W3CDTF">2024-10-25T13:19:00Z</dcterms:created>
  <dcterms:modified xsi:type="dcterms:W3CDTF">2024-10-28T09:34:00Z</dcterms:modified>
  <dc:language>uk-UA</dc:language>
</cp:coreProperties>
</file>