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897B3" w14:textId="77777777" w:rsidR="00A611E7" w:rsidRPr="00A611E7" w:rsidRDefault="00A611E7" w:rsidP="00A611E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11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21907F54" w14:textId="77777777" w:rsidR="00A611E7" w:rsidRPr="00A611E7" w:rsidRDefault="00A611E7" w:rsidP="00A611E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11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3F717010" w14:textId="6257ECED" w:rsidR="00A611E7" w:rsidRPr="00A611E7" w:rsidRDefault="00A611E7" w:rsidP="00A611E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Hlk204852814"/>
      <w:r w:rsidRPr="00A611E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33790000-4 Скляний посуд лабораторного, санітарно-гігієнічного чи фармацевтичного призначення (Витратні матеріали та скляний лабораторний посуд)</w:t>
      </w:r>
    </w:p>
    <w:p w14:paraId="7DE4F8A4" w14:textId="77777777" w:rsidR="00A611E7" w:rsidRPr="00A611E7" w:rsidRDefault="00A611E7" w:rsidP="00A611E7">
      <w:pPr>
        <w:suppressAutoHyphens/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611E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54239BD2" w14:textId="1043BB11" w:rsidR="00A611E7" w:rsidRPr="00A611E7" w:rsidRDefault="00A611E7" w:rsidP="00A611E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Hlk199331911"/>
      <w:r w:rsidRPr="00A611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 UA-2025-08-05-002935-a)</w:t>
      </w:r>
      <w:bookmarkEnd w:id="0"/>
      <w:bookmarkEnd w:id="1"/>
    </w:p>
    <w:p w14:paraId="751DA505" w14:textId="77777777" w:rsidR="00A611E7" w:rsidRPr="00A611E7" w:rsidRDefault="00A611E7" w:rsidP="00A611E7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50B9F0" w14:textId="6CF9EF3F" w:rsidR="00A611E7" w:rsidRPr="00A611E7" w:rsidRDefault="00A611E7" w:rsidP="00A611E7">
      <w:pPr>
        <w:widowControl w:val="0"/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1E7">
        <w:rPr>
          <w:rFonts w:ascii="Times New Roman" w:eastAsia="Times New Roman" w:hAnsi="Times New Roman" w:cs="Times New Roman"/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4B5C3388" w14:textId="77777777" w:rsidR="00A611E7" w:rsidRPr="00A611E7" w:rsidRDefault="00A611E7" w:rsidP="00A611E7">
      <w:pPr>
        <w:widowControl w:val="0"/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3261"/>
        <w:gridCol w:w="2835"/>
      </w:tblGrid>
      <w:tr w:rsidR="00751E40" w:rsidRPr="00926652" w14:paraId="57D79783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6786" w14:textId="77777777" w:rsidR="00751E40" w:rsidRPr="00926652" w:rsidRDefault="00751E40" w:rsidP="00751E4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№ п\п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831A" w14:textId="77777777" w:rsidR="00751E40" w:rsidRPr="00926652" w:rsidRDefault="00751E40" w:rsidP="00751E4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6D5D" w14:textId="787DC50C" w:rsidR="00751E40" w:rsidRPr="00926652" w:rsidRDefault="00751E40" w:rsidP="00751E4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9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5087" w14:textId="77777777" w:rsidR="00751E40" w:rsidRPr="00926652" w:rsidRDefault="00751E40" w:rsidP="00751E40">
            <w:pPr>
              <w:widowControl w:val="0"/>
              <w:ind w:right="2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9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9"/>
                <w:lang w:val="uk-UA"/>
              </w:rPr>
              <w:t>Обґрунтування технічних (якісних) характеристик</w:t>
            </w:r>
          </w:p>
          <w:p w14:paraId="3AF1585C" w14:textId="10070591" w:rsidR="00751E40" w:rsidRPr="00926652" w:rsidRDefault="00751E40" w:rsidP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9"/>
                <w:lang w:val="uk-UA"/>
              </w:rPr>
              <w:t>предмета закупівлі</w:t>
            </w:r>
            <w:r w:rsidRPr="0092665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51E40" w:rsidRPr="00926652" w14:paraId="6C8CD4C8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17B" w14:textId="77777777" w:rsidR="00751E40" w:rsidRPr="00926652" w:rsidRDefault="00751E40" w:rsidP="00751E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2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3CF3" w14:textId="64DB7C42" w:rsidR="00751E40" w:rsidRPr="00926652" w:rsidRDefault="00751E40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  <w:t xml:space="preserve">Віали з кришками, 20 мл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1C4" w14:textId="4EB247A1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10 уп.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F4F3" w14:textId="746480E8" w:rsidR="00751E40" w:rsidRPr="00926652" w:rsidRDefault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751E40" w:rsidRPr="00926652" w14:paraId="2FDFDCF5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F9EF" w14:textId="77777777" w:rsidR="00751E40" w:rsidRPr="00926652" w:rsidRDefault="00751E40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3AA3" w14:textId="16B6917D" w:rsidR="00751E40" w:rsidRPr="00926652" w:rsidRDefault="00751E40">
            <w:pPr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Віали повинні бути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5FF2" w14:textId="74F83582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виготовлені з прозорого скла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BB3DD" w14:textId="5F0B316D" w:rsidR="00751E40" w:rsidRPr="00926652" w:rsidRDefault="00296098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Для забезпечення можливості проводити дослідження об’єктів із застосуванням газового хроматографа з роботизованим маніпулятором </w:t>
            </w:r>
            <w:proofErr w:type="spellStart"/>
            <w:r w:rsidRPr="00926652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TriPlus</w:t>
            </w:r>
            <w:proofErr w:type="spellEnd"/>
            <w:r w:rsidRPr="00926652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RSH SMART </w:t>
            </w:r>
            <w:proofErr w:type="spellStart"/>
            <w:r w:rsidRPr="00926652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Autosampler</w:t>
            </w:r>
            <w:proofErr w:type="spellEnd"/>
          </w:p>
        </w:tc>
      </w:tr>
      <w:tr w:rsidR="00751E40" w:rsidRPr="00926652" w14:paraId="40AF784B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7B45" w14:textId="77777777" w:rsidR="00751E40" w:rsidRPr="00926652" w:rsidRDefault="00751E40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DEDB" w14:textId="34F14C60" w:rsidR="00751E40" w:rsidRPr="00926652" w:rsidRDefault="00751E40">
            <w:pPr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Віали повинні мати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5AC4" w14:textId="280BD592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гвинтове горло N18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9D78F" w14:textId="77777777" w:rsidR="00751E40" w:rsidRPr="00926652" w:rsidRDefault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751E40" w:rsidRPr="00926652" w14:paraId="337972E6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AC17" w14:textId="77777777" w:rsidR="00751E40" w:rsidRPr="00926652" w:rsidRDefault="00751E40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B5D6" w14:textId="503813F4" w:rsidR="00751E40" w:rsidRPr="00926652" w:rsidRDefault="00751E40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Віали повинні мати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B786" w14:textId="126264D0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округле дно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D4EEC" w14:textId="77777777" w:rsidR="00751E40" w:rsidRPr="00926652" w:rsidRDefault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751E40" w:rsidRPr="00926652" w14:paraId="2790EF67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C01D" w14:textId="77777777" w:rsidR="00751E40" w:rsidRPr="00926652" w:rsidRDefault="00751E40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FB38" w14:textId="0F777EFD" w:rsidR="00751E40" w:rsidRPr="00926652" w:rsidRDefault="00751E40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Діаметр віали в діапазоні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4F49" w14:textId="764F5872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від 22 мм до 22,5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B895A" w14:textId="77777777" w:rsidR="00751E40" w:rsidRPr="00926652" w:rsidRDefault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751E40" w:rsidRPr="00926652" w14:paraId="7BC11EF1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149C" w14:textId="77777777" w:rsidR="00751E40" w:rsidRPr="00926652" w:rsidRDefault="00751E40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AED8" w14:textId="1D97796A" w:rsidR="00751E40" w:rsidRPr="00926652" w:rsidRDefault="00751E40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Висота віали в діапазоні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45DA" w14:textId="5719A715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від 75 мм до 75,5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06436" w14:textId="77777777" w:rsidR="00751E40" w:rsidRPr="00926652" w:rsidRDefault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751E40" w:rsidRPr="00926652" w14:paraId="269623BB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F927" w14:textId="77777777" w:rsidR="00751E40" w:rsidRPr="00926652" w:rsidRDefault="00751E40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171F" w14:textId="7694BBBF" w:rsidR="00751E40" w:rsidRPr="00926652" w:rsidRDefault="00751E40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Об’єм віали має становити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4D0" w14:textId="42F37CE8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20 мл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4F69F" w14:textId="77777777" w:rsidR="00751E40" w:rsidRPr="00926652" w:rsidRDefault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751E40" w:rsidRPr="00926652" w14:paraId="5AB6C9D1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7B0C" w14:textId="77777777" w:rsidR="00751E40" w:rsidRPr="00926652" w:rsidRDefault="00751E40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6B74" w14:textId="29AFD937" w:rsidR="00751E40" w:rsidRPr="00926652" w:rsidRDefault="00751E40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Віали мають бути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10CA" w14:textId="5A2CD24B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без місця для написів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9F273" w14:textId="77777777" w:rsidR="00751E40" w:rsidRPr="00926652" w:rsidRDefault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751E40" w:rsidRPr="00926652" w14:paraId="0912FB75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3EED" w14:textId="77777777" w:rsidR="00751E40" w:rsidRPr="00926652" w:rsidRDefault="00751E40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E86F" w14:textId="6EE4BFA3" w:rsidR="00751E40" w:rsidRPr="00926652" w:rsidRDefault="00751E40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Кришки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B819" w14:textId="5898BBD0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магнітні з отвором з септами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Sil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/PTFE без надрізу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785C0" w14:textId="77777777" w:rsidR="00751E40" w:rsidRPr="00926652" w:rsidRDefault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751E40" w:rsidRPr="00926652" w14:paraId="0C217A3C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6FC7" w14:textId="77777777" w:rsidR="00751E40" w:rsidRPr="00926652" w:rsidRDefault="00751E40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E894" w14:textId="131EE52A" w:rsidR="00751E40" w:rsidRPr="00926652" w:rsidRDefault="00751E40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Призначені для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53F4" w14:textId="234A459D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«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Headspace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» аналізу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1777A" w14:textId="77777777" w:rsidR="00751E40" w:rsidRPr="00926652" w:rsidRDefault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751E40" w:rsidRPr="00926652" w14:paraId="71B542AE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0D76" w14:textId="77777777" w:rsidR="00751E40" w:rsidRPr="00926652" w:rsidRDefault="00751E40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5483" w14:textId="5D7E2F76" w:rsidR="00751E40" w:rsidRPr="00926652" w:rsidRDefault="00751E40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Сумісні з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0E1D" w14:textId="4CEFB063" w:rsidR="00751E40" w:rsidRPr="00926652" w:rsidRDefault="0079387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роботизованим маніпулятором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TriPlus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 RSH SMART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Autosampler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5575D" w14:textId="77777777" w:rsidR="00751E40" w:rsidRPr="00926652" w:rsidRDefault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751E40" w:rsidRPr="00926652" w14:paraId="434788B7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FA61" w14:textId="77777777" w:rsidR="00751E40" w:rsidRPr="00926652" w:rsidRDefault="00751E40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4E1B" w14:textId="159193F7" w:rsidR="00751E40" w:rsidRPr="00926652" w:rsidRDefault="00751E40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Кількість віал в упаковці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26BE" w14:textId="0CE6300B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не менше ніж 100 шт.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12510" w14:textId="77777777" w:rsidR="00751E40" w:rsidRPr="00926652" w:rsidRDefault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751E40" w:rsidRPr="00926652" w14:paraId="080DD67B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AD46" w14:textId="77777777" w:rsidR="00751E40" w:rsidRPr="00926652" w:rsidRDefault="00751E40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1346" w14:textId="675B7C51" w:rsidR="00751E40" w:rsidRPr="00926652" w:rsidRDefault="00751E40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Кількість кришок в упаковці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2ACA" w14:textId="3BBD0AD7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не менше ніж 100 шт.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505D" w14:textId="77777777" w:rsidR="00751E40" w:rsidRPr="00926652" w:rsidRDefault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751E40" w:rsidRPr="00926652" w14:paraId="27F8F410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63B" w14:textId="77777777" w:rsidR="00751E40" w:rsidRPr="00926652" w:rsidRDefault="00751E40" w:rsidP="00751E40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567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2C17" w14:textId="533AE5FD" w:rsidR="00751E40" w:rsidRPr="00926652" w:rsidRDefault="00751E40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  <w:t xml:space="preserve">Віали з кришками, 12 мл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5336" w14:textId="0346D629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30 уп.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04D3" w14:textId="6C473846" w:rsidR="00751E40" w:rsidRPr="00926652" w:rsidRDefault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7877D333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C263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08C2" w14:textId="0DA27074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Віали повинні бути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E8B" w14:textId="2BC0CE4F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виготовлені з прозорого скла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90BD6" w14:textId="7B4C2C4F" w:rsidR="000779FD" w:rsidRPr="00926652" w:rsidRDefault="00296098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Для забезпечення можливості проводити дослідження об’єктів із застосуванням рідинного хроматографа</w:t>
            </w:r>
          </w:p>
        </w:tc>
      </w:tr>
      <w:tr w:rsidR="000779FD" w:rsidRPr="00926652" w14:paraId="04E8624A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5027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AF1F" w14:textId="30FA3C31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Віали повинні мати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38FD" w14:textId="0AE3EDE9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гвинтове горло N15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31E26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4544CE67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5320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CCD8" w14:textId="4B46D3D5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Діаметр віали в діапазоні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2241" w14:textId="77397582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від 18,5 мм до 19,0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602C3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51D13CF0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1DE8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3AFB" w14:textId="2D9BC9F2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Висота віали в діапазоні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5FAA" w14:textId="4C9F157E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від 65 мм до 66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CC43E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0311676D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A8CA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32E9" w14:textId="26BFD5D4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Об’єм віали має становити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F333" w14:textId="287ADE24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12 мл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6F493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1006CF14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60AB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5012" w14:textId="350DEE3C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Віали мають бути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AC1D" w14:textId="727938CE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без місця для написів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1ABC0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2442755E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DC26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8C40" w14:textId="15934E5C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Кришки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4332" w14:textId="4F31D1D9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полімерні без отвору з септами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Sil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/PTFE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FCE19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5B146F71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5A49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72C5" w14:textId="230A576D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Кількість віал в упаковці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B7A7" w14:textId="5EC8AAE4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не менше ніж 100 шт.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A2B1B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068CB42A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2A94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3227" w14:textId="7EC5ADDF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Кількість кришок в упаковці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D976" w14:textId="00AC409F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не менше ніж 100 шт.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4ECB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751E40" w:rsidRPr="00926652" w14:paraId="48C3E02F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70BE" w14:textId="77777777" w:rsidR="00751E40" w:rsidRPr="00926652" w:rsidRDefault="00751E40" w:rsidP="00751E40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536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1FCA" w14:textId="1595F7F9" w:rsidR="00751E40" w:rsidRPr="00926652" w:rsidRDefault="00751E40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  <w:t xml:space="preserve">Віали з кришками, 20 мл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3809" w14:textId="3BC40C2F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19 уп.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9F30" w14:textId="73B9D8EE" w:rsidR="00751E40" w:rsidRPr="00926652" w:rsidRDefault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58D88760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4C8F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C97D" w14:textId="5AF5AAF1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Віали повинні бути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9B73" w14:textId="1DABC6E1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виготовлені з прозорого скла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758DB" w14:textId="5F0B3D07" w:rsidR="000779FD" w:rsidRPr="00926652" w:rsidRDefault="00F5461F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Для забезпечення можливості проводити дослідження об’єктів із застосуванням рідинного хроматографа</w:t>
            </w:r>
          </w:p>
        </w:tc>
      </w:tr>
      <w:tr w:rsidR="000779FD" w:rsidRPr="00926652" w14:paraId="65D86380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4219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72DA" w14:textId="57CAF7E9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Віали повинні мати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0C1" w14:textId="209592AB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гвинтове горло N24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51AF7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628A5C48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0350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D76C" w14:textId="5DBF15ED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Діаметр віали в діапазоні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2F64" w14:textId="06B8FB45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від 27 мм до 27,5 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0CB0C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2A7AD323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1696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6FEE" w14:textId="32295E93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Висота віали в діапазоні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C59E" w14:textId="781DFBB3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від 57 мм до 58 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A152B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0DFF2FE0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A840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847B" w14:textId="1C52CEDC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Об’єм віали має становити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255F" w14:textId="2FD6987A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20 мл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67A50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75C6C528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4B91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AD14" w14:textId="447E8ED0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Віали мають бути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A2F8" w14:textId="463991D0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без місця для написів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7E19A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7C8C0C4C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852B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A35A" w14:textId="692607B7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Кришки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0A5" w14:textId="7302E253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полімерні без отвору з септами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Sil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/PTFE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1919D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665E208C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BEC4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221F" w14:textId="358D1DB3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Кількість віал в упаковці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CC96" w14:textId="01B91EF2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не менше ніж 100 шт.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581B7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21673462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773F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844E" w14:textId="65C6930F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Кількість кришок в упаковці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64B3" w14:textId="0E04A023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не менше ніж 100 шт.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01FD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751E40" w:rsidRPr="00926652" w14:paraId="210AC052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558B" w14:textId="77777777" w:rsidR="00751E40" w:rsidRPr="00926652" w:rsidRDefault="00751E40" w:rsidP="00751E40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536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62FA" w14:textId="3556D5DD" w:rsidR="00751E40" w:rsidRPr="00926652" w:rsidRDefault="00751E40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  <w:t xml:space="preserve">Віали з кришками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F479" w14:textId="5BF40658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645 уп.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B620" w14:textId="4644E438" w:rsidR="00751E40" w:rsidRPr="00926652" w:rsidRDefault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0CF9541B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C356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80E6" w14:textId="53539D3B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Віали повинні бути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DC69" w14:textId="49C3C9C9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виготовлені з прозорого скла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F6E5B" w14:textId="402D6F72" w:rsidR="000779FD" w:rsidRPr="00926652" w:rsidRDefault="00296098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Для забезпечення можливості проводити дослідження об’єктів із застосуванням газового хроматографа</w:t>
            </w:r>
          </w:p>
        </w:tc>
      </w:tr>
      <w:tr w:rsidR="000779FD" w:rsidRPr="00926652" w14:paraId="52D2D163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861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9065" w14:textId="79D529E0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Віали повинні мати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66C2" w14:textId="01B4809F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гвинтове горло N9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BE1D0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186A418B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A139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F4E1" w14:textId="485E8C78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Діаметр віали в діапазоні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283E" w14:textId="6E3FBEEB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від 11,6 мм до 12 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79775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5CF2023C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366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D8D9" w14:textId="5B3DBE78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Висота віали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9AD" w14:textId="6AC0F50E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32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DE834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1FEC7447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8E7D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3151" w14:textId="0D1AF9FA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Об’єм віали має становити в діапазоні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D72" w14:textId="5EF4B001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від 1,5 мл до 2 мл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74345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4E2BAD4C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82D6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2AAE" w14:textId="068D5317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Віали мають бути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0E02" w14:textId="76B94C74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без місця для написів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1306D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4167FD51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256E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F196" w14:textId="71D122C3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Кришки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CE72" w14:textId="7F2F992F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полімерні з отвором та септами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Sil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 w/PTFE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8EC23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110708F1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D6FB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2AC3" w14:textId="19C1E684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Кількість віал в упаковці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2A93" w14:textId="3EB51618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не менше ніж 100 шт.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F191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664532E5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C10B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A561" w14:textId="58BE8FF3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Кількість кришок в упаковці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40AC" w14:textId="21A52FDA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не менше ніж 100 шт.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D66F" w14:textId="77777777" w:rsidR="000779FD" w:rsidRPr="00926652" w:rsidRDefault="000779FD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751E40" w:rsidRPr="00926652" w14:paraId="25F64BF7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5B7A" w14:textId="77777777" w:rsidR="00751E40" w:rsidRPr="00926652" w:rsidRDefault="00751E40" w:rsidP="00751E40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567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1A75" w14:textId="5F5740EC" w:rsidR="00751E40" w:rsidRPr="00926652" w:rsidRDefault="00751E40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  <w:t xml:space="preserve">Мікровставки у віали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CAC1" w14:textId="776729DF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160 уп.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1632" w14:textId="0B87E4F4" w:rsidR="00751E40" w:rsidRPr="00926652" w:rsidRDefault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296098" w:rsidRPr="00926652" w14:paraId="2802943B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075D" w14:textId="77777777" w:rsidR="00296098" w:rsidRPr="00926652" w:rsidRDefault="00296098" w:rsidP="00296098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634F" w14:textId="62E914E9" w:rsidR="00296098" w:rsidRPr="00926652" w:rsidRDefault="00296098" w:rsidP="00296098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Повинні бути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B686" w14:textId="22D421F6" w:rsidR="00296098" w:rsidRPr="00926652" w:rsidRDefault="00296098" w:rsidP="0029609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виготовлені з прозорого скла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D1104" w14:textId="4535B4B6" w:rsidR="00296098" w:rsidRPr="00926652" w:rsidRDefault="00296098" w:rsidP="00296098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Для забезпечення можливості проводити дослідження об’єктів у малій кількості із застосуванням газового хроматографа</w:t>
            </w:r>
          </w:p>
        </w:tc>
      </w:tr>
      <w:tr w:rsidR="00296098" w:rsidRPr="00926652" w14:paraId="4B2B5A80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63BE" w14:textId="77777777" w:rsidR="00296098" w:rsidRPr="00926652" w:rsidRDefault="00296098" w:rsidP="00296098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2E5D" w14:textId="16FCEB0A" w:rsidR="00296098" w:rsidRPr="00926652" w:rsidRDefault="00296098" w:rsidP="00296098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Об’єм має становити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46C" w14:textId="7FD18B49" w:rsidR="00296098" w:rsidRPr="00926652" w:rsidRDefault="00296098" w:rsidP="0029609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250 мкл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FE685" w14:textId="77777777" w:rsidR="00296098" w:rsidRPr="00926652" w:rsidRDefault="00296098" w:rsidP="00296098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296098" w:rsidRPr="00926652" w14:paraId="661B409C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C6B3" w14:textId="77777777" w:rsidR="00296098" w:rsidRPr="00926652" w:rsidRDefault="00296098" w:rsidP="00296098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B7F0" w14:textId="54A50A68" w:rsidR="00296098" w:rsidRPr="00926652" w:rsidRDefault="00296098" w:rsidP="00296098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Кінець повинен бути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5624" w14:textId="5A8D19B6" w:rsidR="00296098" w:rsidRPr="00926652" w:rsidRDefault="00296098" w:rsidP="0029609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конічний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088C2" w14:textId="77777777" w:rsidR="00296098" w:rsidRPr="00926652" w:rsidRDefault="00296098" w:rsidP="00296098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296098" w:rsidRPr="00926652" w14:paraId="7593C399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7B1C" w14:textId="77777777" w:rsidR="00296098" w:rsidRPr="00926652" w:rsidRDefault="00296098" w:rsidP="00296098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C43A" w14:textId="6071D928" w:rsidR="00296098" w:rsidRPr="00926652" w:rsidRDefault="00296098" w:rsidP="00296098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Кількість мікровставок в упаковці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C3DC" w14:textId="0AA4BD42" w:rsidR="00296098" w:rsidRPr="00926652" w:rsidRDefault="00296098" w:rsidP="0029609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не менше ніж 100 шт.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379C7" w14:textId="77777777" w:rsidR="00296098" w:rsidRPr="00926652" w:rsidRDefault="00296098" w:rsidP="00296098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296098" w:rsidRPr="00926652" w14:paraId="6A267A03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AB9C" w14:textId="77777777" w:rsidR="00296098" w:rsidRPr="00926652" w:rsidRDefault="00296098" w:rsidP="00296098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5039" w14:textId="6A78EAE0" w:rsidR="00296098" w:rsidRPr="00926652" w:rsidRDefault="00296098" w:rsidP="00296098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Мікровставки у віали повинні бути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584C" w14:textId="3BD78950" w:rsidR="00296098" w:rsidRPr="00926652" w:rsidRDefault="00296098" w:rsidP="0029609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сумісні з віалами висотою 32 мм та горловим отвором N9, що закуповуються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14A" w14:textId="386296B0" w:rsidR="00296098" w:rsidRPr="00926652" w:rsidRDefault="00296098" w:rsidP="00296098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сумісності із </w:t>
            </w: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віалами висотою 32 мм та горловим отвором N9, що закуповуються</w:t>
            </w:r>
          </w:p>
        </w:tc>
      </w:tr>
      <w:tr w:rsidR="00751E40" w:rsidRPr="00926652" w14:paraId="5ED048E1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C5E4" w14:textId="77777777" w:rsidR="00751E40" w:rsidRPr="00926652" w:rsidRDefault="00751E40" w:rsidP="00751E40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536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9EE2" w14:textId="31627C12" w:rsidR="00751E40" w:rsidRPr="00926652" w:rsidRDefault="00751E40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  <w:t xml:space="preserve">Віали промивні з кришками та дифузійними вставками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2E3" w14:textId="45F12196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1 уп.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2FAF" w14:textId="6BB97CAE" w:rsidR="00751E40" w:rsidRPr="00926652" w:rsidRDefault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5A5081" w:rsidRPr="00926652" w14:paraId="0C57FFFF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C6B0" w14:textId="77777777" w:rsidR="005A5081" w:rsidRPr="00926652" w:rsidRDefault="005A5081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3DCE" w14:textId="59C2CC46" w:rsidR="005A5081" w:rsidRPr="00926652" w:rsidRDefault="005A508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Віали повинні бути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E904" w14:textId="2123749F" w:rsidR="005A5081" w:rsidRPr="00926652" w:rsidRDefault="005A508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виготовлені з прозорого скла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E2ED9" w14:textId="5EA68A13" w:rsidR="005A5081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забезпечення роботи </w:t>
            </w: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автосамплера G4513A газового хроматографа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Agilent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 7890B</w:t>
            </w:r>
          </w:p>
        </w:tc>
      </w:tr>
      <w:tr w:rsidR="005A5081" w:rsidRPr="00926652" w14:paraId="24BD4623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7FDA" w14:textId="77777777" w:rsidR="005A5081" w:rsidRPr="00926652" w:rsidRDefault="005A5081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9A18" w14:textId="4DC8ECED" w:rsidR="005A5081" w:rsidRPr="00926652" w:rsidRDefault="005A508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Віали повинні мати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8AFE" w14:textId="30361092" w:rsidR="005A5081" w:rsidRPr="00926652" w:rsidRDefault="005A50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позначку рівня розчинника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63148" w14:textId="77777777" w:rsidR="005A5081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5A5081" w:rsidRPr="00926652" w14:paraId="478D5698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8249" w14:textId="77777777" w:rsidR="005A5081" w:rsidRPr="00926652" w:rsidRDefault="005A5081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EEA0" w14:textId="6D96BE94" w:rsidR="005A5081" w:rsidRPr="00926652" w:rsidRDefault="005A508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Віали повинні мати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7499" w14:textId="4B1A3790" w:rsidR="005A5081" w:rsidRPr="00926652" w:rsidRDefault="005A508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гвинтове горло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2F0D2" w14:textId="77777777" w:rsidR="005A5081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5A5081" w:rsidRPr="00926652" w14:paraId="0A48B0CA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E8CD" w14:textId="77777777" w:rsidR="005A5081" w:rsidRPr="00926652" w:rsidRDefault="005A5081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C34E" w14:textId="771E836D" w:rsidR="005A5081" w:rsidRPr="00926652" w:rsidRDefault="005A508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Об’єм віали має становити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8871" w14:textId="68A4D725" w:rsidR="005A5081" w:rsidRPr="00926652" w:rsidRDefault="005A50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4 мл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E0954" w14:textId="77777777" w:rsidR="005A5081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5A5081" w:rsidRPr="00926652" w14:paraId="6656BCF5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DD9F" w14:textId="77777777" w:rsidR="005A5081" w:rsidRPr="00926652" w:rsidRDefault="005A5081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E4FE" w14:textId="25F6C63A" w:rsidR="005A5081" w:rsidRPr="00926652" w:rsidRDefault="005A508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Діаметр віали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C202" w14:textId="071F63EF" w:rsidR="005A5081" w:rsidRPr="00926652" w:rsidRDefault="005A50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15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4A97C" w14:textId="77777777" w:rsidR="005A5081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5A5081" w:rsidRPr="00926652" w14:paraId="7C6C9887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E4B6" w14:textId="77777777" w:rsidR="005A5081" w:rsidRPr="00926652" w:rsidRDefault="005A5081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EE8F" w14:textId="3B1D1731" w:rsidR="005A5081" w:rsidRPr="00926652" w:rsidRDefault="005A508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Висота віали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D8FE" w14:textId="660F8BBD" w:rsidR="005A5081" w:rsidRPr="00926652" w:rsidRDefault="005A50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45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63142" w14:textId="77777777" w:rsidR="005A5081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5A5081" w:rsidRPr="00926652" w14:paraId="511A788B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64EE" w14:textId="77777777" w:rsidR="005A5081" w:rsidRPr="00926652" w:rsidRDefault="005A5081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0243" w14:textId="4E62290B" w:rsidR="005A5081" w:rsidRPr="00926652" w:rsidRDefault="005A508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Кришки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8B4C" w14:textId="26CD7300" w:rsidR="005A5081" w:rsidRPr="00926652" w:rsidRDefault="005A50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з отвором для дифузійної вставки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CBCF8" w14:textId="77777777" w:rsidR="005A5081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5A5081" w:rsidRPr="00926652" w14:paraId="17FFF814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4F79" w14:textId="77777777" w:rsidR="005A5081" w:rsidRPr="00926652" w:rsidRDefault="005A5081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D323" w14:textId="42C04B85" w:rsidR="005A5081" w:rsidRPr="00926652" w:rsidRDefault="005A508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Дифузійні вставки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BB0E" w14:textId="661E0714" w:rsidR="005A5081" w:rsidRPr="00926652" w:rsidRDefault="005A50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виготовлені з поліпропілену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D0404" w14:textId="77777777" w:rsidR="005A5081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5A5081" w:rsidRPr="00926652" w14:paraId="1C94B47C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CF3" w14:textId="77777777" w:rsidR="005A5081" w:rsidRPr="00926652" w:rsidRDefault="005A5081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2D45" w14:textId="28D9C2D1" w:rsidR="005A5081" w:rsidRPr="00926652" w:rsidRDefault="005A508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Кількість віал в упаковці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857C" w14:textId="451394AE" w:rsidR="005A5081" w:rsidRPr="00926652" w:rsidRDefault="005A50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не менше ніж 25 шт.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BC296" w14:textId="77777777" w:rsidR="005A5081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5A5081" w:rsidRPr="00926652" w14:paraId="5B9B3AF9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B12C" w14:textId="77777777" w:rsidR="005A5081" w:rsidRPr="00926652" w:rsidRDefault="005A5081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9A56" w14:textId="55906B73" w:rsidR="005A5081" w:rsidRPr="00926652" w:rsidRDefault="005A508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Кількість дифузійних вставок в упаковці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954E" w14:textId="2076F8F7" w:rsidR="005A5081" w:rsidRPr="00926652" w:rsidRDefault="005A50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не менше ніж 12 шт.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2B6CA" w14:textId="77777777" w:rsidR="005A5081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5A5081" w:rsidRPr="00926652" w14:paraId="35121179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4942" w14:textId="77777777" w:rsidR="005A5081" w:rsidRPr="00926652" w:rsidRDefault="005A5081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4AE9" w14:textId="2998F4AA" w:rsidR="005A5081" w:rsidRPr="00926652" w:rsidRDefault="005A508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Призначені для роботи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FB5" w14:textId="6BEEEE3A" w:rsidR="005A5081" w:rsidRPr="00926652" w:rsidRDefault="005A50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із автосамплером G4513A газового хроматографа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Agilent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 7890B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DC09" w14:textId="77777777" w:rsidR="005A5081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751E40" w:rsidRPr="00926652" w14:paraId="164FC0F5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1E62" w14:textId="77777777" w:rsidR="00751E40" w:rsidRPr="00926652" w:rsidRDefault="00751E40" w:rsidP="00751E40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536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5DC2" w14:textId="2A3E8C51" w:rsidR="00751E40" w:rsidRPr="00926652" w:rsidRDefault="00751E4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  <w:t xml:space="preserve">Віали промивні з кришками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B23F" w14:textId="573A7885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1 уп.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DB67" w14:textId="078011E0" w:rsidR="00751E40" w:rsidRPr="00926652" w:rsidRDefault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5A5081" w:rsidRPr="00926652" w14:paraId="72BB3A25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35DF" w14:textId="77777777" w:rsidR="005A5081" w:rsidRPr="00926652" w:rsidRDefault="005A5081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6EB2" w14:textId="4FF93F5B" w:rsidR="005A5081" w:rsidRPr="00926652" w:rsidRDefault="005A508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Віали повинні бути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5D3" w14:textId="280062AC" w:rsidR="005A5081" w:rsidRPr="00926652" w:rsidRDefault="005A508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виготовлені з прозорого скла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0C6E6" w14:textId="4DB42B1C" w:rsidR="005A5081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забезпечення роботи автосамплера </w:t>
            </w: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AI1610 газового хроматографа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Thermo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Fisher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Scientific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Trace</w:t>
            </w:r>
            <w:proofErr w:type="spellEnd"/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  <w:t xml:space="preserve"> </w:t>
            </w: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1610</w:t>
            </w:r>
          </w:p>
        </w:tc>
      </w:tr>
      <w:tr w:rsidR="005A5081" w:rsidRPr="00926652" w14:paraId="06F38623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A06B" w14:textId="77777777" w:rsidR="005A5081" w:rsidRPr="00926652" w:rsidRDefault="005A5081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EFD4" w14:textId="51AA0F41" w:rsidR="005A5081" w:rsidRPr="00926652" w:rsidRDefault="005A508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Віали повинні мати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7260" w14:textId="04181432" w:rsidR="005A5081" w:rsidRPr="00926652" w:rsidRDefault="005A508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гвинтове горло 9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9CF53" w14:textId="77777777" w:rsidR="005A5081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5A5081" w:rsidRPr="00926652" w14:paraId="0FF116BE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9E2B" w14:textId="77777777" w:rsidR="005A5081" w:rsidRPr="00926652" w:rsidRDefault="005A5081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ACF7" w14:textId="70E6F79B" w:rsidR="005A5081" w:rsidRPr="00926652" w:rsidRDefault="005A508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Віали повинні мати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554D" w14:textId="67B5F296" w:rsidR="005A5081" w:rsidRPr="00926652" w:rsidRDefault="005A50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плоске дно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E2F15" w14:textId="77777777" w:rsidR="005A5081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5A5081" w:rsidRPr="00926652" w14:paraId="4D6F2AC5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2FE5" w14:textId="77777777" w:rsidR="005A5081" w:rsidRPr="00926652" w:rsidRDefault="005A5081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38DD" w14:textId="32A4B0EE" w:rsidR="005A5081" w:rsidRPr="00926652" w:rsidRDefault="005A508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Об’єм віали має становити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3381" w14:textId="7324720D" w:rsidR="005A5081" w:rsidRPr="00926652" w:rsidRDefault="005A50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4 мл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9EB3" w14:textId="77777777" w:rsidR="005A5081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5A5081" w:rsidRPr="00926652" w14:paraId="075FB38F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9711" w14:textId="77777777" w:rsidR="005A5081" w:rsidRPr="00926652" w:rsidRDefault="005A5081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64C" w14:textId="611F0B52" w:rsidR="005A5081" w:rsidRPr="00926652" w:rsidRDefault="005A508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Діаметр віали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FA9F" w14:textId="7F023774" w:rsidR="005A5081" w:rsidRPr="00926652" w:rsidRDefault="005A50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15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666B9" w14:textId="77777777" w:rsidR="005A5081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5A5081" w:rsidRPr="00926652" w14:paraId="47FB6B01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1B16" w14:textId="77777777" w:rsidR="005A5081" w:rsidRPr="00926652" w:rsidRDefault="005A5081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064B" w14:textId="73BF85D1" w:rsidR="005A5081" w:rsidRPr="00926652" w:rsidRDefault="005A508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Висота віали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22EB" w14:textId="157DA814" w:rsidR="005A5081" w:rsidRPr="00926652" w:rsidRDefault="005A50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46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269A3" w14:textId="77777777" w:rsidR="005A5081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5A5081" w:rsidRPr="00926652" w14:paraId="2E659D47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E892" w14:textId="77777777" w:rsidR="005A5081" w:rsidRPr="00926652" w:rsidRDefault="005A5081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EF65" w14:textId="0DD8B458" w:rsidR="005A5081" w:rsidRPr="00926652" w:rsidRDefault="005A508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Віали  повинні бути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E509" w14:textId="4D8B57B4" w:rsidR="005A5081" w:rsidRPr="00926652" w:rsidRDefault="005A50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оснащені вдосконаленою системою закривання віал (AVCS)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560F7" w14:textId="77777777" w:rsidR="005A5081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5A5081" w:rsidRPr="00926652" w14:paraId="0FD51F80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7374" w14:textId="77777777" w:rsidR="005A5081" w:rsidRPr="00926652" w:rsidRDefault="005A5081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E7A3" w14:textId="20A6C4AE" w:rsidR="005A5081" w:rsidRPr="00926652" w:rsidRDefault="005A508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Кришки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80F" w14:textId="38D41121" w:rsidR="005A5081" w:rsidRPr="00926652" w:rsidRDefault="005A50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полімерні з отвором з септами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Sil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/PTFE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F38DB" w14:textId="77777777" w:rsidR="005A5081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5A5081" w:rsidRPr="00926652" w14:paraId="20FD86DF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2160" w14:textId="77777777" w:rsidR="005A5081" w:rsidRPr="00926652" w:rsidRDefault="005A5081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62B4" w14:textId="7EC767FE" w:rsidR="005A5081" w:rsidRPr="00926652" w:rsidRDefault="005A508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Кількість віал в упаковці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4C8F" w14:textId="42ED752F" w:rsidR="005A5081" w:rsidRPr="00926652" w:rsidRDefault="005A50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не менше ніж 500 шт.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3FA7E" w14:textId="77777777" w:rsidR="005A5081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5A5081" w:rsidRPr="00926652" w14:paraId="45D9D5D9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DD59" w14:textId="77777777" w:rsidR="005A5081" w:rsidRPr="00926652" w:rsidRDefault="005A5081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6BFB" w14:textId="1CE0148B" w:rsidR="005A5081" w:rsidRPr="00926652" w:rsidRDefault="005A508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Кількість кришок упаковці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756A" w14:textId="5B80E78B" w:rsidR="005A5081" w:rsidRPr="00926652" w:rsidRDefault="005A50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не менше ніж 1000 шт.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35FA9" w14:textId="77777777" w:rsidR="005A5081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5A5081" w:rsidRPr="00926652" w14:paraId="694036F4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BE9F" w14:textId="77777777" w:rsidR="005A5081" w:rsidRPr="00926652" w:rsidRDefault="005A5081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BCF7" w14:textId="1DC9F217" w:rsidR="005A5081" w:rsidRPr="00926652" w:rsidRDefault="005A508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Призначені для роботи із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3C74" w14:textId="67591AC5" w:rsidR="005A5081" w:rsidRPr="00926652" w:rsidRDefault="005A50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автосамплером AI1610 газового хроматографа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Thermo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Fisher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Scientific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Trace</w:t>
            </w:r>
            <w:proofErr w:type="spellEnd"/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  <w:t xml:space="preserve"> </w:t>
            </w: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1610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F720" w14:textId="77777777" w:rsidR="005A5081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751E40" w:rsidRPr="00926652" w14:paraId="2F61DD01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0E8C" w14:textId="77777777" w:rsidR="00751E40" w:rsidRPr="00926652" w:rsidRDefault="00751E40" w:rsidP="00751E40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394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FDE2" w14:textId="3C99C7BB" w:rsidR="00751E40" w:rsidRPr="00926652" w:rsidRDefault="00751E4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  <w:t xml:space="preserve">Віали промивні з кришками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8598" w14:textId="70DD89DC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1 уп.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DE6E" w14:textId="637A961C" w:rsidR="00751E40" w:rsidRPr="00926652" w:rsidRDefault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E82A15" w:rsidRPr="00926652" w14:paraId="2625333F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4E4C" w14:textId="77777777" w:rsidR="00E82A15" w:rsidRPr="00926652" w:rsidRDefault="00E82A15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98C5" w14:textId="51007C88" w:rsidR="00E82A15" w:rsidRPr="00926652" w:rsidRDefault="00E82A1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Віали повинні бути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8B45" w14:textId="1AB64E11" w:rsidR="00E82A15" w:rsidRPr="00926652" w:rsidRDefault="00E82A1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виготовлені з прозорого скла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89768" w14:textId="3F737604" w:rsidR="00E82A15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забезпечення роботи автосамплера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TriPlus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 RSH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Smart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 газового хроматографа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Thermo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Fisher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Scientific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Trace</w:t>
            </w:r>
            <w:proofErr w:type="spellEnd"/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  <w:t xml:space="preserve"> </w:t>
            </w: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1610</w:t>
            </w:r>
          </w:p>
        </w:tc>
      </w:tr>
      <w:tr w:rsidR="00E82A15" w:rsidRPr="00926652" w14:paraId="5965AD49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AFC8" w14:textId="77777777" w:rsidR="00E82A15" w:rsidRPr="00926652" w:rsidRDefault="00E82A15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78D4" w14:textId="70493140" w:rsidR="00E82A15" w:rsidRPr="00926652" w:rsidRDefault="00E82A1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Віали повинні мати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2985" w14:textId="42F3502F" w:rsidR="00E82A15" w:rsidRPr="00926652" w:rsidRDefault="00E82A1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плоске дно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89840" w14:textId="77777777" w:rsidR="00E82A15" w:rsidRPr="00926652" w:rsidRDefault="00E82A15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E82A15" w:rsidRPr="00926652" w14:paraId="63A7060E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A1C9" w14:textId="77777777" w:rsidR="00E82A15" w:rsidRPr="00926652" w:rsidRDefault="00E82A15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74CF" w14:textId="7578FD81" w:rsidR="00E82A15" w:rsidRPr="00926652" w:rsidRDefault="00E82A1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Об’єм віали має становити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0C68" w14:textId="3DA237EC" w:rsidR="00E82A15" w:rsidRPr="00926652" w:rsidRDefault="00E82A1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10 мл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AB823" w14:textId="77777777" w:rsidR="00E82A15" w:rsidRPr="00926652" w:rsidRDefault="00E82A15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E82A15" w:rsidRPr="00926652" w14:paraId="70B9F29D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4425" w14:textId="77777777" w:rsidR="00E82A15" w:rsidRPr="00926652" w:rsidRDefault="00E82A15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F8FD" w14:textId="6D1B0EB4" w:rsidR="00E82A15" w:rsidRPr="00926652" w:rsidRDefault="00E82A1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Діаметр віали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C891" w14:textId="420FF49E" w:rsidR="00E82A15" w:rsidRPr="00926652" w:rsidRDefault="00E82A1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22,5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94788" w14:textId="77777777" w:rsidR="00E82A15" w:rsidRPr="00926652" w:rsidRDefault="00E82A15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E82A15" w:rsidRPr="00926652" w14:paraId="7B5387D7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5272" w14:textId="77777777" w:rsidR="00E82A15" w:rsidRPr="00926652" w:rsidRDefault="00E82A15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97FC" w14:textId="5A3106E2" w:rsidR="00E82A15" w:rsidRPr="00926652" w:rsidRDefault="00E82A1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Висота віали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7DB5" w14:textId="25E1F394" w:rsidR="00E82A15" w:rsidRPr="00926652" w:rsidRDefault="00E82A1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46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A5675" w14:textId="77777777" w:rsidR="00E82A15" w:rsidRPr="00926652" w:rsidRDefault="00E82A15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E82A15" w:rsidRPr="00926652" w14:paraId="5004E045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2BEE" w14:textId="77777777" w:rsidR="00E82A15" w:rsidRPr="00926652" w:rsidRDefault="00E82A15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27CB" w14:textId="1282D256" w:rsidR="00E82A15" w:rsidRPr="00926652" w:rsidRDefault="00E82A1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Кришки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8AE3" w14:textId="3FCBD76D" w:rsidR="00E82A15" w:rsidRPr="00926652" w:rsidRDefault="00E82A1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полімерні з отвором з септами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Sil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/PTFE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0EEC5" w14:textId="77777777" w:rsidR="00E82A15" w:rsidRPr="00926652" w:rsidRDefault="00E82A15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E82A15" w:rsidRPr="00926652" w14:paraId="752CAB96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95B3" w14:textId="77777777" w:rsidR="00E82A15" w:rsidRPr="00926652" w:rsidRDefault="00E82A15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DDAC" w14:textId="1E787C7F" w:rsidR="00E82A15" w:rsidRPr="00926652" w:rsidRDefault="00E82A1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Кількість віал в упаковці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1408" w14:textId="0F4CD793" w:rsidR="00E82A15" w:rsidRPr="00926652" w:rsidRDefault="00E82A1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не менше ніж 10 шт.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D5D2F" w14:textId="77777777" w:rsidR="00E82A15" w:rsidRPr="00926652" w:rsidRDefault="00E82A15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E82A15" w:rsidRPr="00926652" w14:paraId="056704D2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9FB0" w14:textId="77777777" w:rsidR="00E82A15" w:rsidRPr="00926652" w:rsidRDefault="00E82A15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0910" w14:textId="320FF378" w:rsidR="00E82A15" w:rsidRPr="00926652" w:rsidRDefault="00E82A1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Кількість кришок упаковці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9AC1" w14:textId="28FC0F52" w:rsidR="00E82A15" w:rsidRPr="00926652" w:rsidRDefault="00E82A1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не менше ніж 10 шт.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631" w14:textId="77777777" w:rsidR="00E82A15" w:rsidRPr="00926652" w:rsidRDefault="00E82A15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751E40" w:rsidRPr="00926652" w14:paraId="7F871F53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68C" w14:textId="77777777" w:rsidR="00751E40" w:rsidRPr="00926652" w:rsidRDefault="00751E40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63C8" w14:textId="7139949B" w:rsidR="00751E40" w:rsidRPr="00926652" w:rsidRDefault="00751E4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Призначені для роботи із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D137" w14:textId="49070182" w:rsidR="00751E40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автосамплером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TriPlus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 RSH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Smart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 газового хроматографа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Thermo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Fisher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Scientific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Trace</w:t>
            </w:r>
            <w:proofErr w:type="spellEnd"/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  <w:t xml:space="preserve"> </w:t>
            </w: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1610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17C" w14:textId="77777777" w:rsidR="00751E40" w:rsidRPr="00926652" w:rsidRDefault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751E40" w:rsidRPr="00926652" w14:paraId="1C1C3300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A7F6" w14:textId="77777777" w:rsidR="00751E40" w:rsidRPr="00926652" w:rsidRDefault="00751E40" w:rsidP="00751E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2" w:right="-12" w:hanging="284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8F77" w14:textId="729035A2" w:rsidR="00751E40" w:rsidRPr="00926652" w:rsidRDefault="00751E4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  <w:t>Колба скляна прийомна</w:t>
            </w:r>
            <w:r w:rsidRPr="0092665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  <w:t xml:space="preserve">дистилятора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8EE4" w14:textId="3938C084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2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7F51" w14:textId="7240C0FE" w:rsidR="00751E40" w:rsidRPr="00926652" w:rsidRDefault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E82A15" w:rsidRPr="00926652" w14:paraId="7985BE26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421F" w14:textId="77777777" w:rsidR="00E82A15" w:rsidRPr="00926652" w:rsidRDefault="00E82A15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5ECD" w14:textId="2C0DDFC8" w:rsidR="00E82A15" w:rsidRPr="00926652" w:rsidRDefault="00E82A15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Повинна бути виготовлена з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983" w14:textId="2B4EB80D" w:rsidR="00E82A15" w:rsidRPr="00926652" w:rsidRDefault="00E82A1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/>
              </w:rPr>
              <w:t>прозорого термостійкого скла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B020" w14:textId="128FF559" w:rsidR="00E82A15" w:rsidRPr="00926652" w:rsidRDefault="005A5081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Для забезпечення роботи автоматичного дистилятора 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Gibertini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DeeРV</w:t>
            </w:r>
            <w:proofErr w:type="spellEnd"/>
          </w:p>
        </w:tc>
      </w:tr>
      <w:tr w:rsidR="00E82A15" w:rsidRPr="00926652" w14:paraId="6722A14F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A1D5" w14:textId="77777777" w:rsidR="00E82A15" w:rsidRPr="00926652" w:rsidRDefault="00E82A15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1CC2" w14:textId="6E499462" w:rsidR="00E82A15" w:rsidRPr="00926652" w:rsidRDefault="00E82A15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Об’єм має становити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0AE" w14:textId="17CE64D2" w:rsidR="00E82A15" w:rsidRPr="00926652" w:rsidRDefault="00E82A1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100 мл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E1183" w14:textId="77777777" w:rsidR="00E82A15" w:rsidRPr="00926652" w:rsidRDefault="00E82A15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E82A15" w:rsidRPr="00926652" w14:paraId="56F3D6BA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41EB" w14:textId="77777777" w:rsidR="00E82A15" w:rsidRPr="00926652" w:rsidRDefault="00E82A15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B5A1" w14:textId="1C447A6B" w:rsidR="00E82A15" w:rsidRPr="00926652" w:rsidRDefault="00E82A15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Сумісна з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B27D" w14:textId="0A19135F" w:rsidR="00E82A15" w:rsidRPr="00926652" w:rsidRDefault="00E82A1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автоматичним дистилятором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Gibertini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DeeРV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42672" w14:textId="77777777" w:rsidR="00E82A15" w:rsidRPr="00926652" w:rsidRDefault="00E82A15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E82A15" w:rsidRPr="00926652" w14:paraId="26FCC25F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8C50" w14:textId="77777777" w:rsidR="00E82A15" w:rsidRPr="00926652" w:rsidRDefault="00E82A15" w:rsidP="00751E40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394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C4BB" w14:textId="21668CDA" w:rsidR="00E82A15" w:rsidRPr="00926652" w:rsidRDefault="00E82A15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  <w:t>Колба скляна прийомна</w:t>
            </w: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 </w:t>
            </w:r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  <w:t xml:space="preserve">дистилятора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3ACF" w14:textId="50AE4A9B" w:rsidR="00E82A15" w:rsidRPr="00926652" w:rsidRDefault="00E82A1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2 шт.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B50139" w14:textId="32054C95" w:rsidR="00E82A15" w:rsidRPr="00926652" w:rsidRDefault="00E82A15" w:rsidP="00967E5F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967E5F" w:rsidRPr="00926652" w14:paraId="490DB375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881C" w14:textId="77777777" w:rsidR="00967E5F" w:rsidRPr="00926652" w:rsidRDefault="00967E5F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6C97" w14:textId="3CB3BCB0" w:rsidR="00967E5F" w:rsidRPr="00926652" w:rsidRDefault="00967E5F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Повинна бути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D591" w14:textId="565A79F0" w:rsidR="00967E5F" w:rsidRPr="00926652" w:rsidRDefault="00967E5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виготовлена з </w:t>
            </w: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/>
              </w:rPr>
              <w:t>прозорого термостійкого скла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F6E722" w14:textId="2AC2CC48" w:rsidR="00967E5F" w:rsidRPr="00926652" w:rsidRDefault="00967E5F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Для забезпечення роботи автоматичного дистилятора 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Gibertini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DeeРV</w:t>
            </w:r>
            <w:proofErr w:type="spellEnd"/>
          </w:p>
        </w:tc>
      </w:tr>
      <w:tr w:rsidR="00967E5F" w:rsidRPr="00926652" w14:paraId="6F730459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5A82" w14:textId="77777777" w:rsidR="00967E5F" w:rsidRPr="00926652" w:rsidRDefault="00967E5F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003E" w14:textId="07BFCDFD" w:rsidR="00967E5F" w:rsidRPr="00926652" w:rsidRDefault="00967E5F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Об’єм має становити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49F" w14:textId="644E12A3" w:rsidR="00967E5F" w:rsidRPr="00926652" w:rsidRDefault="00967E5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200 мл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0023F" w14:textId="77777777" w:rsidR="00967E5F" w:rsidRPr="00926652" w:rsidRDefault="00967E5F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967E5F" w:rsidRPr="00926652" w14:paraId="0C08EEF3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C5E4" w14:textId="77777777" w:rsidR="00967E5F" w:rsidRPr="00926652" w:rsidRDefault="00967E5F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8389" w14:textId="4896D6CC" w:rsidR="00967E5F" w:rsidRPr="00926652" w:rsidRDefault="00967E5F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Сумісна з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F216" w14:textId="5DBB1FE8" w:rsidR="00967E5F" w:rsidRPr="00926652" w:rsidRDefault="00967E5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автоматичним дистилятором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Gibertini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DeeРV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3599" w14:textId="77777777" w:rsidR="00967E5F" w:rsidRPr="00926652" w:rsidRDefault="00967E5F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751E40" w:rsidRPr="00926652" w14:paraId="217F34CD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94E0" w14:textId="77777777" w:rsidR="00751E40" w:rsidRPr="00926652" w:rsidRDefault="00751E40" w:rsidP="00751E40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536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42D8" w14:textId="19749721" w:rsidR="00751E40" w:rsidRPr="00926652" w:rsidRDefault="00751E4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  <w:t xml:space="preserve">Колба скляна для перегонки дистилятора з металічним </w:t>
            </w:r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  <w:br/>
              <w:t xml:space="preserve">S-подібним електродом та пробкою-тримачем електроду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40C5" w14:textId="7ABB92FC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1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996A" w14:textId="46425B76" w:rsidR="00751E40" w:rsidRPr="00926652" w:rsidRDefault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967E5F" w:rsidRPr="00926652" w14:paraId="0346ECEC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6647" w14:textId="77777777" w:rsidR="00967E5F" w:rsidRPr="00926652" w:rsidRDefault="00967E5F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8868" w14:textId="00812E63" w:rsidR="00967E5F" w:rsidRPr="00926652" w:rsidRDefault="00967E5F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Колба повинна бути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FD16" w14:textId="76DD3A44" w:rsidR="00967E5F" w:rsidRPr="00926652" w:rsidRDefault="00967E5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виготовлена з </w:t>
            </w: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/>
              </w:rPr>
              <w:t>прозорого термостійкого скла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FFFD9" w14:textId="29AD7FD8" w:rsidR="00967E5F" w:rsidRPr="00926652" w:rsidRDefault="00967E5F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Для забезпечення роботи автоматичного дистилятора 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Gibertini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DeeРV</w:t>
            </w:r>
            <w:proofErr w:type="spellEnd"/>
          </w:p>
        </w:tc>
      </w:tr>
      <w:tr w:rsidR="00967E5F" w:rsidRPr="00926652" w14:paraId="25338F19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8FB" w14:textId="77777777" w:rsidR="00967E5F" w:rsidRPr="00926652" w:rsidRDefault="00967E5F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4536" w14:textId="77777777" w:rsidR="00967E5F" w:rsidRPr="00926652" w:rsidRDefault="00967E5F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Колба має включати в себе:</w:t>
            </w:r>
          </w:p>
          <w:p w14:paraId="61E24F34" w14:textId="17036D7A" w:rsidR="00967E5F" w:rsidRPr="00926652" w:rsidRDefault="00967E5F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D7C" w14:textId="77777777" w:rsidR="00967E5F" w:rsidRPr="00926652" w:rsidRDefault="00967E5F" w:rsidP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- металічний S-подібний електрод;</w:t>
            </w:r>
          </w:p>
          <w:p w14:paraId="42056897" w14:textId="7C2598C7" w:rsidR="00967E5F" w:rsidRPr="00926652" w:rsidRDefault="00967E5F" w:rsidP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- пробка – тримач S-подібного електрода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A3581" w14:textId="77777777" w:rsidR="00967E5F" w:rsidRPr="00926652" w:rsidRDefault="00967E5F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967E5F" w:rsidRPr="00926652" w14:paraId="33BA1072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87E0" w14:textId="77777777" w:rsidR="00967E5F" w:rsidRPr="00926652" w:rsidRDefault="00967E5F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7563" w14:textId="22702117" w:rsidR="00967E5F" w:rsidRPr="00926652" w:rsidRDefault="00967E5F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Сумісна з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4F14" w14:textId="42B2406E" w:rsidR="00967E5F" w:rsidRPr="00926652" w:rsidRDefault="00967E5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автоматичним дистилятором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Gibertini</w:t>
            </w:r>
            <w:proofErr w:type="spellEnd"/>
            <w:r w:rsidRPr="0092665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DeeРV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6C43" w14:textId="77777777" w:rsidR="00967E5F" w:rsidRPr="00926652" w:rsidRDefault="00967E5F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751E40" w:rsidRPr="00926652" w14:paraId="19AEA53E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B18C" w14:textId="77777777" w:rsidR="00751E40" w:rsidRPr="00926652" w:rsidRDefault="00751E40" w:rsidP="00751E40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394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E9F3" w14:textId="28D69ED0" w:rsidR="00751E40" w:rsidRPr="00926652" w:rsidRDefault="00751E40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/>
              </w:rPr>
              <w:t xml:space="preserve">Багатоканальна розділювальна камера для ТШХ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01EB" w14:textId="2D76506F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7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6AC4" w14:textId="743B9955" w:rsidR="00751E40" w:rsidRPr="00926652" w:rsidRDefault="00751E40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E82A15" w:rsidRPr="00926652" w14:paraId="15B7246B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EC4D" w14:textId="77777777" w:rsidR="00E82A15" w:rsidRPr="00926652" w:rsidRDefault="00E82A15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2953" w14:textId="199B9376" w:rsidR="00E82A15" w:rsidRPr="00926652" w:rsidRDefault="00E82A15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Камера та кришка камери повинні бути виготовлені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FCF" w14:textId="0074C779" w:rsidR="00E82A15" w:rsidRPr="00926652" w:rsidRDefault="00E82A1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з литого прозорого скла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79F4D" w14:textId="7F5B09C2" w:rsidR="00E82A15" w:rsidRPr="00926652" w:rsidRDefault="00967E5F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Для забезпечення можливості проводити дослідження методом тонкошарової хроматографії</w:t>
            </w:r>
          </w:p>
        </w:tc>
      </w:tr>
      <w:tr w:rsidR="00E82A15" w:rsidRPr="00926652" w14:paraId="1D034690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CF60" w14:textId="77777777" w:rsidR="00E82A15" w:rsidRPr="00926652" w:rsidRDefault="00E82A15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59AF" w14:textId="5B3AB3D7" w:rsidR="00E82A15" w:rsidRPr="00926652" w:rsidRDefault="00E82A15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Краї камери повинні бути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772D" w14:textId="76121B30" w:rsidR="00E82A15" w:rsidRPr="00926652" w:rsidRDefault="00E82A1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зі шліфом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DC2B3" w14:textId="77777777" w:rsidR="00E82A15" w:rsidRPr="00926652" w:rsidRDefault="00E82A15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E82A15" w:rsidRPr="00926652" w14:paraId="00F31491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CDC4" w14:textId="77777777" w:rsidR="00E82A15" w:rsidRPr="00926652" w:rsidRDefault="00E82A15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AEAB" w14:textId="6C9E4BEB" w:rsidR="00E82A15" w:rsidRPr="00926652" w:rsidRDefault="00E82A15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Дно камери повинно бути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C77D" w14:textId="0FD36651" w:rsidR="00E82A15" w:rsidRPr="00926652" w:rsidRDefault="00E82A1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плоске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6D982" w14:textId="77777777" w:rsidR="00E82A15" w:rsidRPr="00926652" w:rsidRDefault="00E82A15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E82A15" w:rsidRPr="00926652" w14:paraId="2E7FDED0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A4F8" w14:textId="77777777" w:rsidR="00E82A15" w:rsidRPr="00926652" w:rsidRDefault="00E82A15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6A9B" w14:textId="6512731A" w:rsidR="00E82A15" w:rsidRPr="00926652" w:rsidRDefault="00E82A15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Кришка камери повинна мати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773E" w14:textId="0FD6890F" w:rsidR="00E82A15" w:rsidRPr="00926652" w:rsidRDefault="00E82A1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ручку (фланець)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E46D3" w14:textId="77777777" w:rsidR="00E82A15" w:rsidRPr="00926652" w:rsidRDefault="00E82A15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E82A15" w:rsidRPr="00926652" w14:paraId="2724B495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9EB3" w14:textId="77777777" w:rsidR="00E82A15" w:rsidRPr="00926652" w:rsidRDefault="00E82A15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2604" w14:textId="2DD9F783" w:rsidR="00E82A15" w:rsidRPr="00926652" w:rsidRDefault="00E82A15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Камера призначена для одночасного використання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0F63" w14:textId="1DF92FFD" w:rsidR="00E82A15" w:rsidRPr="00926652" w:rsidRDefault="00E82A1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5 хроматографічних пластин розміром 200*200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420D" w14:textId="77777777" w:rsidR="00E82A15" w:rsidRPr="00926652" w:rsidRDefault="00E82A15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967E5F" w:rsidRPr="00926652" w14:paraId="423ACEC6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7306" w14:textId="77777777" w:rsidR="00967E5F" w:rsidRPr="00926652" w:rsidRDefault="00967E5F" w:rsidP="00751E40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536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7E2D" w14:textId="4C975286" w:rsidR="00967E5F" w:rsidRPr="00926652" w:rsidRDefault="00967E5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  <w:t xml:space="preserve">Скло годинникове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6BC0" w14:textId="06A68162" w:rsidR="00967E5F" w:rsidRPr="00926652" w:rsidRDefault="00967E5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10 шт.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7471B4" w14:textId="00DA9FE7" w:rsidR="00967E5F" w:rsidRPr="00926652" w:rsidRDefault="00967E5F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забезпечення можливості проводити дослідження методом крапельних реакцій</w:t>
            </w:r>
          </w:p>
        </w:tc>
      </w:tr>
      <w:tr w:rsidR="00967E5F" w:rsidRPr="00926652" w14:paraId="688FFA6C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473D" w14:textId="77777777" w:rsidR="00967E5F" w:rsidRPr="00926652" w:rsidRDefault="00967E5F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9AC" w14:textId="1AF352AC" w:rsidR="00967E5F" w:rsidRPr="00926652" w:rsidRDefault="00967E5F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Виготовлено з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B582" w14:textId="03B74743" w:rsidR="00967E5F" w:rsidRPr="00926652" w:rsidRDefault="00967E5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прозорого термостійкого скла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916E5" w14:textId="77777777" w:rsidR="00967E5F" w:rsidRPr="00926652" w:rsidRDefault="00967E5F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967E5F" w:rsidRPr="00926652" w14:paraId="7A33AB7E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FA04" w14:textId="77777777" w:rsidR="00967E5F" w:rsidRPr="00926652" w:rsidRDefault="00967E5F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642A" w14:textId="621821B1" w:rsidR="00967E5F" w:rsidRPr="00926652" w:rsidRDefault="00967E5F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Краї повинні бути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AB6" w14:textId="52D18167" w:rsidR="00967E5F" w:rsidRPr="00926652" w:rsidRDefault="00967E5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зашліфованими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F9E96" w14:textId="77777777" w:rsidR="00967E5F" w:rsidRPr="00926652" w:rsidRDefault="00967E5F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967E5F" w:rsidRPr="00926652" w14:paraId="37C42239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FA29" w14:textId="77777777" w:rsidR="00967E5F" w:rsidRPr="00926652" w:rsidRDefault="00967E5F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B442" w14:textId="1B7E1F33" w:rsidR="00967E5F" w:rsidRPr="00926652" w:rsidRDefault="00967E5F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Діаметр скла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3F1D" w14:textId="507F9CF3" w:rsidR="00967E5F" w:rsidRPr="00926652" w:rsidRDefault="00967E5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100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0E09" w14:textId="77777777" w:rsidR="00967E5F" w:rsidRPr="00926652" w:rsidRDefault="00967E5F">
            <w:pPr>
              <w:ind w:left="-3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751E40" w:rsidRPr="00926652" w14:paraId="105CE867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BF6" w14:textId="77777777" w:rsidR="00751E40" w:rsidRPr="00926652" w:rsidRDefault="00751E40" w:rsidP="00751E40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394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FE12" w14:textId="6445CB06" w:rsidR="00751E40" w:rsidRPr="00926652" w:rsidRDefault="00751E40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  <w:t xml:space="preserve">Скло годинникове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C33" w14:textId="1DD14E2F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10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CB30" w14:textId="6BAE6E7B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E82A15" w:rsidRPr="00926652" w14:paraId="5BA66D1F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37A" w14:textId="77777777" w:rsidR="00E82A15" w:rsidRPr="00926652" w:rsidRDefault="00E82A15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11AB" w14:textId="3BEFFFBF" w:rsidR="00E82A15" w:rsidRPr="00926652" w:rsidRDefault="00E82A1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Виготовлено з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987F" w14:textId="0133097F" w:rsidR="00E82A15" w:rsidRPr="00926652" w:rsidRDefault="00E82A1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прозорого термостійкого скла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A3600" w14:textId="451AC66E" w:rsidR="00E82A15" w:rsidRPr="00926652" w:rsidRDefault="00967E5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забезпечення можливості проводити дослідження методом крапельних реакцій</w:t>
            </w:r>
          </w:p>
        </w:tc>
      </w:tr>
      <w:tr w:rsidR="00E82A15" w:rsidRPr="00926652" w14:paraId="107D6B6E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3746" w14:textId="77777777" w:rsidR="00E82A15" w:rsidRPr="00926652" w:rsidRDefault="00E82A15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3952" w14:textId="2AF2E720" w:rsidR="00E82A15" w:rsidRPr="00926652" w:rsidRDefault="00E82A15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Краї повинні бути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BDCE" w14:textId="4399939C" w:rsidR="00E82A15" w:rsidRPr="00926652" w:rsidRDefault="00E82A1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зашліфованими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B5875" w14:textId="77777777" w:rsidR="00E82A15" w:rsidRPr="00926652" w:rsidRDefault="00E82A1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E82A15" w:rsidRPr="00926652" w14:paraId="6AA4CF24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1628" w14:textId="77777777" w:rsidR="00E82A15" w:rsidRPr="00926652" w:rsidRDefault="00E82A15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C30A" w14:textId="14863AEA" w:rsidR="00E82A15" w:rsidRPr="00926652" w:rsidRDefault="00E82A15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Діаметр скла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2D8D" w14:textId="7C8EDBCD" w:rsidR="00E82A15" w:rsidRPr="00926652" w:rsidRDefault="00E82A1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70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48AD" w14:textId="77777777" w:rsidR="00E82A15" w:rsidRPr="00926652" w:rsidRDefault="00E82A1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751E40" w:rsidRPr="00926652" w14:paraId="12CA31CC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E0E" w14:textId="77777777" w:rsidR="00751E40" w:rsidRPr="00926652" w:rsidRDefault="00751E40" w:rsidP="00751E40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394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C119" w14:textId="648A980B" w:rsidR="00751E40" w:rsidRPr="00926652" w:rsidRDefault="00751E40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uk-UA" w:eastAsia="uk-UA"/>
              </w:rPr>
              <w:t xml:space="preserve">Скляний тигель для фільтрування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7FAC" w14:textId="3DEA82EC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5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CE0A" w14:textId="0CC6B3C0" w:rsidR="00751E40" w:rsidRPr="00926652" w:rsidRDefault="00751E4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7F09BDFE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229E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FA7C" w14:textId="22CB38A5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Тигель виготовлений з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673F" w14:textId="6948DCDE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термостійкого скла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8D400" w14:textId="61689B53" w:rsidR="000779FD" w:rsidRPr="00926652" w:rsidRDefault="00967E5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забезпечення можливості здійснювати фільтрування розчинів</w:t>
            </w:r>
          </w:p>
        </w:tc>
      </w:tr>
      <w:tr w:rsidR="000779FD" w:rsidRPr="00926652" w14:paraId="691181A0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A9BE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AA3B" w14:textId="20E3BABA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Тигель повинен бути з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427E" w14:textId="5B7F32FB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пористою пластиною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4CA4C" w14:textId="77777777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17F301B5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C3EB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04AF" w14:textId="366A738A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Значення пористості має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8025" w14:textId="2CDF5352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становити 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FEBBA" w14:textId="77777777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1EAB7990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4D00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E771" w14:textId="430314BE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Діаметр тигля повинен бути  в діапазоні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D036" w14:textId="683F8687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від 30 мм до 36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E929E" w14:textId="77777777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0779FD" w:rsidRPr="00926652" w14:paraId="1715A01F" w14:textId="77777777" w:rsidTr="00A611E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4BB3" w14:textId="77777777" w:rsidR="000779FD" w:rsidRPr="00926652" w:rsidRDefault="000779FD" w:rsidP="00751E40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E953" w14:textId="0DB24509" w:rsidR="000779FD" w:rsidRPr="00926652" w:rsidRDefault="000779FD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 xml:space="preserve">Об’єм тигля повинен бути в діапазоні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B9B7" w14:textId="0B0F1ECC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6652">
              <w:rPr>
                <w:rFonts w:ascii="Times New Roman" w:hAnsi="Times New Roman" w:cs="Times New Roman"/>
                <w:color w:val="000000" w:themeColor="text1"/>
                <w:spacing w:val="-1"/>
                <w:lang w:val="uk-UA" w:eastAsia="uk-UA"/>
              </w:rPr>
              <w:t>від 30 мл до 35 мл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3E6" w14:textId="77777777" w:rsidR="000779FD" w:rsidRPr="00926652" w:rsidRDefault="000779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</w:tr>
    </w:tbl>
    <w:p w14:paraId="38890698" w14:textId="77777777" w:rsidR="00A611E7" w:rsidRPr="00A611E7" w:rsidRDefault="00C916AC" w:rsidP="00C916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A611E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br w:type="page"/>
      </w:r>
    </w:p>
    <w:p w14:paraId="32121025" w14:textId="77777777" w:rsidR="00A611E7" w:rsidRPr="00A611E7" w:rsidRDefault="00A611E7" w:rsidP="00A611E7">
      <w:pPr>
        <w:tabs>
          <w:tab w:val="center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A611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>Обґрунтування</w:t>
      </w:r>
    </w:p>
    <w:p w14:paraId="7A022671" w14:textId="77777777" w:rsidR="00A611E7" w:rsidRPr="00A611E7" w:rsidRDefault="00A611E7" w:rsidP="00A611E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A611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71C47D64" w14:textId="77777777" w:rsidR="00A611E7" w:rsidRPr="00A611E7" w:rsidRDefault="00A611E7" w:rsidP="00A611E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611E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33790000-4 Скляний посуд лабораторного, санітарно-гігієнічного чи фармацевтичного призначення (Витратні матеріали та скляний лабораторний посуд)</w:t>
      </w:r>
    </w:p>
    <w:p w14:paraId="1A0B56D9" w14:textId="77777777" w:rsidR="00A611E7" w:rsidRPr="00A611E7" w:rsidRDefault="00A611E7" w:rsidP="00A611E7">
      <w:pPr>
        <w:suppressAutoHyphens/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611E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2F2A7DDC" w14:textId="400F7D80" w:rsidR="00A611E7" w:rsidRPr="00A611E7" w:rsidRDefault="00A611E7" w:rsidP="00A611E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11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 UA-2025-08-05-002935-a)</w:t>
      </w:r>
    </w:p>
    <w:p w14:paraId="0C2B336C" w14:textId="77777777" w:rsidR="00A611E7" w:rsidRPr="00A611E7" w:rsidRDefault="00A611E7" w:rsidP="00A611E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7060692F" w14:textId="444FC82B" w:rsidR="00A611E7" w:rsidRPr="00A611E7" w:rsidRDefault="00A611E7" w:rsidP="00A611E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 w:rsidRPr="00A611E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2 530 159,75 грн</w:t>
      </w:r>
    </w:p>
    <w:p w14:paraId="3DB01DB2" w14:textId="77777777" w:rsidR="00A611E7" w:rsidRPr="00A611E7" w:rsidRDefault="00A611E7" w:rsidP="00A611E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A611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2870059D" w14:textId="77777777" w:rsidR="00A611E7" w:rsidRPr="00A611E7" w:rsidRDefault="00A611E7" w:rsidP="00A611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4962"/>
      </w:tblGrid>
      <w:tr w:rsidR="00C916AC" w:rsidRPr="00A611E7" w14:paraId="55770772" w14:textId="77777777" w:rsidTr="00A611E7">
        <w:trPr>
          <w:cantSplit/>
          <w:trHeight w:val="612"/>
        </w:trPr>
        <w:tc>
          <w:tcPr>
            <w:tcW w:w="562" w:type="dxa"/>
            <w:shd w:val="clear" w:color="auto" w:fill="auto"/>
            <w:vAlign w:val="center"/>
          </w:tcPr>
          <w:p w14:paraId="60C56DB4" w14:textId="77777777" w:rsidR="00C916AC" w:rsidRPr="00A611E7" w:rsidRDefault="00C916AC" w:rsidP="00377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110E72E7" w14:textId="77777777" w:rsidR="00C916AC" w:rsidRPr="00A611E7" w:rsidRDefault="00C916AC" w:rsidP="0037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61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5AB998" w14:textId="5F85A3B4" w:rsidR="00C916AC" w:rsidRPr="00A611E7" w:rsidRDefault="00C916AC" w:rsidP="0037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61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Розмір бюджетного призначення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8EE678" w14:textId="2C7E98EE" w:rsidR="00C916AC" w:rsidRPr="00A611E7" w:rsidRDefault="00C916AC" w:rsidP="0037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61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E2C52F4" w14:textId="2486B976" w:rsidR="00C916AC" w:rsidRPr="00A611E7" w:rsidRDefault="00C916AC" w:rsidP="00A611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61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Обґрунтування розміру очікуваної вартості</w:t>
            </w:r>
          </w:p>
        </w:tc>
      </w:tr>
      <w:tr w:rsidR="00C916AC" w:rsidRPr="00A611E7" w14:paraId="75C8CC1A" w14:textId="77777777" w:rsidTr="00A611E7">
        <w:trPr>
          <w:trHeight w:val="107"/>
        </w:trPr>
        <w:tc>
          <w:tcPr>
            <w:tcW w:w="562" w:type="dxa"/>
            <w:shd w:val="clear" w:color="auto" w:fill="auto"/>
            <w:vAlign w:val="center"/>
          </w:tcPr>
          <w:p w14:paraId="52659214" w14:textId="77777777" w:rsidR="00C916AC" w:rsidRPr="00A611E7" w:rsidRDefault="00C916AC" w:rsidP="0037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61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A1F829" w14:textId="77777777" w:rsidR="00C916AC" w:rsidRPr="00A611E7" w:rsidRDefault="00C916AC" w:rsidP="0037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61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BA1023" w14:textId="77777777" w:rsidR="00C916AC" w:rsidRPr="00A611E7" w:rsidRDefault="00C916AC" w:rsidP="0037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61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20A075A" w14:textId="77777777" w:rsidR="00C916AC" w:rsidRPr="00A611E7" w:rsidRDefault="00C916AC" w:rsidP="0037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61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C916AC" w:rsidRPr="00A611E7" w14:paraId="1FD49D99" w14:textId="77777777" w:rsidTr="00A611E7">
        <w:trPr>
          <w:trHeight w:val="148"/>
        </w:trPr>
        <w:tc>
          <w:tcPr>
            <w:tcW w:w="562" w:type="dxa"/>
            <w:shd w:val="clear" w:color="auto" w:fill="auto"/>
            <w:vAlign w:val="center"/>
          </w:tcPr>
          <w:p w14:paraId="334AFB6E" w14:textId="77777777" w:rsidR="00C916AC" w:rsidRPr="00A611E7" w:rsidRDefault="00C916AC" w:rsidP="0037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61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9C79B6" w14:textId="77777777" w:rsidR="00C916AC" w:rsidRPr="00A611E7" w:rsidRDefault="00C916AC" w:rsidP="0037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A611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2 530 159,75 </w:t>
            </w:r>
            <w:r w:rsidRPr="00A61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F61149" w14:textId="77777777" w:rsidR="00C916AC" w:rsidRPr="00A611E7" w:rsidRDefault="00C916AC" w:rsidP="0037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A611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2 530 159,75 </w:t>
            </w:r>
            <w:r w:rsidRPr="00A61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201F304" w14:textId="77777777" w:rsidR="00C916AC" w:rsidRPr="00A611E7" w:rsidRDefault="00C916AC" w:rsidP="00377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611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Визначення очікуваної вартості проводилось на підставі даних ринку методом порівняння ринкових цін шляхом аналізу 3-х цінових пропозицій згідно п. 1 «Розрахунок очікуваної вартості товарів/послуг методом порівняння ринкових цін», розділу 3 «Методи визначення очікуваної вартості», </w:t>
            </w:r>
            <w:r w:rsidRPr="00A611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  <w:t>наказу Мінекономіки від 18.02.2020 № 275.</w:t>
            </w:r>
          </w:p>
        </w:tc>
      </w:tr>
    </w:tbl>
    <w:p w14:paraId="5ACFF3C2" w14:textId="77777777" w:rsidR="00C916AC" w:rsidRPr="00A611E7" w:rsidRDefault="00C916AC">
      <w:pP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sectPr w:rsidR="00C916AC" w:rsidRPr="00A611E7" w:rsidSect="00A611E7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32E21"/>
    <w:multiLevelType w:val="multilevel"/>
    <w:tmpl w:val="B8CCE20C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DC"/>
    <w:rsid w:val="00013B98"/>
    <w:rsid w:val="00014B5E"/>
    <w:rsid w:val="0005398E"/>
    <w:rsid w:val="000779FD"/>
    <w:rsid w:val="00081672"/>
    <w:rsid w:val="0009110F"/>
    <w:rsid w:val="000C0DBA"/>
    <w:rsid w:val="00134DEA"/>
    <w:rsid w:val="00144ED1"/>
    <w:rsid w:val="001C3836"/>
    <w:rsid w:val="002404DC"/>
    <w:rsid w:val="00270B5B"/>
    <w:rsid w:val="002916D1"/>
    <w:rsid w:val="00293B04"/>
    <w:rsid w:val="00296098"/>
    <w:rsid w:val="002E1559"/>
    <w:rsid w:val="00366CE1"/>
    <w:rsid w:val="00400798"/>
    <w:rsid w:val="00420283"/>
    <w:rsid w:val="00464EDC"/>
    <w:rsid w:val="00471C5B"/>
    <w:rsid w:val="004C56BC"/>
    <w:rsid w:val="004D4343"/>
    <w:rsid w:val="004D484E"/>
    <w:rsid w:val="004E4F05"/>
    <w:rsid w:val="00525BB5"/>
    <w:rsid w:val="0053015B"/>
    <w:rsid w:val="005344DD"/>
    <w:rsid w:val="00561124"/>
    <w:rsid w:val="00564135"/>
    <w:rsid w:val="005A4083"/>
    <w:rsid w:val="005A5081"/>
    <w:rsid w:val="005B1624"/>
    <w:rsid w:val="005B2F04"/>
    <w:rsid w:val="00647108"/>
    <w:rsid w:val="00685C17"/>
    <w:rsid w:val="006A1FCE"/>
    <w:rsid w:val="006E6383"/>
    <w:rsid w:val="006F7283"/>
    <w:rsid w:val="00700207"/>
    <w:rsid w:val="00744B19"/>
    <w:rsid w:val="00751E40"/>
    <w:rsid w:val="00774287"/>
    <w:rsid w:val="007770CB"/>
    <w:rsid w:val="00793871"/>
    <w:rsid w:val="007C7803"/>
    <w:rsid w:val="0086069F"/>
    <w:rsid w:val="00890871"/>
    <w:rsid w:val="00892C51"/>
    <w:rsid w:val="008A6DA9"/>
    <w:rsid w:val="008D33E5"/>
    <w:rsid w:val="008F3543"/>
    <w:rsid w:val="008F7EB0"/>
    <w:rsid w:val="00913B84"/>
    <w:rsid w:val="00926652"/>
    <w:rsid w:val="00967E5F"/>
    <w:rsid w:val="00972C33"/>
    <w:rsid w:val="00993DAE"/>
    <w:rsid w:val="009D27A3"/>
    <w:rsid w:val="00A03BC9"/>
    <w:rsid w:val="00A611E7"/>
    <w:rsid w:val="00AC19D4"/>
    <w:rsid w:val="00B07A2B"/>
    <w:rsid w:val="00B25833"/>
    <w:rsid w:val="00B70921"/>
    <w:rsid w:val="00BE4460"/>
    <w:rsid w:val="00C10C85"/>
    <w:rsid w:val="00C916AC"/>
    <w:rsid w:val="00CE3003"/>
    <w:rsid w:val="00D13737"/>
    <w:rsid w:val="00D5258C"/>
    <w:rsid w:val="00DB7365"/>
    <w:rsid w:val="00E240A3"/>
    <w:rsid w:val="00E260D5"/>
    <w:rsid w:val="00E2737A"/>
    <w:rsid w:val="00E30AB7"/>
    <w:rsid w:val="00E41496"/>
    <w:rsid w:val="00E82A15"/>
    <w:rsid w:val="00EC243E"/>
    <w:rsid w:val="00F37724"/>
    <w:rsid w:val="00F5461F"/>
    <w:rsid w:val="00F71247"/>
    <w:rsid w:val="00F949F8"/>
    <w:rsid w:val="00FE2B66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5B28"/>
  <w15:chartTrackingRefBased/>
  <w15:docId w15:val="{91DC9DBD-9695-49DD-A78D-51446604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083"/>
    <w:pPr>
      <w:spacing w:after="0" w:line="240" w:lineRule="auto"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4083"/>
    <w:pPr>
      <w:spacing w:after="200" w:line="276" w:lineRule="auto"/>
      <w:ind w:left="720"/>
      <w:contextualSpacing/>
    </w:pPr>
    <w:rPr>
      <w:rFonts w:eastAsiaTheme="minorEastAsia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C5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C56BC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1"/>
    <w:rsid w:val="00C916AC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C916AC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5412</Words>
  <Characters>3085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Ніконова Каріне Аршаківна</dc:creator>
  <cp:keywords/>
  <dc:description/>
  <cp:lastModifiedBy>Ніконова Каріне Аршаківна</cp:lastModifiedBy>
  <cp:revision>4</cp:revision>
  <cp:lastPrinted>2025-07-09T13:15:00Z</cp:lastPrinted>
  <dcterms:created xsi:type="dcterms:W3CDTF">2025-08-05T08:20:00Z</dcterms:created>
  <dcterms:modified xsi:type="dcterms:W3CDTF">2025-08-05T08:45:00Z</dcterms:modified>
</cp:coreProperties>
</file>