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D552A0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2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D552A0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2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34C8A7C" w:rsidR="004A5107" w:rsidRPr="00D552A0" w:rsidRDefault="00226D6D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D552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bookmarkStart w:id="3" w:name="_Hlk204093950"/>
      <w:r w:rsidRPr="00D552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bookmarkEnd w:id="3"/>
      <w:r w:rsidR="00E96F85" w:rsidRPr="00D552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D552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2244C8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2244C8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4A052947" w:rsidR="004A5107" w:rsidRPr="00D552A0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2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D552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F1AB1" w:rsidRPr="00EF1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UA-2025-09-19-004644-a</w:t>
      </w:r>
      <w:r w:rsidRPr="00D552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D552A0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683A45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83A45">
        <w:rPr>
          <w:rFonts w:ascii="Times New Roman" w:hAnsi="Times New Roman" w:cs="Times New Roman"/>
          <w:sz w:val="22"/>
          <w:szCs w:val="22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77777777" w:rsidR="003E2B50" w:rsidRPr="00683A45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5CEA03A" w14:textId="77777777" w:rsidR="00660E1F" w:rsidRPr="00660E1F" w:rsidRDefault="00660E1F" w:rsidP="003E2B50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spacing w:val="-1"/>
        </w:rPr>
      </w:pPr>
      <w:r w:rsidRPr="00660E1F">
        <w:rPr>
          <w:rFonts w:ascii="Times New Roman" w:eastAsia="SimSun" w:hAnsi="Times New Roman" w:cs="Times New Roman"/>
          <w:noProof/>
          <w:spacing w:val="-1"/>
        </w:rPr>
        <w:t>Замовник зазначає назви реактивів, у зв’язку з їх використанням при роботі з генетичними аналізаторами</w:t>
      </w:r>
      <w:r w:rsidRPr="00660E1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0E1F">
        <w:rPr>
          <w:rFonts w:ascii="Times New Roman" w:eastAsia="SimSun" w:hAnsi="Times New Roman" w:cs="Times New Roman"/>
          <w:noProof/>
          <w:spacing w:val="-1"/>
        </w:rPr>
        <w:t>Applied Biosystems серії 31хх/3500 і SeqStudio 5 та системою для автоматичного виділення нуклеїнових кислот Automate Express</w:t>
      </w:r>
    </w:p>
    <w:p w14:paraId="22E5BD7E" w14:textId="77777777" w:rsidR="00660E1F" w:rsidRPr="00660E1F" w:rsidRDefault="00660E1F" w:rsidP="00660E1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pacing w:val="-1"/>
          <w:lang w:eastAsia="ru-RU"/>
        </w:rPr>
      </w:pPr>
    </w:p>
    <w:p w14:paraId="62A35E3E" w14:textId="77777777" w:rsidR="00660E1F" w:rsidRPr="00660E1F" w:rsidRDefault="00660E1F" w:rsidP="00660E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E1F">
        <w:rPr>
          <w:rFonts w:ascii="Times New Roman" w:eastAsia="Calibri" w:hAnsi="Times New Roman" w:cs="Times New Roman"/>
          <w:b/>
          <w:lang w:eastAsia="ru-RU"/>
        </w:rPr>
        <w:t>1.</w:t>
      </w:r>
      <w:r w:rsidRPr="00660E1F">
        <w:rPr>
          <w:rFonts w:ascii="Times New Roman" w:eastAsia="Calibri" w:hAnsi="Times New Roman" w:cs="Times New Roman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lang w:eastAsia="uk-UA"/>
        </w:rPr>
        <w:t xml:space="preserve">Набір для генетичної ідентифікації </w:t>
      </w:r>
      <w:r w:rsidRPr="00660E1F">
        <w:rPr>
          <w:rFonts w:ascii="Times New Roman" w:eastAsia="Times New Roman" w:hAnsi="Times New Roman" w:cs="Times New Roman"/>
          <w:b/>
          <w:noProof/>
          <w:color w:val="000000"/>
          <w:lang w:eastAsia="uk-UA"/>
        </w:rPr>
        <w:t xml:space="preserve">людини </w:t>
      </w:r>
      <w:r w:rsidRPr="00660E1F">
        <w:rPr>
          <w:rFonts w:ascii="Times New Roman" w:eastAsia="Times New Roman" w:hAnsi="Times New Roman" w:cs="Times New Roman"/>
          <w:b/>
          <w:noProof/>
          <w:lang w:eastAsia="uk-UA"/>
        </w:rPr>
        <w:t>PowerPlex Y23 System</w:t>
      </w:r>
      <w:r w:rsidRPr="00660E1F">
        <w:rPr>
          <w:rFonts w:ascii="Times New Roman" w:eastAsia="Times New Roman" w:hAnsi="Times New Roman" w:cs="Times New Roman"/>
          <w:b/>
          <w:noProof/>
          <w:spacing w:val="20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lang w:eastAsia="ru-RU"/>
        </w:rPr>
        <w:t>або</w:t>
      </w:r>
      <w:r w:rsidRPr="00660E1F">
        <w:rPr>
          <w:rFonts w:ascii="Times New Roman" w:eastAsia="Times New Roman" w:hAnsi="Times New Roman" w:cs="Times New Roman"/>
          <w:b/>
          <w:noProof/>
          <w:spacing w:val="17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еквівалент</w:t>
      </w:r>
      <w:r w:rsidRPr="00660E1F">
        <w:rPr>
          <w:rFonts w:ascii="Times New Roman" w:eastAsia="Times New Roman" w:hAnsi="Times New Roman" w:cs="Times New Roman"/>
          <w:b/>
          <w:bCs/>
          <w:noProof/>
          <w:spacing w:val="-1"/>
          <w:lang w:eastAsia="ru-RU"/>
        </w:rPr>
        <w:t xml:space="preserve"> – 10 шт.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4212"/>
        <w:gridCol w:w="2264"/>
        <w:gridCol w:w="2503"/>
      </w:tblGrid>
      <w:tr w:rsidR="00660E1F" w:rsidRPr="00660E1F" w14:paraId="410F0DB8" w14:textId="77777777" w:rsidTr="00660E1F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357B3" w14:textId="77777777" w:rsidR="00660E1F" w:rsidRPr="00660E1F" w:rsidRDefault="00660E1F" w:rsidP="00660E1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84C6F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Технічні (якісні)</w:t>
            </w:r>
          </w:p>
          <w:p w14:paraId="1B09396F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</w:t>
            </w:r>
          </w:p>
          <w:p w14:paraId="4BED1B95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2480F2C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17B0858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Обґрунтування технічних (якісних) характеристик</w:t>
            </w:r>
          </w:p>
          <w:p w14:paraId="67FBC706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предмета закупівлі</w:t>
            </w:r>
          </w:p>
        </w:tc>
      </w:tr>
      <w:tr w:rsidR="00660E1F" w:rsidRPr="00660E1F" w14:paraId="5A673B94" w14:textId="77777777" w:rsidTr="00660E1F">
        <w:trPr>
          <w:trHeight w:val="2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E174B" w14:textId="77777777" w:rsidR="00660E1F" w:rsidRPr="00660E1F" w:rsidRDefault="00660E1F" w:rsidP="00660E1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spacing w:val="-1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9513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Набір призначений для генотипування криміналістичних зразків, зразків для генетичної бази даних та зразків для встановлення батьківства.</w:t>
            </w:r>
          </w:p>
          <w:p w14:paraId="0C03EB6C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 xml:space="preserve">Набір повинен мати можливість проведення мультиплексної полімеразної ланцюгової реакції та аналізу продуктів ПЛР по 5-ти барвниках за допомогою генетичних аналізаторів Applied Biosystems серії </w:t>
            </w:r>
            <w:r w:rsidRPr="00660E1F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 xml:space="preserve">31хх, 3500 та </w:t>
            </w:r>
            <w:r w:rsidRPr="00660E1F">
              <w:rPr>
                <w:rFonts w:ascii="Times New Roman" w:eastAsia="Times New Roman" w:hAnsi="Times New Roman" w:cs="Times New Roman"/>
                <w:noProof/>
                <w:color w:val="000000"/>
                <w:lang w:val="en-US" w:eastAsia="uk-UA"/>
              </w:rPr>
              <w:t>SeqStudio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.</w:t>
            </w:r>
          </w:p>
          <w:p w14:paraId="0D6B48D5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 xml:space="preserve">Набір має бути  адаптованим під 5-ти барвникову систему аналізу продуктів ПЛР за допомогою генетичних аналізаторів Applied Biosystems серії 31хх та 3500. </w:t>
            </w:r>
          </w:p>
          <w:p w14:paraId="67D5C880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 xml:space="preserve">Набір призначений для дослідження ДНК людини по 16-ти генетичних локусах специфічних для чоловічої статі, які знаходяться в Y-хромосомі.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Набір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обов'язково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повинен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містити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наступні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локуси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:</w:t>
            </w:r>
          </w:p>
          <w:p w14:paraId="0F79CE63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DYS389I; DYS389II, DYS448, DYS19, DYS391, DYS438, DYS437, DYS635, DYS390, DYS439, DYS392, DYS393, DYS458, DYS385, DYS456 та Y-GATA-H4.</w:t>
            </w:r>
          </w:p>
          <w:p w14:paraId="4EEF776B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Можлива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наявність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додаткових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локусів.</w:t>
            </w:r>
          </w:p>
          <w:p w14:paraId="53C51A56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Набір містить реакційну суміш, суміш праймерів і флуорисцентних зондів, алельний ледер, контрольну ДНК.</w:t>
            </w:r>
          </w:p>
          <w:p w14:paraId="4B90469C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Набір має бути валідованим для застосування у криміналістичних лабораторіях у відповідності до міжнародних визнаних стандартів SWGDAM (надати копію валідаційного сертифіката).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1A1B0" w14:textId="77777777" w:rsidR="00660E1F" w:rsidRPr="00660E1F" w:rsidRDefault="00660E1F" w:rsidP="00683A45">
            <w:pPr>
              <w:widowControl w:val="0"/>
              <w:spacing w:after="0"/>
              <w:ind w:left="40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 xml:space="preserve">Кількість реакцій не </w:t>
            </w:r>
            <w:r w:rsidRPr="00660E1F">
              <w:rPr>
                <w:rFonts w:ascii="Times New Roman" w:eastAsia="Times New Roman" w:hAnsi="Times New Roman" w:cs="Times New Roman"/>
                <w:lang w:eastAsia="uk-UA"/>
              </w:rPr>
              <w:t>менше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8D4E707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660E1F">
              <w:rPr>
                <w:rFonts w:ascii="Times New Roman" w:eastAsia="Calibri" w:hAnsi="Times New Roman" w:cs="Times New Roman"/>
                <w:lang w:eastAsia="ru-RU"/>
              </w:rPr>
              <w:t>Для з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абезпечення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полімеразної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ланцюгової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реакції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згідно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4AAFEEC1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«Методики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молекулярно-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генетичних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досліджень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» (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реєстраційний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код 9.5.01)</w:t>
            </w:r>
          </w:p>
        </w:tc>
      </w:tr>
    </w:tbl>
    <w:p w14:paraId="456571F6" w14:textId="77777777" w:rsidR="00660E1F" w:rsidRPr="00660E1F" w:rsidRDefault="00660E1F" w:rsidP="00660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2"/>
          <w:sz w:val="16"/>
          <w:szCs w:val="16"/>
          <w:lang w:eastAsia="ru-RU"/>
        </w:rPr>
      </w:pPr>
    </w:p>
    <w:p w14:paraId="5FD1B1FF" w14:textId="77777777" w:rsidR="00660E1F" w:rsidRPr="00660E1F" w:rsidRDefault="00660E1F" w:rsidP="00660E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E1F">
        <w:rPr>
          <w:rFonts w:ascii="Times New Roman" w:eastAsia="Times New Roman" w:hAnsi="Times New Roman" w:cs="Times New Roman"/>
          <w:b/>
          <w:noProof/>
          <w:spacing w:val="-1"/>
          <w:lang w:eastAsia="ru-RU"/>
        </w:rPr>
        <w:t>2. Набір</w:t>
      </w:r>
      <w:r w:rsidRPr="00660E1F">
        <w:rPr>
          <w:rFonts w:ascii="Times New Roman" w:eastAsia="Times New Roman" w:hAnsi="Times New Roman" w:cs="Times New Roman"/>
          <w:b/>
          <w:noProof/>
          <w:spacing w:val="28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реактивів</w:t>
      </w:r>
      <w:r w:rsidRPr="00660E1F">
        <w:rPr>
          <w:rFonts w:ascii="Times New Roman" w:eastAsia="Times New Roman" w:hAnsi="Times New Roman" w:cs="Times New Roman"/>
          <w:b/>
          <w:noProof/>
          <w:spacing w:val="27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1"/>
          <w:lang w:eastAsia="ru-RU"/>
        </w:rPr>
        <w:t>для</w:t>
      </w:r>
      <w:r w:rsidRPr="00660E1F">
        <w:rPr>
          <w:rFonts w:ascii="Times New Roman" w:eastAsia="Times New Roman" w:hAnsi="Times New Roman" w:cs="Times New Roman"/>
          <w:b/>
          <w:noProof/>
          <w:spacing w:val="30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1"/>
          <w:lang w:eastAsia="ru-RU"/>
        </w:rPr>
        <w:t>виділення</w:t>
      </w:r>
      <w:r w:rsidRPr="00660E1F">
        <w:rPr>
          <w:rFonts w:ascii="Times New Roman" w:eastAsia="Times New Roman" w:hAnsi="Times New Roman" w:cs="Times New Roman"/>
          <w:b/>
          <w:noProof/>
          <w:spacing w:val="25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1"/>
          <w:lang w:eastAsia="ru-RU"/>
        </w:rPr>
        <w:t>ДНК</w:t>
      </w:r>
      <w:r w:rsidRPr="00660E1F">
        <w:rPr>
          <w:rFonts w:ascii="Times New Roman" w:eastAsia="Times New Roman" w:hAnsi="Times New Roman" w:cs="Times New Roman"/>
          <w:b/>
          <w:noProof/>
          <w:spacing w:val="30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lang w:eastAsia="ru-RU"/>
        </w:rPr>
        <w:t>в</w:t>
      </w:r>
      <w:r w:rsidRPr="00660E1F">
        <w:rPr>
          <w:rFonts w:ascii="Times New Roman" w:eastAsia="Times New Roman" w:hAnsi="Times New Roman" w:cs="Times New Roman"/>
          <w:b/>
          <w:noProof/>
          <w:spacing w:val="25"/>
          <w:w w:val="101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автоматичному</w:t>
      </w:r>
      <w:r w:rsidRPr="00660E1F">
        <w:rPr>
          <w:rFonts w:ascii="Times New Roman" w:eastAsia="Times New Roman" w:hAnsi="Times New Roman" w:cs="Times New Roman"/>
          <w:b/>
          <w:noProof/>
          <w:spacing w:val="1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режимі</w:t>
      </w:r>
      <w:r w:rsidRPr="00660E1F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1"/>
          <w:lang w:eastAsia="ru-RU"/>
        </w:rPr>
        <w:t>PrepFiler</w:t>
      </w:r>
      <w:r w:rsidRPr="00660E1F">
        <w:rPr>
          <w:rFonts w:ascii="Times New Roman" w:eastAsia="Times New Roman" w:hAnsi="Times New Roman" w:cs="Times New Roman"/>
          <w:b/>
          <w:noProof/>
          <w:spacing w:val="52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1"/>
          <w:lang w:eastAsia="ru-RU"/>
        </w:rPr>
        <w:t>Express</w:t>
      </w:r>
      <w:r w:rsidRPr="00660E1F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1"/>
          <w:lang w:eastAsia="ru-RU"/>
        </w:rPr>
        <w:t>ВТА</w:t>
      </w:r>
      <w:r w:rsidRPr="00660E1F">
        <w:rPr>
          <w:rFonts w:ascii="Times New Roman" w:eastAsia="Times New Roman" w:hAnsi="Times New Roman" w:cs="Times New Roman"/>
          <w:b/>
          <w:noProof/>
          <w:spacing w:val="35"/>
          <w:w w:val="101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lang w:eastAsia="ru-RU"/>
        </w:rPr>
        <w:t>або</w:t>
      </w:r>
      <w:r w:rsidRPr="00660E1F">
        <w:rPr>
          <w:rFonts w:ascii="Times New Roman" w:eastAsia="Times New Roman" w:hAnsi="Times New Roman" w:cs="Times New Roman"/>
          <w:b/>
          <w:noProof/>
          <w:spacing w:val="24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еквівалент</w:t>
      </w:r>
      <w:r w:rsidRPr="00660E1F">
        <w:rPr>
          <w:rFonts w:ascii="Times New Roman" w:eastAsia="Times New Roman" w:hAnsi="Times New Roman" w:cs="Times New Roman"/>
          <w:b/>
          <w:noProof/>
          <w:spacing w:val="-1"/>
          <w:lang w:eastAsia="ru-RU"/>
        </w:rPr>
        <w:t xml:space="preserve"> – 150 шт.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3966"/>
        <w:gridCol w:w="2372"/>
        <w:gridCol w:w="2637"/>
      </w:tblGrid>
      <w:tr w:rsidR="00660E1F" w:rsidRPr="00660E1F" w14:paraId="2FC2C0E3" w14:textId="77777777" w:rsidTr="00660E1F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6765B" w14:textId="77777777" w:rsidR="00660E1F" w:rsidRPr="00660E1F" w:rsidRDefault="00660E1F" w:rsidP="00660E1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7380F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Технічні (якісні)</w:t>
            </w:r>
          </w:p>
          <w:p w14:paraId="28CE575D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</w:t>
            </w:r>
          </w:p>
          <w:p w14:paraId="0EFA624E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69A03CF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D90DBE3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Обґрунтування технічних (якісних) характеристик</w:t>
            </w:r>
          </w:p>
          <w:p w14:paraId="49507C70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предмета закупівлі</w:t>
            </w:r>
          </w:p>
        </w:tc>
      </w:tr>
      <w:tr w:rsidR="00660E1F" w:rsidRPr="00660E1F" w14:paraId="043C01ED" w14:textId="77777777" w:rsidTr="00660E1F">
        <w:trPr>
          <w:trHeight w:val="69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E8307" w14:textId="77777777" w:rsidR="00660E1F" w:rsidRPr="00660E1F" w:rsidRDefault="00660E1F" w:rsidP="00660E1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spacing w:val="-1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9714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Технологія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7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виділення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3"/>
                <w:lang w:eastAsia="ru-RU"/>
              </w:rPr>
              <w:t xml:space="preserve"> ДНК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"/>
                <w:lang w:eastAsia="ru-RU"/>
              </w:rPr>
              <w:t>на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основі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магнітних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частинок.</w:t>
            </w:r>
          </w:p>
          <w:p w14:paraId="32A1DDEA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Набір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0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повністю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готовий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до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використання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0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та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спеціально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розроблений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для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складних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 xml:space="preserve">об'єктів,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таких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1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як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кістки,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зуби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адгезивні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7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матеріали,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в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тому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числі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1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липка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7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стрічка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7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недопалки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сигарет.</w:t>
            </w:r>
          </w:p>
          <w:p w14:paraId="06CB3965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Набір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має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бути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5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сумісний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з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системою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3"/>
                <w:lang w:eastAsia="ru-RU"/>
              </w:rPr>
              <w:t>для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6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автоматичного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виділення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нуклеїнових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кислот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Automate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Express.</w:t>
            </w:r>
          </w:p>
          <w:p w14:paraId="3D6593EF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В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комплекті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з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набором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поставляються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0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спеціальні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3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картриджі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з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фольгою,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з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лізуючим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буфером BTA,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магнітними частинками,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9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протеіназою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К.</w:t>
            </w:r>
          </w:p>
          <w:p w14:paraId="7CE91329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Підтвердження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0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про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0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те,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що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запропонований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набір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1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є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валідованим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у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відповідності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7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до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5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міжнародних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визнаних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0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стандартів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DAB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/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SWGDAM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1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(надати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копію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валідаційного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сертифіката).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0F5D9" w14:textId="77777777" w:rsidR="00660E1F" w:rsidRPr="00660E1F" w:rsidRDefault="00660E1F" w:rsidP="00797A2C">
            <w:pPr>
              <w:widowControl w:val="0"/>
              <w:spacing w:after="0"/>
              <w:ind w:left="46" w:right="169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Кількість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 xml:space="preserve">реакцій </w:t>
            </w:r>
            <w:r w:rsidRPr="00660E1F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Pr="00660E1F">
              <w:rPr>
                <w:rFonts w:ascii="Times New Roman" w:eastAsia="Times New Roman" w:hAnsi="Times New Roman" w:cs="Times New Roman"/>
                <w:spacing w:val="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менше</w:t>
            </w:r>
            <w:r w:rsidRPr="00660E1F">
              <w:rPr>
                <w:rFonts w:ascii="Times New Roman" w:eastAsia="Times New Roman" w:hAnsi="Times New Roman" w:cs="Times New Roman"/>
                <w:spacing w:val="1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  <w:p w14:paraId="18343351" w14:textId="77777777" w:rsidR="00660E1F" w:rsidRPr="00660E1F" w:rsidRDefault="00660E1F" w:rsidP="00660E1F">
            <w:pPr>
              <w:widowControl w:val="0"/>
              <w:spacing w:after="0"/>
              <w:ind w:right="169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5A167B8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660E1F">
              <w:rPr>
                <w:rFonts w:ascii="Times New Roman" w:eastAsia="Calibri" w:hAnsi="Times New Roman" w:cs="Times New Roman"/>
                <w:lang w:eastAsia="ru-RU"/>
              </w:rPr>
              <w:t>Для з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абезпечення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виділення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ДНК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згідно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3C14C7A6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«Методики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молекулярно-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генетичних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досліджень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» (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реєстраційний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код 9.5.01)</w:t>
            </w:r>
          </w:p>
        </w:tc>
      </w:tr>
    </w:tbl>
    <w:p w14:paraId="0D2293AD" w14:textId="6D07B346" w:rsidR="00660E1F" w:rsidRPr="00683A45" w:rsidRDefault="00660E1F" w:rsidP="00660E1F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17ACBE4A" w14:textId="77777777" w:rsidR="00660E1F" w:rsidRPr="00660E1F" w:rsidRDefault="00660E1F" w:rsidP="00660E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3. Реагент</w:t>
      </w:r>
      <w:r w:rsidRPr="00660E1F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дитіотреітол</w:t>
      </w:r>
      <w:r w:rsidRPr="00660E1F">
        <w:rPr>
          <w:rFonts w:ascii="Times New Roman" w:eastAsia="Times New Roman" w:hAnsi="Times New Roman" w:cs="Times New Roman"/>
          <w:b/>
          <w:noProof/>
          <w:lang w:eastAsia="ru-RU"/>
        </w:rPr>
        <w:t xml:space="preserve"> /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Dithiothreitol</w:t>
      </w:r>
      <w:r w:rsidRPr="00660E1F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29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 xml:space="preserve">(DTT) </w:t>
      </w:r>
      <w:r w:rsidRPr="00660E1F">
        <w:rPr>
          <w:rFonts w:ascii="Times New Roman" w:eastAsia="Times New Roman" w:hAnsi="Times New Roman" w:cs="Times New Roman"/>
          <w:b/>
          <w:bCs/>
          <w:noProof/>
          <w:spacing w:val="-2"/>
          <w:lang w:eastAsia="ru-RU"/>
        </w:rPr>
        <w:t>або</w:t>
      </w:r>
      <w:r w:rsidRPr="00660E1F">
        <w:rPr>
          <w:rFonts w:ascii="Times New Roman" w:eastAsia="Times New Roman" w:hAnsi="Times New Roman" w:cs="Times New Roman"/>
          <w:b/>
          <w:bCs/>
          <w:noProof/>
          <w:spacing w:val="29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bCs/>
          <w:noProof/>
          <w:spacing w:val="-2"/>
          <w:lang w:eastAsia="ru-RU"/>
        </w:rPr>
        <w:t>еквівалент</w:t>
      </w:r>
      <w:r w:rsidRPr="00660E1F">
        <w:rPr>
          <w:rFonts w:ascii="Times New Roman" w:eastAsia="Times New Roman" w:hAnsi="Times New Roman" w:cs="Times New Roman"/>
          <w:b/>
          <w:bCs/>
          <w:noProof/>
          <w:spacing w:val="-1"/>
          <w:lang w:eastAsia="ru-RU"/>
        </w:rPr>
        <w:t xml:space="preserve"> – 25 уп.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"/>
        <w:gridCol w:w="2780"/>
        <w:gridCol w:w="2890"/>
        <w:gridCol w:w="3284"/>
      </w:tblGrid>
      <w:tr w:rsidR="00660E1F" w:rsidRPr="00660E1F" w14:paraId="2782F8F4" w14:textId="77777777" w:rsidTr="00233AE1">
        <w:trPr>
          <w:trHeight w:hRule="exact" w:val="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CCA83" w14:textId="77777777" w:rsidR="00660E1F" w:rsidRPr="00660E1F" w:rsidRDefault="00660E1F" w:rsidP="00660E1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1F52E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Технічні (якісні)</w:t>
            </w:r>
          </w:p>
          <w:p w14:paraId="5DE7CDA3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</w:t>
            </w:r>
          </w:p>
          <w:p w14:paraId="20C8BD95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01DCF06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29C077A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Обґрунтування технічних (якісних) характеристик</w:t>
            </w:r>
          </w:p>
          <w:p w14:paraId="56D7952E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предмета закупівлі</w:t>
            </w:r>
          </w:p>
        </w:tc>
      </w:tr>
      <w:tr w:rsidR="00660E1F" w:rsidRPr="00660E1F" w14:paraId="3BEB03E8" w14:textId="77777777" w:rsidTr="00233AE1">
        <w:trPr>
          <w:trHeight w:val="15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56A0D" w14:textId="77777777" w:rsidR="00660E1F" w:rsidRPr="00660E1F" w:rsidRDefault="00660E1F" w:rsidP="00660E1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spacing w:val="-1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6485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Реактив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–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відновлювач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дисульфідних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 xml:space="preserve">зв’язків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для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9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лізису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7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клітин.</w:t>
            </w:r>
          </w:p>
          <w:p w14:paraId="15A6F618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lang w:eastAsia="ru-RU"/>
              </w:rPr>
              <w:t>Хімічна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8"/>
                <w:position w:val="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lang w:eastAsia="ru-RU"/>
              </w:rPr>
              <w:t>формула</w:t>
            </w:r>
            <w:r w:rsidRPr="00660E1F">
              <w:rPr>
                <w:rFonts w:ascii="Times New Roman" w:eastAsia="Times New Roman" w:hAnsi="Times New Roman" w:cs="Times New Roman"/>
                <w:noProof/>
                <w:position w:val="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lang w:eastAsia="ru-RU"/>
              </w:rPr>
              <w:t>C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4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lang w:eastAsia="ru-RU"/>
              </w:rPr>
              <w:t>H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10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lang w:eastAsia="ru-RU"/>
              </w:rPr>
              <w:t>O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2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lang w:eastAsia="ru-RU"/>
              </w:rPr>
              <w:t>S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BBDE7" w14:textId="77777777" w:rsidR="00660E1F" w:rsidRPr="00660E1F" w:rsidRDefault="00660E1F" w:rsidP="00797A2C">
            <w:pPr>
              <w:widowControl w:val="0"/>
              <w:spacing w:after="0"/>
              <w:ind w:left="7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 xml:space="preserve">Упаковка </w:t>
            </w:r>
            <w:r w:rsidRPr="00660E1F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Pr="00660E1F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lang w:eastAsia="ru-RU"/>
              </w:rPr>
              <w:t>менше</w:t>
            </w:r>
            <w:r w:rsidRPr="00660E1F">
              <w:rPr>
                <w:rFonts w:ascii="Times New Roman" w:eastAsia="Times New Roman" w:hAnsi="Times New Roman" w:cs="Times New Roman"/>
                <w:spacing w:val="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BF10FD3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660E1F">
              <w:rPr>
                <w:rFonts w:ascii="Times New Roman" w:eastAsia="Calibri" w:hAnsi="Times New Roman" w:cs="Times New Roman"/>
                <w:lang w:eastAsia="ru-RU"/>
              </w:rPr>
              <w:t>Для з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абезпечення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виділення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ДНК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згідно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59F8E160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«Методики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молекулярно-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генетичних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досліджень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» (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реєстраційний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код 9.5.01)</w:t>
            </w:r>
          </w:p>
        </w:tc>
      </w:tr>
    </w:tbl>
    <w:p w14:paraId="4201A190" w14:textId="77777777" w:rsidR="00660E1F" w:rsidRPr="00660E1F" w:rsidRDefault="00660E1F" w:rsidP="00660E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39FF9B0" w14:textId="77777777" w:rsidR="00660E1F" w:rsidRPr="00660E1F" w:rsidRDefault="00660E1F" w:rsidP="00660E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" w:name="_Hlk155954095"/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4. Proteinase</w:t>
      </w:r>
      <w:r w:rsidRPr="00660E1F">
        <w:rPr>
          <w:rFonts w:ascii="Times New Roman" w:eastAsia="Times New Roman" w:hAnsi="Times New Roman" w:cs="Times New Roman"/>
          <w:b/>
          <w:noProof/>
          <w:spacing w:val="18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lang w:eastAsia="ru-RU"/>
        </w:rPr>
        <w:t>K</w:t>
      </w:r>
      <w:r w:rsidRPr="00660E1F">
        <w:rPr>
          <w:rFonts w:ascii="Times New Roman" w:eastAsia="Times New Roman" w:hAnsi="Times New Roman" w:cs="Times New Roman"/>
          <w:b/>
          <w:noProof/>
          <w:spacing w:val="16"/>
          <w:lang w:eastAsia="ru-RU"/>
        </w:rPr>
        <w:t xml:space="preserve"> Powder (≥30 U/mg)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або</w:t>
      </w:r>
      <w:r w:rsidRPr="00660E1F">
        <w:rPr>
          <w:rFonts w:ascii="Times New Roman" w:eastAsia="Times New Roman" w:hAnsi="Times New Roman" w:cs="Times New Roman"/>
          <w:b/>
          <w:noProof/>
          <w:spacing w:val="17"/>
          <w:lang w:eastAsia="ru-RU"/>
        </w:rPr>
        <w:t xml:space="preserve"> </w:t>
      </w:r>
      <w:r w:rsidRPr="00660E1F">
        <w:rPr>
          <w:rFonts w:ascii="Times New Roman" w:eastAsia="Times New Roman" w:hAnsi="Times New Roman" w:cs="Times New Roman"/>
          <w:b/>
          <w:noProof/>
          <w:spacing w:val="-2"/>
          <w:lang w:eastAsia="ru-RU"/>
        </w:rPr>
        <w:t>еквівалент</w:t>
      </w:r>
      <w:r w:rsidRPr="00660E1F">
        <w:rPr>
          <w:rFonts w:ascii="Times New Roman" w:eastAsia="Times New Roman" w:hAnsi="Times New Roman" w:cs="Times New Roman"/>
          <w:b/>
          <w:bCs/>
          <w:noProof/>
          <w:spacing w:val="-1"/>
          <w:lang w:eastAsia="ru-RU"/>
        </w:rPr>
        <w:t xml:space="preserve"> – 25 уп.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3074"/>
        <w:gridCol w:w="2762"/>
        <w:gridCol w:w="3124"/>
      </w:tblGrid>
      <w:tr w:rsidR="00660E1F" w:rsidRPr="00660E1F" w14:paraId="63FBB4BB" w14:textId="77777777" w:rsidTr="00233AE1">
        <w:trPr>
          <w:trHeight w:hRule="exact" w:val="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AAFC0" w14:textId="77777777" w:rsidR="00660E1F" w:rsidRPr="00660E1F" w:rsidRDefault="00660E1F" w:rsidP="00660E1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53848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Технічні (якісні)</w:t>
            </w:r>
          </w:p>
          <w:p w14:paraId="0CFD12B4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</w:t>
            </w:r>
          </w:p>
          <w:p w14:paraId="63C3301F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219FFF5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7D4D05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Обґрунтування технічних (якісних) характеристик</w:t>
            </w:r>
          </w:p>
          <w:p w14:paraId="44008BB0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предмета закупівлі</w:t>
            </w:r>
          </w:p>
        </w:tc>
      </w:tr>
      <w:tr w:rsidR="00660E1F" w:rsidRPr="00660E1F" w14:paraId="28CD44E2" w14:textId="77777777" w:rsidTr="00660E1F">
        <w:trPr>
          <w:trHeight w:val="2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142F3" w14:textId="77777777" w:rsidR="00660E1F" w:rsidRPr="00660E1F" w:rsidRDefault="00660E1F" w:rsidP="00660E1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spacing w:val="-1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3607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Реагент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7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для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видалення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білкових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7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домішок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7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та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інактивації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1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нуклеаз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при виділенні ДНК.</w:t>
            </w:r>
          </w:p>
          <w:p w14:paraId="605F6489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0CC3D" w14:textId="77777777" w:rsidR="00660E1F" w:rsidRPr="00660E1F" w:rsidRDefault="00660E1F" w:rsidP="00797A2C">
            <w:pPr>
              <w:widowControl w:val="0"/>
              <w:spacing w:after="0"/>
              <w:ind w:left="74" w:right="169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Упаковка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val="en-US"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Pr="00660E1F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lang w:eastAsia="ru-RU"/>
              </w:rPr>
              <w:t>менше</w:t>
            </w:r>
            <w:r w:rsidRPr="00660E1F">
              <w:rPr>
                <w:rFonts w:ascii="Times New Roman" w:eastAsia="Times New Roman" w:hAnsi="Times New Roman" w:cs="Times New Roman"/>
                <w:spacing w:val="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60E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00 </w:t>
            </w:r>
            <w:r w:rsidRPr="00660E1F">
              <w:rPr>
                <w:rFonts w:ascii="Times New Roman" w:eastAsia="Times New Roman" w:hAnsi="Times New Roman" w:cs="Times New Roman"/>
                <w:lang w:eastAsia="ru-RU"/>
              </w:rPr>
              <w:t xml:space="preserve">мг.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 xml:space="preserve">Анктивніст ферменту </w:t>
            </w:r>
            <w:r w:rsidRPr="00660E1F">
              <w:rPr>
                <w:rFonts w:ascii="Times New Roman" w:eastAsia="Times New Roman" w:hAnsi="Times New Roman" w:cs="Times New Roman"/>
                <w:b/>
                <w:noProof/>
                <w:spacing w:val="16"/>
                <w:lang w:eastAsia="ru-RU"/>
              </w:rPr>
              <w:t xml:space="preserve">≥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30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0"/>
                <w:lang w:eastAsia="ru-RU"/>
              </w:rPr>
              <w:t xml:space="preserve"> од/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мг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1C80C4A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660E1F">
              <w:rPr>
                <w:rFonts w:ascii="Times New Roman" w:eastAsia="Calibri" w:hAnsi="Times New Roman" w:cs="Times New Roman"/>
                <w:lang w:eastAsia="ru-RU"/>
              </w:rPr>
              <w:t>Для з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абезпечення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виділення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ДНК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згідно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128C3B57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«Методики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молекулярно-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генетичних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досліджень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» (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реєстраційний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код 9.5.01)</w:t>
            </w:r>
          </w:p>
        </w:tc>
      </w:tr>
    </w:tbl>
    <w:p w14:paraId="65D8687E" w14:textId="77777777" w:rsidR="00660E1F" w:rsidRPr="00660E1F" w:rsidRDefault="00660E1F" w:rsidP="00660E1F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lang w:eastAsia="uk-UA"/>
        </w:rPr>
      </w:pPr>
    </w:p>
    <w:p w14:paraId="3A2D942C" w14:textId="77777777" w:rsidR="00660E1F" w:rsidRPr="00660E1F" w:rsidRDefault="00660E1F" w:rsidP="00660E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0E1F">
        <w:rPr>
          <w:rFonts w:ascii="Times New Roman" w:eastAsia="Times New Roman" w:hAnsi="Times New Roman" w:cs="Times New Roman"/>
          <w:b/>
          <w:noProof/>
          <w:color w:val="000000"/>
          <w:lang w:eastAsia="uk-UA"/>
        </w:rPr>
        <w:t>5. Набір для генетичної ідентифікації людини PowerPlex Fusion 6C System або еквівалент</w:t>
      </w:r>
      <w:bookmarkEnd w:id="4"/>
      <w:r w:rsidRPr="00660E1F">
        <w:rPr>
          <w:rFonts w:ascii="Times New Roman" w:eastAsia="Times New Roman" w:hAnsi="Times New Roman" w:cs="Times New Roman"/>
          <w:b/>
          <w:bCs/>
          <w:noProof/>
          <w:spacing w:val="-1"/>
          <w:lang w:eastAsia="ru-RU"/>
        </w:rPr>
        <w:t xml:space="preserve"> – 30 шт.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4331"/>
        <w:gridCol w:w="2213"/>
        <w:gridCol w:w="2438"/>
      </w:tblGrid>
      <w:tr w:rsidR="00660E1F" w:rsidRPr="00660E1F" w14:paraId="704C3E64" w14:textId="77777777" w:rsidTr="00673534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A3321" w14:textId="77777777" w:rsidR="00660E1F" w:rsidRPr="00660E1F" w:rsidRDefault="00660E1F" w:rsidP="00660E1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835FC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Технічні (якісні)</w:t>
            </w:r>
          </w:p>
          <w:p w14:paraId="372BB27B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</w:t>
            </w:r>
          </w:p>
          <w:p w14:paraId="226AE4ED" w14:textId="77777777" w:rsidR="00660E1F" w:rsidRPr="00660E1F" w:rsidRDefault="00660E1F" w:rsidP="00660E1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9DD17C9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1E662FF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Обґрунтування технічних (якісних) характеристик</w:t>
            </w:r>
          </w:p>
          <w:p w14:paraId="6E70968B" w14:textId="77777777" w:rsidR="00660E1F" w:rsidRPr="00660E1F" w:rsidRDefault="00660E1F" w:rsidP="00660E1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b/>
                <w:spacing w:val="9"/>
                <w:lang w:eastAsia="ru-RU"/>
              </w:rPr>
              <w:t>предмета закупівлі</w:t>
            </w:r>
          </w:p>
        </w:tc>
      </w:tr>
      <w:tr w:rsidR="00660E1F" w:rsidRPr="00660E1F" w14:paraId="0A3DC96B" w14:textId="77777777" w:rsidTr="00673534">
        <w:trPr>
          <w:trHeight w:val="28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271BF" w14:textId="77777777" w:rsidR="00660E1F" w:rsidRPr="00660E1F" w:rsidRDefault="00660E1F" w:rsidP="00660E1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spacing w:val="-1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28A1F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Набір призначений для дослідження STR-локусів ДНК людини у відповідності до рекомендації CODIS та ESS.</w:t>
            </w:r>
          </w:p>
          <w:p w14:paraId="3809AA05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 xml:space="preserve">Набір має бути  адаптованим під 6-ти барвникову систему аналізу продуктів ПЛР за допомогою генетичних аналізаторів Applied Biosystems серії </w:t>
            </w:r>
            <w:r w:rsidRPr="00660E1F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 xml:space="preserve">31хх, 3500 та </w:t>
            </w:r>
            <w:r w:rsidRPr="00660E1F">
              <w:rPr>
                <w:rFonts w:ascii="Times New Roman" w:eastAsia="Times New Roman" w:hAnsi="Times New Roman" w:cs="Times New Roman"/>
                <w:noProof/>
                <w:color w:val="000000"/>
                <w:lang w:val="en-US" w:eastAsia="uk-UA"/>
              </w:rPr>
              <w:t>SeqStudio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.</w:t>
            </w:r>
          </w:p>
          <w:p w14:paraId="65CC44BA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Набір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для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досліджень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ДНК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людини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2"/>
                <w:lang w:eastAsia="ru-RU"/>
              </w:rPr>
              <w:t>по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не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2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менш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ніж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22 STR-локусам і маркеру статі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амелогеніну.</w:t>
            </w:r>
          </w:p>
          <w:p w14:paraId="68757546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Набір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обов'язково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5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повинен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містити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наступні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STR-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7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локуси: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D8S1179, D21S11, D7S820, CSF1PO, D3S1358, TH01, D13S317, D16S539, D2S1338, D19S433, VWA, TPOX, D18S51, D5S818, FGA, D2S441, D22S1045, SE33, D10S1248, D1S1656, D12S391, DYS391.</w:t>
            </w:r>
          </w:p>
          <w:p w14:paraId="7D20F93C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Можлива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4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наявність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3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додаткових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1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локусів.</w:t>
            </w:r>
          </w:p>
          <w:p w14:paraId="750667D5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 xml:space="preserve">Набір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повинен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 xml:space="preserve"> містити реакційну суміш, суміш праймерів і флуорисцентних зондів, алельний ледер, контрольну ДНК.</w:t>
            </w:r>
          </w:p>
          <w:p w14:paraId="11CA4C18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Набір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призначений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8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для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9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проведення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46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ru-RU"/>
              </w:rPr>
              <w:t>мультиплексної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lang w:eastAsia="ru-RU"/>
              </w:rPr>
              <w:t xml:space="preserve"> </w:t>
            </w:r>
            <w:r w:rsidRPr="00660E1F"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  <w:t>ПЛР.</w:t>
            </w:r>
          </w:p>
          <w:p w14:paraId="18D5F5FC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lang w:eastAsia="ru-RU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>Набір має бути валідованим для застосування у криміналістичних лабораторіях у відповідності до міжнародних визнаних стандартів SWGDAM (надати копію валідаційного сертифіката).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A800A" w14:textId="77777777" w:rsidR="00660E1F" w:rsidRPr="00660E1F" w:rsidRDefault="00660E1F" w:rsidP="00660E1F">
            <w:pPr>
              <w:widowControl w:val="0"/>
              <w:spacing w:after="0"/>
              <w:ind w:right="169"/>
              <w:jc w:val="both"/>
              <w:rPr>
                <w:rFonts w:ascii="Times New Roman" w:eastAsia="Times New Roman" w:hAnsi="Times New Roman" w:cs="Times New Roman"/>
                <w:noProof/>
                <w:lang w:eastAsia="uk-UA"/>
              </w:rPr>
            </w:pP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 xml:space="preserve">Кількість реакцій не </w:t>
            </w:r>
            <w:r w:rsidRPr="00660E1F">
              <w:rPr>
                <w:rFonts w:ascii="Times New Roman" w:eastAsia="Times New Roman" w:hAnsi="Times New Roman" w:cs="Times New Roman"/>
                <w:lang w:eastAsia="uk-UA"/>
              </w:rPr>
              <w:t>менше 200</w:t>
            </w:r>
            <w:r w:rsidRPr="00660E1F">
              <w:rPr>
                <w:rFonts w:ascii="Times New Roman" w:eastAsia="Times New Roman" w:hAnsi="Times New Roman" w:cs="Times New Roman"/>
                <w:noProof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C1EE204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660E1F">
              <w:rPr>
                <w:rFonts w:ascii="Times New Roman" w:eastAsia="Calibri" w:hAnsi="Times New Roman" w:cs="Times New Roman"/>
                <w:lang w:eastAsia="ru-RU"/>
              </w:rPr>
              <w:t>Для з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абезпечення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полімеразної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ланцюгової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реакції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згідно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07D179E4" w14:textId="77777777" w:rsidR="00660E1F" w:rsidRPr="00660E1F" w:rsidRDefault="00660E1F" w:rsidP="00660E1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«Методики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проведення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молекулярно-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генетичних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досліджень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» (</w:t>
            </w:r>
            <w:proofErr w:type="spellStart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>реєстраційний</w:t>
            </w:r>
            <w:proofErr w:type="spellEnd"/>
            <w:r w:rsidRPr="00660E1F">
              <w:rPr>
                <w:rFonts w:ascii="Times New Roman" w:eastAsia="Calibri" w:hAnsi="Times New Roman" w:cs="Times New Roman"/>
                <w:lang w:val="ru-RU" w:eastAsia="ru-RU"/>
              </w:rPr>
              <w:t xml:space="preserve"> код 9.5.01)</w:t>
            </w:r>
          </w:p>
        </w:tc>
      </w:tr>
    </w:tbl>
    <w:p w14:paraId="7F64BA13" w14:textId="77777777" w:rsidR="00660E1F" w:rsidRPr="00660E1F" w:rsidRDefault="00660E1F" w:rsidP="0066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243E3D" w14:textId="77777777" w:rsidR="00D552A0" w:rsidRPr="00D552A0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D552A0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D552A0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D552A0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D552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D552A0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D552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B5B1CF3" w:rsidR="004A5107" w:rsidRPr="00D552A0" w:rsidRDefault="00BF1D51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BF1D5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r w:rsidR="00226D6D" w:rsidRPr="00D552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r w:rsidR="00E96F85" w:rsidRPr="00D552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77777777" w:rsidR="004A5107" w:rsidRPr="00D552A0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552A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3BB39173" w:rsidR="004A5107" w:rsidRPr="00D552A0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2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D552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F1AB1" w:rsidRPr="00EF1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UA-2025-09-19-004644-a</w:t>
      </w:r>
      <w:r w:rsidR="00E67121" w:rsidRPr="00D552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D552A0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469EB55D" w:rsidR="004A5107" w:rsidRPr="00D552A0" w:rsidRDefault="00797A2C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797A2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 </w:t>
      </w:r>
      <w:r w:rsidRPr="00797A2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679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 </w:t>
      </w:r>
      <w:r w:rsidRPr="00797A2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392,55 </w:t>
      </w:r>
      <w:r w:rsidR="002244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4A5107" w:rsidRPr="00D552A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D552A0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D552A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D552A0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4F51044F" w14:textId="0E1A5D56" w:rsidR="00797A2C" w:rsidRPr="00797A2C" w:rsidRDefault="00797A2C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1. Набір для генетичної ідентифікації людини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PowerPlex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Y23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System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 </w:t>
      </w:r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шт., очікувана вартість предмета закупівлі – 4 262 387,40 грн;</w:t>
      </w:r>
    </w:p>
    <w:p w14:paraId="721F376B" w14:textId="61CBB4C4" w:rsidR="00797A2C" w:rsidRPr="00797A2C" w:rsidRDefault="00797A2C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2. Набір реактивів для виділення ДНК в автоматичному режимі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PrepFiler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Express ВТА або еквівалент – 150 шт., очікувана вартість предмета закупівлі – 3 994 416,00 грн;</w:t>
      </w:r>
    </w:p>
    <w:p w14:paraId="329DF337" w14:textId="77777777" w:rsidR="00797A2C" w:rsidRPr="00797A2C" w:rsidRDefault="00797A2C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3. Реагент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дитіотрейтол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/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Dithiotheitol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(DTT) або еквівалент – 25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., очікувана вартість предмета закупівлі – 157 020,25 грн;</w:t>
      </w:r>
    </w:p>
    <w:p w14:paraId="70885BD2" w14:textId="77777777" w:rsidR="00797A2C" w:rsidRPr="00797A2C" w:rsidRDefault="00797A2C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4.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Proteinase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K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Powder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(≥30 U/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mg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) або еквівалент – 25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., очікувана вартість предмета закупівлі – 357 465,50 грн;</w:t>
      </w:r>
    </w:p>
    <w:p w14:paraId="44165C83" w14:textId="247B6351" w:rsidR="00BB08FC" w:rsidRDefault="00797A2C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5. Набір для генетичної ідентифікації людини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PowerPlex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Fusion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6C </w:t>
      </w:r>
      <w:proofErr w:type="spellStart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System</w:t>
      </w:r>
      <w:proofErr w:type="spellEnd"/>
      <w:r w:rsidRPr="00797A2C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30 шт., очікувана вартість предмета закупівлі – 8 908 103,40 грн;</w:t>
      </w:r>
    </w:p>
    <w:p w14:paraId="2C9DE14F" w14:textId="77777777" w:rsidR="00797A2C" w:rsidRPr="00D552A0" w:rsidRDefault="00797A2C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678"/>
      </w:tblGrid>
      <w:tr w:rsidR="00BB08FC" w:rsidRPr="00D552A0" w14:paraId="7B79E2B6" w14:textId="77777777" w:rsidTr="004A5107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4A5107" w:rsidRPr="00D552A0" w:rsidRDefault="004A5107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52A0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4A5107" w:rsidRPr="00D552A0" w:rsidRDefault="004A5107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D552A0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77777777" w:rsidR="004A5107" w:rsidRPr="00D552A0" w:rsidRDefault="004A5107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4A5107" w:rsidRPr="00D552A0" w:rsidRDefault="004A5107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678" w:type="dxa"/>
            <w:vAlign w:val="center"/>
          </w:tcPr>
          <w:p w14:paraId="1C36C03F" w14:textId="77777777" w:rsidR="004A5107" w:rsidRPr="00D552A0" w:rsidRDefault="004A5107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BB08FC" w:rsidRPr="00D552A0" w14:paraId="4C5AAAE7" w14:textId="77777777" w:rsidTr="004A5107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4A5107" w:rsidRPr="00D552A0" w:rsidRDefault="004A5107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77777777" w:rsidR="004A5107" w:rsidRPr="00D552A0" w:rsidRDefault="004A5107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4A5107" w:rsidRPr="00D552A0" w:rsidRDefault="004A5107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678" w:type="dxa"/>
            <w:vAlign w:val="center"/>
          </w:tcPr>
          <w:p w14:paraId="5A06A7A7" w14:textId="77777777" w:rsidR="004A5107" w:rsidRPr="00D552A0" w:rsidRDefault="004A5107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BB08FC" w:rsidRPr="00D552A0" w14:paraId="70A9D8A5" w14:textId="77777777" w:rsidTr="004A5107">
        <w:trPr>
          <w:trHeight w:val="148"/>
        </w:trPr>
        <w:tc>
          <w:tcPr>
            <w:tcW w:w="562" w:type="dxa"/>
            <w:vAlign w:val="center"/>
          </w:tcPr>
          <w:p w14:paraId="4D5B35B6" w14:textId="3EBFB142" w:rsidR="004A5107" w:rsidRPr="00D552A0" w:rsidRDefault="004A5107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  <w:r w:rsidR="00833151">
              <w:rPr>
                <w:rFonts w:ascii="Times New Roman" w:hAnsi="Times New Roman" w:cs="Times New Roman"/>
                <w:bCs/>
                <w:sz w:val="24"/>
                <w:szCs w:val="28"/>
                <w:lang w:val="en-US" w:eastAsia="uk-UA"/>
              </w:rPr>
              <w:t>-5</w:t>
            </w:r>
            <w:bookmarkStart w:id="5" w:name="_GoBack"/>
            <w:bookmarkEnd w:id="5"/>
          </w:p>
        </w:tc>
        <w:tc>
          <w:tcPr>
            <w:tcW w:w="2268" w:type="dxa"/>
            <w:vAlign w:val="center"/>
          </w:tcPr>
          <w:p w14:paraId="0AFCCA1A" w14:textId="02184483" w:rsidR="004A5107" w:rsidRPr="00D552A0" w:rsidRDefault="009C138D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C138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17 679 392,55</w:t>
            </w:r>
          </w:p>
        </w:tc>
        <w:tc>
          <w:tcPr>
            <w:tcW w:w="2268" w:type="dxa"/>
            <w:vAlign w:val="center"/>
          </w:tcPr>
          <w:p w14:paraId="5F5E1627" w14:textId="2CA1F844" w:rsidR="004A5107" w:rsidRPr="00D552A0" w:rsidRDefault="009C138D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C138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17 679 392,55</w:t>
            </w:r>
          </w:p>
        </w:tc>
        <w:tc>
          <w:tcPr>
            <w:tcW w:w="4678" w:type="dxa"/>
            <w:vAlign w:val="center"/>
          </w:tcPr>
          <w:p w14:paraId="25CE268E" w14:textId="0A91D770" w:rsidR="004A5107" w:rsidRPr="00D552A0" w:rsidRDefault="00E2367A" w:rsidP="00BB08FC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Розрахунок очікуваної вартості проводився</w:t>
            </w:r>
            <w:r w:rsidR="00AF239D" w:rsidRPr="00D552A0">
              <w:t xml:space="preserve"> </w:t>
            </w:r>
            <w:r w:rsidR="00AF239D"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на підставі закупівельних цін минулих </w:t>
            </w:r>
            <w:proofErr w:type="spellStart"/>
            <w:r w:rsidR="00AF239D"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закупівель</w:t>
            </w:r>
            <w:proofErr w:type="spellEnd"/>
            <w:r w:rsidR="00AF239D"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із врахуванням коефіцієнту курсової різниці</w:t>
            </w: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відповідно до </w:t>
            </w:r>
            <w:r w:rsidR="004F5BB6"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пункту </w:t>
            </w:r>
            <w:r w:rsidR="00AF239D"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  <w:r w:rsidR="004F5BB6"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</w:t>
            </w: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розділу ІІІ Примірної методики визначення очікуваної вартості предмета закупівлі, затвердженої наказом</w:t>
            </w:r>
            <w:r w:rsidR="00BB08FC"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Міністерства розвитку економіки, торгівлі та сільського господарства України</w:t>
            </w:r>
            <w:r w:rsidRPr="00D552A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від 18.02.2020 № 275 </w:t>
            </w:r>
          </w:p>
        </w:tc>
      </w:tr>
    </w:tbl>
    <w:p w14:paraId="00245836" w14:textId="2495ED49" w:rsidR="007E258F" w:rsidRPr="00D552A0" w:rsidRDefault="00833151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D552A0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A760F"/>
    <w:rsid w:val="000F2DD3"/>
    <w:rsid w:val="0011223A"/>
    <w:rsid w:val="00146F03"/>
    <w:rsid w:val="00175B31"/>
    <w:rsid w:val="001A3E0F"/>
    <w:rsid w:val="001A7B86"/>
    <w:rsid w:val="001B4006"/>
    <w:rsid w:val="00206471"/>
    <w:rsid w:val="002244C8"/>
    <w:rsid w:val="00226D6D"/>
    <w:rsid w:val="00233AE1"/>
    <w:rsid w:val="00253656"/>
    <w:rsid w:val="002D3A31"/>
    <w:rsid w:val="00305C82"/>
    <w:rsid w:val="00366852"/>
    <w:rsid w:val="003E2B50"/>
    <w:rsid w:val="00401EC3"/>
    <w:rsid w:val="004670D3"/>
    <w:rsid w:val="004A5107"/>
    <w:rsid w:val="004F5BB6"/>
    <w:rsid w:val="00556777"/>
    <w:rsid w:val="005C580E"/>
    <w:rsid w:val="005E3CCD"/>
    <w:rsid w:val="006157AB"/>
    <w:rsid w:val="006569A1"/>
    <w:rsid w:val="00660E1F"/>
    <w:rsid w:val="00673534"/>
    <w:rsid w:val="00683A45"/>
    <w:rsid w:val="006A280B"/>
    <w:rsid w:val="006C3AC8"/>
    <w:rsid w:val="00701E58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7844"/>
    <w:rsid w:val="008E0AE2"/>
    <w:rsid w:val="008E52CD"/>
    <w:rsid w:val="008E6A20"/>
    <w:rsid w:val="0091339A"/>
    <w:rsid w:val="009479FE"/>
    <w:rsid w:val="00977237"/>
    <w:rsid w:val="009C138D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97FEF"/>
    <w:rsid w:val="00CA782C"/>
    <w:rsid w:val="00CD5C69"/>
    <w:rsid w:val="00D26B7E"/>
    <w:rsid w:val="00D552A0"/>
    <w:rsid w:val="00E2367A"/>
    <w:rsid w:val="00E350C6"/>
    <w:rsid w:val="00E668AF"/>
    <w:rsid w:val="00E67121"/>
    <w:rsid w:val="00E74A9E"/>
    <w:rsid w:val="00E96F85"/>
    <w:rsid w:val="00EF1AB1"/>
    <w:rsid w:val="00F514B7"/>
    <w:rsid w:val="00F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4717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10</cp:revision>
  <cp:lastPrinted>2025-07-22T13:18:00Z</cp:lastPrinted>
  <dcterms:created xsi:type="dcterms:W3CDTF">2025-09-18T08:25:00Z</dcterms:created>
  <dcterms:modified xsi:type="dcterms:W3CDTF">2025-09-19T08:42:00Z</dcterms:modified>
</cp:coreProperties>
</file>