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46A1E" w14:textId="77777777" w:rsidR="004A5107" w:rsidRPr="00FD4E41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Обґрунтування</w:t>
      </w:r>
    </w:p>
    <w:p w14:paraId="2327F6B0" w14:textId="77777777" w:rsidR="004A5107" w:rsidRPr="00FD4E41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технічних та якісних характеристик предмета закупівлі</w:t>
      </w:r>
    </w:p>
    <w:p w14:paraId="4F2F8618" w14:textId="59C80FCA" w:rsidR="004A5107" w:rsidRPr="00FD4E41" w:rsidRDefault="00AB303C" w:rsidP="00AB303C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bookmarkStart w:id="0" w:name="_Hlk199772359"/>
      <w:bookmarkStart w:id="1" w:name="_Hlk200115378"/>
      <w:bookmarkStart w:id="2" w:name="_Hlk196827376"/>
      <w:r w:rsidRPr="00AB303C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Код ДК 021:2015 48320000-7 Пакети програмного забезпечення для роботи з графікою та зображеннями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val="en-US" w:eastAsia="ru-RU"/>
        </w:rPr>
        <w:t xml:space="preserve"> </w:t>
      </w:r>
      <w:r w:rsidRPr="00AB303C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(Програмне забезпечення)</w:t>
      </w:r>
      <w:r w:rsidR="00E96F85" w:rsidRPr="00FD4E4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r w:rsidR="00556777" w:rsidRPr="00FD4E4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bookmarkEnd w:id="0"/>
    </w:p>
    <w:bookmarkEnd w:id="1"/>
    <w:p w14:paraId="6D381D7C" w14:textId="77777777" w:rsidR="004A5107" w:rsidRPr="00FD4E41" w:rsidRDefault="004A5107" w:rsidP="004A5107">
      <w:pPr>
        <w:spacing w:after="240"/>
        <w:jc w:val="center"/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</w:pPr>
      <w:r w:rsidRPr="00FD4E41">
        <w:rPr>
          <w:rFonts w:ascii="Times New Roman" w:eastAsia="Times New Roman" w:hAnsi="Times New Roman" w:cs="Times New Roman"/>
          <w:iCs/>
          <w:sz w:val="18"/>
          <w:szCs w:val="20"/>
          <w:lang w:eastAsia="ru-RU"/>
        </w:rPr>
        <w:t>(назва предмета закупівлі)</w:t>
      </w:r>
    </w:p>
    <w:p w14:paraId="1CD004ED" w14:textId="53E14E48" w:rsidR="004A5107" w:rsidRPr="00FD4E41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(номер / ідентифікатор закупівлі</w:t>
      </w:r>
      <w:r w:rsidR="00E67121"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B303C" w:rsidRPr="00AB30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UA-2025-11-03-013542-a</w:t>
      </w:r>
      <w:r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bookmarkEnd w:id="2"/>
    </w:p>
    <w:p w14:paraId="7359BAB5" w14:textId="77777777" w:rsidR="004A5107" w:rsidRPr="00FD4E41" w:rsidRDefault="004A5107" w:rsidP="004A5107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D473D1" w14:textId="457F0FAA" w:rsidR="001B4006" w:rsidRPr="00FD4E41" w:rsidRDefault="001B4006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E41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та їх обґрунтування щодо позиції/позицій предмета закупівлі:</w:t>
      </w:r>
    </w:p>
    <w:p w14:paraId="3688C480" w14:textId="4E549534" w:rsidR="003E2B50" w:rsidRDefault="003E2B50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4"/>
        <w:tblW w:w="9776" w:type="dxa"/>
        <w:jc w:val="center"/>
        <w:tblLook w:val="04A0" w:firstRow="1" w:lastRow="0" w:firstColumn="1" w:lastColumn="0" w:noHBand="0" w:noVBand="1"/>
      </w:tblPr>
      <w:tblGrid>
        <w:gridCol w:w="617"/>
        <w:gridCol w:w="2497"/>
        <w:gridCol w:w="3260"/>
        <w:gridCol w:w="3402"/>
      </w:tblGrid>
      <w:tr w:rsidR="00AB303C" w:rsidRPr="00AB303C" w14:paraId="0AA969EB" w14:textId="77777777" w:rsidTr="0011307F">
        <w:trPr>
          <w:jc w:val="center"/>
        </w:trPr>
        <w:tc>
          <w:tcPr>
            <w:tcW w:w="617" w:type="dxa"/>
            <w:vAlign w:val="center"/>
          </w:tcPr>
          <w:p w14:paraId="52860AF8" w14:textId="77777777" w:rsidR="00AB303C" w:rsidRPr="00AB303C" w:rsidRDefault="00AB303C" w:rsidP="00AB303C">
            <w:pPr>
              <w:spacing w:after="60" w:line="28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B303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№</w:t>
            </w:r>
          </w:p>
          <w:p w14:paraId="7B5FA4F5" w14:textId="77777777" w:rsidR="00AB303C" w:rsidRPr="00AB303C" w:rsidRDefault="00AB303C" w:rsidP="00AB303C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303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з.п</w:t>
            </w:r>
            <w:proofErr w:type="spellEnd"/>
            <w:r w:rsidRPr="00AB303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2497" w:type="dxa"/>
            <w:vAlign w:val="center"/>
          </w:tcPr>
          <w:p w14:paraId="1F48352E" w14:textId="77777777" w:rsidR="00AB303C" w:rsidRPr="00AB303C" w:rsidRDefault="00AB303C" w:rsidP="00AB303C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B303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Технічні (якісні) характеристики предмета закупівлі</w:t>
            </w:r>
          </w:p>
        </w:tc>
        <w:tc>
          <w:tcPr>
            <w:tcW w:w="3260" w:type="dxa"/>
            <w:vAlign w:val="center"/>
          </w:tcPr>
          <w:p w14:paraId="302CE806" w14:textId="77777777" w:rsidR="00AB303C" w:rsidRPr="00AB303C" w:rsidRDefault="00AB303C" w:rsidP="00AB303C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B303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3402" w:type="dxa"/>
            <w:vAlign w:val="center"/>
          </w:tcPr>
          <w:p w14:paraId="45CDFE81" w14:textId="77777777" w:rsidR="00AB303C" w:rsidRPr="00AB303C" w:rsidRDefault="00AB303C" w:rsidP="00AB303C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B303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Обґрунтування технічних та якісних характеристик предмета закупівлі</w:t>
            </w:r>
          </w:p>
        </w:tc>
      </w:tr>
      <w:tr w:rsidR="00AB303C" w:rsidRPr="00AB303C" w14:paraId="7AC38D1D" w14:textId="77777777" w:rsidTr="0011307F">
        <w:trPr>
          <w:jc w:val="center"/>
        </w:trPr>
        <w:tc>
          <w:tcPr>
            <w:tcW w:w="617" w:type="dxa"/>
            <w:vAlign w:val="center"/>
          </w:tcPr>
          <w:p w14:paraId="205101B0" w14:textId="77777777" w:rsidR="00AB303C" w:rsidRPr="00AB303C" w:rsidRDefault="00AB303C" w:rsidP="00AB303C">
            <w:pPr>
              <w:spacing w:after="6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B303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2497" w:type="dxa"/>
            <w:vAlign w:val="center"/>
          </w:tcPr>
          <w:p w14:paraId="5EBA81F2" w14:textId="77777777" w:rsidR="00AB303C" w:rsidRPr="00AB303C" w:rsidRDefault="00AB303C" w:rsidP="00AB303C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B303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3260" w:type="dxa"/>
            <w:vAlign w:val="center"/>
          </w:tcPr>
          <w:p w14:paraId="341805EB" w14:textId="77777777" w:rsidR="00AB303C" w:rsidRPr="00AB303C" w:rsidRDefault="00AB303C" w:rsidP="00AB303C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B303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3402" w:type="dxa"/>
            <w:vAlign w:val="center"/>
          </w:tcPr>
          <w:p w14:paraId="18A7DC85" w14:textId="77777777" w:rsidR="00AB303C" w:rsidRPr="00AB303C" w:rsidRDefault="00AB303C" w:rsidP="00AB303C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AB303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</w:tr>
      <w:tr w:rsidR="00AB303C" w:rsidRPr="00AB303C" w14:paraId="7A090751" w14:textId="77777777" w:rsidTr="0011307F">
        <w:trPr>
          <w:jc w:val="center"/>
        </w:trPr>
        <w:tc>
          <w:tcPr>
            <w:tcW w:w="9776" w:type="dxa"/>
            <w:gridSpan w:val="4"/>
            <w:vAlign w:val="center"/>
          </w:tcPr>
          <w:p w14:paraId="3B099795" w14:textId="06F08100" w:rsidR="00AB303C" w:rsidRPr="00AB303C" w:rsidRDefault="00AB303C" w:rsidP="00AB303C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  <w:r w:rsidRPr="00AB303C">
              <w:rPr>
                <w:rFonts w:ascii="Times New Roman" w:eastAsia="Times New Roman" w:hAnsi="Times New Roman" w:cs="Times New Roman"/>
                <w:b/>
              </w:rPr>
              <w:t xml:space="preserve">Оновлення програмного забезпечення </w:t>
            </w:r>
            <w:proofErr w:type="spellStart"/>
            <w:r w:rsidRPr="00AB303C">
              <w:rPr>
                <w:rFonts w:ascii="Times New Roman" w:eastAsia="Times New Roman" w:hAnsi="Times New Roman" w:cs="Times New Roman"/>
                <w:b/>
              </w:rPr>
              <w:t>Amped</w:t>
            </w:r>
            <w:proofErr w:type="spellEnd"/>
            <w:r w:rsidRPr="00AB303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B303C">
              <w:rPr>
                <w:rFonts w:ascii="Times New Roman" w:eastAsia="Times New Roman" w:hAnsi="Times New Roman" w:cs="Times New Roman"/>
                <w:b/>
              </w:rPr>
              <w:t>Five</w:t>
            </w:r>
            <w:proofErr w:type="spellEnd"/>
          </w:p>
        </w:tc>
      </w:tr>
      <w:tr w:rsidR="00AB303C" w:rsidRPr="00AB303C" w14:paraId="230DFC12" w14:textId="77777777" w:rsidTr="0011307F">
        <w:trPr>
          <w:jc w:val="center"/>
        </w:trPr>
        <w:tc>
          <w:tcPr>
            <w:tcW w:w="617" w:type="dxa"/>
            <w:vAlign w:val="center"/>
          </w:tcPr>
          <w:p w14:paraId="476AA69C" w14:textId="77777777" w:rsidR="00AB303C" w:rsidRPr="00AB303C" w:rsidRDefault="00AB303C" w:rsidP="00AB303C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B303C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497" w:type="dxa"/>
            <w:vAlign w:val="center"/>
          </w:tcPr>
          <w:p w14:paraId="618695FF" w14:textId="77777777" w:rsidR="00AB303C" w:rsidRPr="00AB303C" w:rsidRDefault="00AB303C" w:rsidP="00AB303C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B303C">
              <w:rPr>
                <w:rFonts w:ascii="Times New Roman" w:eastAsia="Times New Roman" w:hAnsi="Times New Roman" w:cs="Times New Roman"/>
                <w:bCs/>
              </w:rPr>
              <w:t>Тип ліцензії</w:t>
            </w:r>
          </w:p>
          <w:p w14:paraId="033543FD" w14:textId="77777777" w:rsidR="00AB303C" w:rsidRPr="00AB303C" w:rsidRDefault="00AB303C" w:rsidP="00AB303C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14:paraId="2D7DE70D" w14:textId="77777777" w:rsidR="00AB303C" w:rsidRPr="00AB303C" w:rsidRDefault="00AB303C" w:rsidP="00AB303C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B303C">
              <w:rPr>
                <w:rFonts w:ascii="Times New Roman" w:eastAsia="Courier New" w:hAnsi="Times New Roman" w:cs="Times New Roman"/>
              </w:rPr>
              <w:t>Отримання пакетів оновлення програмного забезпечення «</w:t>
            </w:r>
            <w:r w:rsidRPr="00AB303C">
              <w:rPr>
                <w:rFonts w:ascii="Times New Roman" w:eastAsia="Times New Roman" w:hAnsi="Times New Roman" w:cs="Times New Roman"/>
                <w:bCs/>
                <w:lang w:val="en-US"/>
              </w:rPr>
              <w:t>Amped</w:t>
            </w:r>
            <w:r w:rsidRPr="00AB303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B303C">
              <w:rPr>
                <w:rFonts w:ascii="Times New Roman" w:eastAsia="Times New Roman" w:hAnsi="Times New Roman" w:cs="Times New Roman"/>
                <w:bCs/>
                <w:lang w:val="en-US"/>
              </w:rPr>
              <w:t>Five</w:t>
            </w:r>
            <w:r w:rsidRPr="00AB303C">
              <w:rPr>
                <w:rFonts w:ascii="Times New Roman" w:eastAsia="Times New Roman" w:hAnsi="Times New Roman" w:cs="Times New Roman"/>
                <w:bCs/>
              </w:rPr>
              <w:t xml:space="preserve">» на 1 рік </w:t>
            </w:r>
          </w:p>
        </w:tc>
        <w:tc>
          <w:tcPr>
            <w:tcW w:w="3402" w:type="dxa"/>
            <w:vAlign w:val="center"/>
          </w:tcPr>
          <w:p w14:paraId="5215A2A9" w14:textId="77777777" w:rsidR="00AB303C" w:rsidRPr="00AB303C" w:rsidRDefault="00AB303C" w:rsidP="00AB303C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B303C">
              <w:rPr>
                <w:rFonts w:ascii="Times New Roman" w:eastAsia="Times New Roman" w:hAnsi="Times New Roman" w:cs="Times New Roman"/>
                <w:lang w:eastAsia="ru-RU"/>
              </w:rPr>
              <w:t>Можливість користування новими покращеними функціями оновлених версій програмного забезпечення «</w:t>
            </w:r>
            <w:r w:rsidRPr="00AB303C">
              <w:rPr>
                <w:rFonts w:ascii="Times New Roman" w:eastAsia="Times New Roman" w:hAnsi="Times New Roman" w:cs="Times New Roman"/>
                <w:bCs/>
                <w:lang w:val="en-US"/>
              </w:rPr>
              <w:t>Amped</w:t>
            </w:r>
            <w:r w:rsidRPr="00AB303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B303C">
              <w:rPr>
                <w:rFonts w:ascii="Times New Roman" w:eastAsia="Times New Roman" w:hAnsi="Times New Roman" w:cs="Times New Roman"/>
                <w:bCs/>
                <w:lang w:val="en-US"/>
              </w:rPr>
              <w:t>Five</w:t>
            </w:r>
            <w:r w:rsidRPr="00AB303C">
              <w:rPr>
                <w:rFonts w:ascii="Times New Roman" w:eastAsia="Times New Roman" w:hAnsi="Times New Roman" w:cs="Times New Roman"/>
                <w:bCs/>
              </w:rPr>
              <w:t>» протягом 1 року</w:t>
            </w:r>
          </w:p>
        </w:tc>
      </w:tr>
      <w:tr w:rsidR="00AB303C" w:rsidRPr="00AB303C" w14:paraId="21EBC67E" w14:textId="77777777" w:rsidTr="0011307F">
        <w:trPr>
          <w:jc w:val="center"/>
        </w:trPr>
        <w:tc>
          <w:tcPr>
            <w:tcW w:w="617" w:type="dxa"/>
            <w:vAlign w:val="center"/>
          </w:tcPr>
          <w:p w14:paraId="6A8C0DBC" w14:textId="77777777" w:rsidR="00AB303C" w:rsidRPr="00AB303C" w:rsidRDefault="00AB303C" w:rsidP="00AB303C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B303C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497" w:type="dxa"/>
            <w:vAlign w:val="center"/>
          </w:tcPr>
          <w:p w14:paraId="19F7E547" w14:textId="77777777" w:rsidR="00AB303C" w:rsidRPr="00AB303C" w:rsidRDefault="00AB303C" w:rsidP="00AB303C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B303C">
              <w:rPr>
                <w:rFonts w:ascii="Times New Roman" w:eastAsia="Times New Roman" w:hAnsi="Times New Roman" w:cs="Times New Roman"/>
              </w:rPr>
              <w:t>Підтримка</w:t>
            </w:r>
          </w:p>
        </w:tc>
        <w:tc>
          <w:tcPr>
            <w:tcW w:w="3260" w:type="dxa"/>
            <w:vAlign w:val="center"/>
          </w:tcPr>
          <w:p w14:paraId="5623918F" w14:textId="77777777" w:rsidR="00AB303C" w:rsidRPr="00AB303C" w:rsidRDefault="00AB303C" w:rsidP="00AB303C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B303C">
              <w:rPr>
                <w:rFonts w:ascii="Times New Roman" w:eastAsia="Times New Roman" w:hAnsi="Times New Roman" w:cs="Times New Roman"/>
              </w:rPr>
              <w:t>Наявність технічної підтримки від виробника протягом 1 року</w:t>
            </w:r>
          </w:p>
        </w:tc>
        <w:tc>
          <w:tcPr>
            <w:tcW w:w="3402" w:type="dxa"/>
            <w:vAlign w:val="center"/>
          </w:tcPr>
          <w:p w14:paraId="2D9400B4" w14:textId="77777777" w:rsidR="00AB303C" w:rsidRPr="00AB303C" w:rsidRDefault="00AB303C" w:rsidP="00AB303C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B303C">
              <w:rPr>
                <w:rFonts w:ascii="Times New Roman" w:eastAsia="Times New Roman" w:hAnsi="Times New Roman" w:cs="Times New Roman"/>
              </w:rPr>
              <w:t xml:space="preserve">Можливість звернення до виробника для усунення технічних проблем програмного забезпечення </w:t>
            </w:r>
            <w:r w:rsidRPr="00AB303C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AB303C">
              <w:rPr>
                <w:rFonts w:ascii="Times New Roman" w:eastAsia="Times New Roman" w:hAnsi="Times New Roman" w:cs="Times New Roman"/>
                <w:bCs/>
                <w:lang w:val="en-US"/>
              </w:rPr>
              <w:t>Amped</w:t>
            </w:r>
            <w:r w:rsidRPr="00AB303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B303C">
              <w:rPr>
                <w:rFonts w:ascii="Times New Roman" w:eastAsia="Times New Roman" w:hAnsi="Times New Roman" w:cs="Times New Roman"/>
                <w:bCs/>
                <w:lang w:val="en-US"/>
              </w:rPr>
              <w:t>Five</w:t>
            </w:r>
            <w:r w:rsidRPr="00AB303C">
              <w:rPr>
                <w:rFonts w:ascii="Times New Roman" w:eastAsia="Times New Roman" w:hAnsi="Times New Roman" w:cs="Times New Roman"/>
                <w:bCs/>
              </w:rPr>
              <w:t>», його адаптації під конкретні потреби користувача</w:t>
            </w:r>
          </w:p>
        </w:tc>
      </w:tr>
      <w:tr w:rsidR="00AB303C" w:rsidRPr="00AB303C" w14:paraId="1832A3CA" w14:textId="77777777" w:rsidTr="0011307F">
        <w:trPr>
          <w:jc w:val="center"/>
        </w:trPr>
        <w:tc>
          <w:tcPr>
            <w:tcW w:w="9776" w:type="dxa"/>
            <w:gridSpan w:val="4"/>
            <w:vAlign w:val="center"/>
          </w:tcPr>
          <w:p w14:paraId="6D2AA617" w14:textId="12046E22" w:rsidR="00AB303C" w:rsidRPr="00AB303C" w:rsidRDefault="00AB303C" w:rsidP="00AB303C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303C">
              <w:rPr>
                <w:rFonts w:ascii="Times New Roman" w:eastAsia="Times New Roman" w:hAnsi="Times New Roman" w:cs="Times New Roman"/>
                <w:b/>
              </w:rPr>
              <w:t xml:space="preserve">Оновлення програмного забезпечення </w:t>
            </w:r>
            <w:proofErr w:type="spellStart"/>
            <w:r w:rsidRPr="00AB303C">
              <w:rPr>
                <w:rFonts w:ascii="Times New Roman" w:eastAsia="Times New Roman" w:hAnsi="Times New Roman" w:cs="Times New Roman"/>
                <w:b/>
              </w:rPr>
              <w:t>Amped</w:t>
            </w:r>
            <w:proofErr w:type="spellEnd"/>
            <w:r w:rsidRPr="00AB303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B303C">
              <w:rPr>
                <w:rFonts w:ascii="Times New Roman" w:eastAsia="Times New Roman" w:hAnsi="Times New Roman" w:cs="Times New Roman"/>
                <w:b/>
                <w:lang w:val="en-US"/>
              </w:rPr>
              <w:t>Authenticate</w:t>
            </w:r>
          </w:p>
        </w:tc>
      </w:tr>
      <w:tr w:rsidR="00AB303C" w:rsidRPr="00AB303C" w14:paraId="6CCD0DCE" w14:textId="77777777" w:rsidTr="0011307F">
        <w:trPr>
          <w:jc w:val="center"/>
        </w:trPr>
        <w:tc>
          <w:tcPr>
            <w:tcW w:w="617" w:type="dxa"/>
            <w:vAlign w:val="center"/>
          </w:tcPr>
          <w:p w14:paraId="69C2315B" w14:textId="77777777" w:rsidR="00AB303C" w:rsidRPr="00AB303C" w:rsidRDefault="00AB303C" w:rsidP="00AB303C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B303C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497" w:type="dxa"/>
            <w:vAlign w:val="center"/>
          </w:tcPr>
          <w:p w14:paraId="59EC5A02" w14:textId="77777777" w:rsidR="00AB303C" w:rsidRPr="00AB303C" w:rsidRDefault="00AB303C" w:rsidP="00AB303C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B303C">
              <w:rPr>
                <w:rFonts w:ascii="Times New Roman" w:eastAsia="Times New Roman" w:hAnsi="Times New Roman" w:cs="Times New Roman"/>
                <w:bCs/>
              </w:rPr>
              <w:t>Тип ліцензії</w:t>
            </w:r>
          </w:p>
          <w:p w14:paraId="5B45D26C" w14:textId="77777777" w:rsidR="00AB303C" w:rsidRPr="00AB303C" w:rsidRDefault="00AB303C" w:rsidP="00AB303C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14:paraId="20A64EF4" w14:textId="77777777" w:rsidR="00AB303C" w:rsidRPr="00AB303C" w:rsidRDefault="00AB303C" w:rsidP="00AB303C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B303C">
              <w:rPr>
                <w:rFonts w:ascii="Times New Roman" w:eastAsia="Courier New" w:hAnsi="Times New Roman" w:cs="Times New Roman"/>
              </w:rPr>
              <w:t>Отримання пакетів оновлення програмного забезпечення «</w:t>
            </w:r>
            <w:r w:rsidRPr="00AB303C">
              <w:rPr>
                <w:rFonts w:ascii="Times New Roman" w:eastAsia="Times New Roman" w:hAnsi="Times New Roman" w:cs="Times New Roman"/>
                <w:bCs/>
                <w:lang w:val="en-US"/>
              </w:rPr>
              <w:t>Amped</w:t>
            </w:r>
            <w:r w:rsidRPr="00AB303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B303C">
              <w:rPr>
                <w:rFonts w:ascii="Times New Roman" w:eastAsia="Calibri" w:hAnsi="Times New Roman" w:cs="Times New Roman"/>
                <w:color w:val="000000"/>
                <w:lang w:val="en-US"/>
              </w:rPr>
              <w:t>Authenticate</w:t>
            </w:r>
            <w:r w:rsidRPr="00AB303C">
              <w:rPr>
                <w:rFonts w:ascii="Times New Roman" w:eastAsia="Times New Roman" w:hAnsi="Times New Roman" w:cs="Times New Roman"/>
                <w:bCs/>
              </w:rPr>
              <w:t xml:space="preserve">» на 1 рік </w:t>
            </w:r>
          </w:p>
        </w:tc>
        <w:tc>
          <w:tcPr>
            <w:tcW w:w="3402" w:type="dxa"/>
            <w:vAlign w:val="center"/>
          </w:tcPr>
          <w:p w14:paraId="272FB8B0" w14:textId="77777777" w:rsidR="00AB303C" w:rsidRPr="00AB303C" w:rsidRDefault="00AB303C" w:rsidP="00AB303C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AB303C">
              <w:rPr>
                <w:rFonts w:ascii="Times New Roman" w:eastAsia="Times New Roman" w:hAnsi="Times New Roman" w:cs="Times New Roman"/>
                <w:lang w:eastAsia="ru-RU"/>
              </w:rPr>
              <w:t>Можливість користування новими покращеними функціями оновлених версій програмного забезпечення «</w:t>
            </w:r>
            <w:r w:rsidRPr="00AB303C">
              <w:rPr>
                <w:rFonts w:ascii="Times New Roman" w:eastAsia="Times New Roman" w:hAnsi="Times New Roman" w:cs="Times New Roman"/>
                <w:bCs/>
                <w:lang w:val="en-US"/>
              </w:rPr>
              <w:t>Amped</w:t>
            </w:r>
            <w:r w:rsidRPr="00AB303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B303C">
              <w:rPr>
                <w:rFonts w:ascii="Times New Roman" w:eastAsia="Calibri" w:hAnsi="Times New Roman" w:cs="Times New Roman"/>
                <w:color w:val="000000"/>
                <w:lang w:val="en-US"/>
              </w:rPr>
              <w:t>Authenticate</w:t>
            </w:r>
            <w:r w:rsidRPr="00AB303C">
              <w:rPr>
                <w:rFonts w:ascii="Times New Roman" w:eastAsia="Times New Roman" w:hAnsi="Times New Roman" w:cs="Times New Roman"/>
                <w:bCs/>
              </w:rPr>
              <w:t>» протягом 1 року</w:t>
            </w:r>
          </w:p>
        </w:tc>
      </w:tr>
    </w:tbl>
    <w:tbl>
      <w:tblPr>
        <w:tblStyle w:val="5"/>
        <w:tblW w:w="9776" w:type="dxa"/>
        <w:jc w:val="center"/>
        <w:tblLook w:val="04A0" w:firstRow="1" w:lastRow="0" w:firstColumn="1" w:lastColumn="0" w:noHBand="0" w:noVBand="1"/>
      </w:tblPr>
      <w:tblGrid>
        <w:gridCol w:w="617"/>
        <w:gridCol w:w="2497"/>
        <w:gridCol w:w="3260"/>
        <w:gridCol w:w="3402"/>
      </w:tblGrid>
      <w:tr w:rsidR="00AB303C" w:rsidRPr="00DE676F" w14:paraId="5F65178F" w14:textId="77777777" w:rsidTr="0011307F">
        <w:trPr>
          <w:jc w:val="center"/>
        </w:trPr>
        <w:tc>
          <w:tcPr>
            <w:tcW w:w="617" w:type="dxa"/>
            <w:vAlign w:val="center"/>
          </w:tcPr>
          <w:p w14:paraId="5951E810" w14:textId="77777777" w:rsidR="00AB303C" w:rsidRPr="009B6977" w:rsidRDefault="00AB303C" w:rsidP="0011307F">
            <w:pPr>
              <w:pStyle w:val="31"/>
              <w:shd w:val="clear" w:color="auto" w:fill="auto"/>
              <w:jc w:val="center"/>
              <w:rPr>
                <w:sz w:val="24"/>
                <w:szCs w:val="24"/>
              </w:rPr>
            </w:pPr>
            <w:r w:rsidRPr="009B6977">
              <w:rPr>
                <w:sz w:val="24"/>
                <w:szCs w:val="24"/>
              </w:rPr>
              <w:t>2.</w:t>
            </w:r>
          </w:p>
        </w:tc>
        <w:tc>
          <w:tcPr>
            <w:tcW w:w="2497" w:type="dxa"/>
            <w:vAlign w:val="center"/>
          </w:tcPr>
          <w:p w14:paraId="36409A63" w14:textId="77777777" w:rsidR="00AB303C" w:rsidRPr="009B6977" w:rsidRDefault="00AB303C" w:rsidP="0011307F">
            <w:pPr>
              <w:pStyle w:val="31"/>
              <w:shd w:val="clear" w:color="auto" w:fill="auto"/>
              <w:jc w:val="center"/>
              <w:rPr>
                <w:sz w:val="24"/>
                <w:szCs w:val="24"/>
              </w:rPr>
            </w:pPr>
            <w:r w:rsidRPr="009B6977">
              <w:rPr>
                <w:sz w:val="24"/>
                <w:szCs w:val="24"/>
              </w:rPr>
              <w:t>Підтримка</w:t>
            </w:r>
          </w:p>
        </w:tc>
        <w:tc>
          <w:tcPr>
            <w:tcW w:w="3260" w:type="dxa"/>
            <w:vAlign w:val="center"/>
          </w:tcPr>
          <w:p w14:paraId="676F9164" w14:textId="77777777" w:rsidR="00AB303C" w:rsidRPr="009B6977" w:rsidRDefault="00AB303C" w:rsidP="0011307F">
            <w:pPr>
              <w:pStyle w:val="31"/>
              <w:shd w:val="clear" w:color="auto" w:fill="auto"/>
              <w:jc w:val="center"/>
              <w:rPr>
                <w:sz w:val="24"/>
                <w:szCs w:val="24"/>
              </w:rPr>
            </w:pPr>
            <w:r w:rsidRPr="009B6977">
              <w:rPr>
                <w:sz w:val="24"/>
                <w:szCs w:val="24"/>
              </w:rPr>
              <w:t>Наявність технічної підтримки від виробника протягом 1 року</w:t>
            </w:r>
          </w:p>
        </w:tc>
        <w:tc>
          <w:tcPr>
            <w:tcW w:w="3402" w:type="dxa"/>
            <w:vAlign w:val="center"/>
          </w:tcPr>
          <w:p w14:paraId="3E29A9D5" w14:textId="77777777" w:rsidR="00AB303C" w:rsidRPr="009B6977" w:rsidRDefault="00AB303C" w:rsidP="0011307F">
            <w:pPr>
              <w:pStyle w:val="31"/>
              <w:shd w:val="clear" w:color="auto" w:fill="auto"/>
              <w:jc w:val="center"/>
              <w:rPr>
                <w:sz w:val="24"/>
                <w:szCs w:val="24"/>
              </w:rPr>
            </w:pPr>
            <w:r w:rsidRPr="009B6977">
              <w:rPr>
                <w:sz w:val="24"/>
                <w:szCs w:val="24"/>
              </w:rPr>
              <w:t xml:space="preserve">Можливість звернення до виробника для усунення технічних проблем програмного забезпечення </w:t>
            </w:r>
            <w:r w:rsidRPr="009B6977">
              <w:rPr>
                <w:sz w:val="24"/>
                <w:szCs w:val="24"/>
                <w:lang w:eastAsia="ru-RU"/>
              </w:rPr>
              <w:t>«</w:t>
            </w:r>
            <w:r w:rsidRPr="009B6977">
              <w:rPr>
                <w:bCs/>
                <w:sz w:val="24"/>
                <w:szCs w:val="24"/>
                <w:lang w:val="en-US"/>
              </w:rPr>
              <w:t>Amped</w:t>
            </w:r>
            <w:r w:rsidRPr="009B6977">
              <w:rPr>
                <w:bCs/>
                <w:sz w:val="24"/>
                <w:szCs w:val="24"/>
              </w:rPr>
              <w:t xml:space="preserve"> </w:t>
            </w:r>
            <w:r w:rsidRPr="009B6977">
              <w:rPr>
                <w:rFonts w:eastAsia="Calibri"/>
                <w:color w:val="000000" w:themeColor="text1"/>
                <w:sz w:val="24"/>
                <w:szCs w:val="24"/>
                <w:lang w:val="en-US"/>
              </w:rPr>
              <w:t>Authenticate</w:t>
            </w:r>
            <w:r w:rsidRPr="009B6977">
              <w:rPr>
                <w:bCs/>
                <w:sz w:val="24"/>
                <w:szCs w:val="24"/>
              </w:rPr>
              <w:t>», його адаптації під конкретні потреби користувача</w:t>
            </w:r>
          </w:p>
        </w:tc>
      </w:tr>
    </w:tbl>
    <w:p w14:paraId="1DECC821" w14:textId="1FC66478" w:rsidR="00AB303C" w:rsidRDefault="00AB303C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9091834" w14:textId="0CF236BF" w:rsidR="00AB303C" w:rsidRDefault="00AB303C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432AE52C" w14:textId="77777777" w:rsidR="00AB303C" w:rsidRPr="00FD4E41" w:rsidRDefault="00AB303C" w:rsidP="001B4006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F5B7740" w14:textId="77777777" w:rsidR="004A5107" w:rsidRPr="00FD4E41" w:rsidRDefault="004A5107">
      <w:pPr>
        <w:rPr>
          <w:rFonts w:ascii="Times New Roman" w:eastAsia="Times New Roman" w:hAnsi="Times New Roman" w:cs="Times New Roman"/>
          <w:sz w:val="28"/>
          <w:szCs w:val="28"/>
        </w:rPr>
      </w:pPr>
      <w:r w:rsidRPr="00FD4E41">
        <w:rPr>
          <w:rFonts w:ascii="Times New Roman" w:hAnsi="Times New Roman" w:cs="Times New Roman"/>
          <w:sz w:val="28"/>
          <w:szCs w:val="28"/>
        </w:rPr>
        <w:br w:type="page"/>
      </w:r>
    </w:p>
    <w:p w14:paraId="7886343B" w14:textId="77777777" w:rsidR="004A5107" w:rsidRPr="00FD4E41" w:rsidRDefault="004A5107" w:rsidP="004A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</w:pPr>
      <w:r w:rsidRPr="00FD4E4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  <w:lastRenderedPageBreak/>
        <w:t>Обґрунтування</w:t>
      </w:r>
    </w:p>
    <w:p w14:paraId="4F8EA29D" w14:textId="77777777" w:rsidR="004A5107" w:rsidRPr="00FD4E41" w:rsidRDefault="004A5107" w:rsidP="004A51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</w:pPr>
      <w:r w:rsidRPr="00FD4E4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uk-UA"/>
        </w:rPr>
        <w:t xml:space="preserve">розміру бюджетного призначення та очікуваної вартості предмета закупівлі </w:t>
      </w:r>
    </w:p>
    <w:p w14:paraId="67B7BCDC" w14:textId="5E64DCBC" w:rsidR="004A5107" w:rsidRPr="00FD4E41" w:rsidRDefault="00AB303C" w:rsidP="00AB303C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AB303C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Код ДК 021:2015 48320000-7 Пакети програмного забезпечення для роботи з графікою та зображеннями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val="en-US" w:eastAsia="ru-RU"/>
        </w:rPr>
        <w:t xml:space="preserve"> </w:t>
      </w:r>
      <w:r w:rsidRPr="00AB303C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(Програмне забезпечення)</w:t>
      </w:r>
    </w:p>
    <w:p w14:paraId="0ED53B96" w14:textId="77777777" w:rsidR="004A5107" w:rsidRPr="00FD4E41" w:rsidRDefault="004A5107" w:rsidP="004A5107">
      <w:pPr>
        <w:spacing w:after="240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FD4E4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(назва предмета закупівлі)</w:t>
      </w:r>
    </w:p>
    <w:p w14:paraId="22C7967F" w14:textId="4AE2A4F7" w:rsidR="004A5107" w:rsidRPr="00FD4E41" w:rsidRDefault="004A5107" w:rsidP="004A5107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(номер / ідентифікатор закупівлі</w:t>
      </w:r>
      <w:r w:rsidR="000F2DD3"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B303C" w:rsidRPr="00AB30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UA-2025-11-03-013542-a</w:t>
      </w:r>
      <w:r w:rsidR="00E67121" w:rsidRPr="00FD4E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</w:p>
    <w:p w14:paraId="5DE544DA" w14:textId="77777777" w:rsidR="004A5107" w:rsidRPr="00FD4E41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</w:pPr>
    </w:p>
    <w:p w14:paraId="3F8F3A4F" w14:textId="11061E43" w:rsidR="004A5107" w:rsidRPr="00FD4E41" w:rsidRDefault="00AB303C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</w:pPr>
      <w:r w:rsidRPr="00AB303C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>284 850,00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en-US" w:eastAsia="ru-RU" w:bidi="uk-UA"/>
        </w:rPr>
        <w:t xml:space="preserve"> </w:t>
      </w:r>
      <w:r w:rsidR="004A5107" w:rsidRPr="00FD4E4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uk-UA"/>
        </w:rPr>
        <w:t>грн</w:t>
      </w:r>
    </w:p>
    <w:p w14:paraId="74BCBDBD" w14:textId="77777777" w:rsidR="004A5107" w:rsidRPr="00FD4E41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uk-UA"/>
        </w:rPr>
      </w:pPr>
      <w:r w:rsidRPr="00FD4E41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uk-UA"/>
        </w:rPr>
        <w:t xml:space="preserve">(загальна очікувана вартість предмета закупівлі) </w:t>
      </w:r>
    </w:p>
    <w:p w14:paraId="07C80216" w14:textId="65C1289C" w:rsidR="004A5107" w:rsidRPr="00FD4E41" w:rsidRDefault="004A5107" w:rsidP="004A510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</w:p>
    <w:p w14:paraId="29C519AF" w14:textId="77777777" w:rsidR="00EF42A2" w:rsidRPr="00FD4E41" w:rsidRDefault="00EF42A2" w:rsidP="00797A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uk-UA"/>
        </w:rPr>
      </w:pPr>
      <w:bookmarkStart w:id="3" w:name="_GoBack"/>
      <w:bookmarkEnd w:id="3"/>
    </w:p>
    <w:tbl>
      <w:tblPr>
        <w:tblStyle w:val="10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268"/>
        <w:gridCol w:w="4395"/>
      </w:tblGrid>
      <w:tr w:rsidR="00EF42A2" w:rsidRPr="00FD4E41" w14:paraId="7B79E2B6" w14:textId="77777777" w:rsidTr="00EF42A2">
        <w:trPr>
          <w:cantSplit/>
          <w:trHeight w:val="628"/>
        </w:trPr>
        <w:tc>
          <w:tcPr>
            <w:tcW w:w="562" w:type="dxa"/>
            <w:vAlign w:val="center"/>
          </w:tcPr>
          <w:p w14:paraId="39EBD4B5" w14:textId="77777777" w:rsidR="00EF42A2" w:rsidRPr="00FD4E41" w:rsidRDefault="00EF42A2" w:rsidP="009B296A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D4E41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</w:p>
          <w:p w14:paraId="274BF940" w14:textId="77777777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eastAsia="Calibri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268" w:type="dxa"/>
            <w:vAlign w:val="center"/>
          </w:tcPr>
          <w:p w14:paraId="28A5E065" w14:textId="4D97C11C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Розмір бюджетного призначення</w:t>
            </w:r>
          </w:p>
        </w:tc>
        <w:tc>
          <w:tcPr>
            <w:tcW w:w="2268" w:type="dxa"/>
            <w:vAlign w:val="center"/>
          </w:tcPr>
          <w:p w14:paraId="7E9E5BDA" w14:textId="77777777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Очікувана вартість предмета закупівлі</w:t>
            </w:r>
          </w:p>
        </w:tc>
        <w:tc>
          <w:tcPr>
            <w:tcW w:w="4395" w:type="dxa"/>
            <w:vAlign w:val="center"/>
          </w:tcPr>
          <w:p w14:paraId="1C36C03F" w14:textId="77777777" w:rsidR="00EF42A2" w:rsidRPr="00FD4E41" w:rsidRDefault="00EF42A2" w:rsidP="004A5107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Обґрунтування розміру очікуваної вартості</w:t>
            </w:r>
          </w:p>
        </w:tc>
      </w:tr>
      <w:tr w:rsidR="00EF42A2" w:rsidRPr="00FD4E41" w14:paraId="4C5AAAE7" w14:textId="77777777" w:rsidTr="00EF42A2">
        <w:trPr>
          <w:trHeight w:val="107"/>
        </w:trPr>
        <w:tc>
          <w:tcPr>
            <w:tcW w:w="562" w:type="dxa"/>
            <w:vAlign w:val="center"/>
          </w:tcPr>
          <w:p w14:paraId="0DFB584E" w14:textId="77777777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</w:t>
            </w:r>
          </w:p>
        </w:tc>
        <w:tc>
          <w:tcPr>
            <w:tcW w:w="2268" w:type="dxa"/>
            <w:vAlign w:val="center"/>
          </w:tcPr>
          <w:p w14:paraId="7E77694C" w14:textId="6AC73F7C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2</w:t>
            </w:r>
          </w:p>
        </w:tc>
        <w:tc>
          <w:tcPr>
            <w:tcW w:w="2268" w:type="dxa"/>
            <w:vAlign w:val="center"/>
          </w:tcPr>
          <w:p w14:paraId="460F74F5" w14:textId="77777777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3</w:t>
            </w:r>
          </w:p>
        </w:tc>
        <w:tc>
          <w:tcPr>
            <w:tcW w:w="4395" w:type="dxa"/>
            <w:vAlign w:val="center"/>
          </w:tcPr>
          <w:p w14:paraId="5A06A7A7" w14:textId="77777777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4</w:t>
            </w:r>
          </w:p>
        </w:tc>
      </w:tr>
      <w:tr w:rsidR="00EF42A2" w:rsidRPr="00FD4E41" w14:paraId="70A9D8A5" w14:textId="77777777" w:rsidTr="00EF42A2">
        <w:trPr>
          <w:trHeight w:val="148"/>
        </w:trPr>
        <w:tc>
          <w:tcPr>
            <w:tcW w:w="562" w:type="dxa"/>
            <w:vAlign w:val="center"/>
          </w:tcPr>
          <w:p w14:paraId="4D5B35B6" w14:textId="0E67936C" w:rsidR="00EF42A2" w:rsidRPr="00FD4E41" w:rsidRDefault="00EF42A2" w:rsidP="009B296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1.</w:t>
            </w:r>
          </w:p>
        </w:tc>
        <w:tc>
          <w:tcPr>
            <w:tcW w:w="2268" w:type="dxa"/>
            <w:vAlign w:val="center"/>
          </w:tcPr>
          <w:p w14:paraId="0AFCCA1A" w14:textId="3129DF74" w:rsidR="00EF42A2" w:rsidRPr="00FD4E41" w:rsidRDefault="00AB303C" w:rsidP="00E2367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AB303C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284 850,00</w:t>
            </w:r>
          </w:p>
        </w:tc>
        <w:tc>
          <w:tcPr>
            <w:tcW w:w="2268" w:type="dxa"/>
            <w:vAlign w:val="center"/>
          </w:tcPr>
          <w:p w14:paraId="5F5E1627" w14:textId="42D00A2E" w:rsidR="00EF42A2" w:rsidRPr="00FD4E41" w:rsidRDefault="00AB303C" w:rsidP="004A5107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</w:pPr>
            <w:r w:rsidRPr="00AB303C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284 850,00</w:t>
            </w:r>
          </w:p>
        </w:tc>
        <w:tc>
          <w:tcPr>
            <w:tcW w:w="4395" w:type="dxa"/>
            <w:vAlign w:val="center"/>
          </w:tcPr>
          <w:p w14:paraId="25CE268E" w14:textId="0FFCC5E8" w:rsidR="00EF42A2" w:rsidRPr="00FD4E41" w:rsidRDefault="00EF42A2" w:rsidP="0016212F">
            <w:pPr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8"/>
                <w:lang w:eastAsia="uk-UA"/>
              </w:rPr>
            </w:pPr>
            <w:r w:rsidRPr="00FD4E41">
              <w:rPr>
                <w:rFonts w:ascii="Times New Roman" w:hAnsi="Times New Roman" w:cs="Times New Roman"/>
                <w:bCs/>
                <w:sz w:val="24"/>
                <w:szCs w:val="28"/>
                <w:lang w:eastAsia="uk-UA"/>
              </w:rPr>
              <w:t>Розрахунок очікуваної вартості здійснено на підставі даних ринку методом порівняння ринкових цін шляхом аналізу трьох цінових пропозицій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      </w:r>
          </w:p>
        </w:tc>
      </w:tr>
    </w:tbl>
    <w:p w14:paraId="00245836" w14:textId="2495ED49" w:rsidR="007E258F" w:rsidRPr="00FD4E41" w:rsidRDefault="00893151" w:rsidP="008E6A20">
      <w:pPr>
        <w:pStyle w:val="1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7E258F" w:rsidRPr="00FD4E41" w:rsidSect="003562BD">
      <w:pgSz w:w="11906" w:h="16838"/>
      <w:pgMar w:top="79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3DC8"/>
    <w:multiLevelType w:val="hybridMultilevel"/>
    <w:tmpl w:val="97DEAD1C"/>
    <w:lvl w:ilvl="0" w:tplc="8BD60B22">
      <w:start w:val="1"/>
      <w:numFmt w:val="decimal"/>
      <w:lvlText w:val="%1."/>
      <w:lvlJc w:val="left"/>
      <w:pPr>
        <w:ind w:left="659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379" w:hanging="360"/>
      </w:pPr>
    </w:lvl>
    <w:lvl w:ilvl="2" w:tplc="0422001B" w:tentative="1">
      <w:start w:val="1"/>
      <w:numFmt w:val="lowerRoman"/>
      <w:lvlText w:val="%3."/>
      <w:lvlJc w:val="right"/>
      <w:pPr>
        <w:ind w:left="2099" w:hanging="180"/>
      </w:pPr>
    </w:lvl>
    <w:lvl w:ilvl="3" w:tplc="0422000F" w:tentative="1">
      <w:start w:val="1"/>
      <w:numFmt w:val="decimal"/>
      <w:lvlText w:val="%4."/>
      <w:lvlJc w:val="left"/>
      <w:pPr>
        <w:ind w:left="2819" w:hanging="360"/>
      </w:pPr>
    </w:lvl>
    <w:lvl w:ilvl="4" w:tplc="04220019" w:tentative="1">
      <w:start w:val="1"/>
      <w:numFmt w:val="lowerLetter"/>
      <w:lvlText w:val="%5."/>
      <w:lvlJc w:val="left"/>
      <w:pPr>
        <w:ind w:left="3539" w:hanging="360"/>
      </w:pPr>
    </w:lvl>
    <w:lvl w:ilvl="5" w:tplc="0422001B" w:tentative="1">
      <w:start w:val="1"/>
      <w:numFmt w:val="lowerRoman"/>
      <w:lvlText w:val="%6."/>
      <w:lvlJc w:val="right"/>
      <w:pPr>
        <w:ind w:left="4259" w:hanging="180"/>
      </w:pPr>
    </w:lvl>
    <w:lvl w:ilvl="6" w:tplc="0422000F" w:tentative="1">
      <w:start w:val="1"/>
      <w:numFmt w:val="decimal"/>
      <w:lvlText w:val="%7."/>
      <w:lvlJc w:val="left"/>
      <w:pPr>
        <w:ind w:left="4979" w:hanging="360"/>
      </w:pPr>
    </w:lvl>
    <w:lvl w:ilvl="7" w:tplc="04220019" w:tentative="1">
      <w:start w:val="1"/>
      <w:numFmt w:val="lowerLetter"/>
      <w:lvlText w:val="%8."/>
      <w:lvlJc w:val="left"/>
      <w:pPr>
        <w:ind w:left="5699" w:hanging="360"/>
      </w:pPr>
    </w:lvl>
    <w:lvl w:ilvl="8" w:tplc="0422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" w15:restartNumberingAfterBreak="0">
    <w:nsid w:val="14483132"/>
    <w:multiLevelType w:val="hybridMultilevel"/>
    <w:tmpl w:val="3F6EB4A2"/>
    <w:lvl w:ilvl="0" w:tplc="9B8A74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CB"/>
    <w:rsid w:val="00000377"/>
    <w:rsid w:val="000054E8"/>
    <w:rsid w:val="00016459"/>
    <w:rsid w:val="000172EB"/>
    <w:rsid w:val="0004687A"/>
    <w:rsid w:val="000A08D8"/>
    <w:rsid w:val="000A760F"/>
    <w:rsid w:val="000F2DD3"/>
    <w:rsid w:val="0011223A"/>
    <w:rsid w:val="00146F03"/>
    <w:rsid w:val="0016212F"/>
    <w:rsid w:val="00175B31"/>
    <w:rsid w:val="001A3E0F"/>
    <w:rsid w:val="001A7B86"/>
    <w:rsid w:val="001B4006"/>
    <w:rsid w:val="00206471"/>
    <w:rsid w:val="002244C8"/>
    <w:rsid w:val="00226D6D"/>
    <w:rsid w:val="00233AE1"/>
    <w:rsid w:val="00253656"/>
    <w:rsid w:val="002D3A31"/>
    <w:rsid w:val="00305C82"/>
    <w:rsid w:val="00366852"/>
    <w:rsid w:val="003E2B50"/>
    <w:rsid w:val="00401EC3"/>
    <w:rsid w:val="004670D3"/>
    <w:rsid w:val="004A5107"/>
    <w:rsid w:val="004F5BB6"/>
    <w:rsid w:val="00556777"/>
    <w:rsid w:val="005C580E"/>
    <w:rsid w:val="005E3CCD"/>
    <w:rsid w:val="006157AB"/>
    <w:rsid w:val="006569A1"/>
    <w:rsid w:val="00660E1F"/>
    <w:rsid w:val="00673534"/>
    <w:rsid w:val="00683A45"/>
    <w:rsid w:val="006A280B"/>
    <w:rsid w:val="006C3AC8"/>
    <w:rsid w:val="00701E58"/>
    <w:rsid w:val="00721ECB"/>
    <w:rsid w:val="00736CA8"/>
    <w:rsid w:val="0076158F"/>
    <w:rsid w:val="00797A2C"/>
    <w:rsid w:val="007B09EF"/>
    <w:rsid w:val="007B39DC"/>
    <w:rsid w:val="007D79CB"/>
    <w:rsid w:val="00833151"/>
    <w:rsid w:val="00864E94"/>
    <w:rsid w:val="00893151"/>
    <w:rsid w:val="00897844"/>
    <w:rsid w:val="008E0AE2"/>
    <w:rsid w:val="008E52CD"/>
    <w:rsid w:val="008E6A20"/>
    <w:rsid w:val="0091339A"/>
    <w:rsid w:val="009479FE"/>
    <w:rsid w:val="009506CD"/>
    <w:rsid w:val="00977237"/>
    <w:rsid w:val="009B6977"/>
    <w:rsid w:val="009C138D"/>
    <w:rsid w:val="00A8693A"/>
    <w:rsid w:val="00AA7686"/>
    <w:rsid w:val="00AB303C"/>
    <w:rsid w:val="00AB5B64"/>
    <w:rsid w:val="00AE63A5"/>
    <w:rsid w:val="00AF239D"/>
    <w:rsid w:val="00AF7569"/>
    <w:rsid w:val="00B238AA"/>
    <w:rsid w:val="00B65318"/>
    <w:rsid w:val="00B66398"/>
    <w:rsid w:val="00BA1846"/>
    <w:rsid w:val="00BB08FC"/>
    <w:rsid w:val="00BB14B5"/>
    <w:rsid w:val="00BF1D51"/>
    <w:rsid w:val="00BF5AE3"/>
    <w:rsid w:val="00C97FEF"/>
    <w:rsid w:val="00CA782C"/>
    <w:rsid w:val="00CD5C69"/>
    <w:rsid w:val="00D26B7E"/>
    <w:rsid w:val="00D552A0"/>
    <w:rsid w:val="00E12937"/>
    <w:rsid w:val="00E2367A"/>
    <w:rsid w:val="00E350C6"/>
    <w:rsid w:val="00E668AF"/>
    <w:rsid w:val="00E67121"/>
    <w:rsid w:val="00E74A9E"/>
    <w:rsid w:val="00E96F85"/>
    <w:rsid w:val="00EF1AB1"/>
    <w:rsid w:val="00EF42A2"/>
    <w:rsid w:val="00F46E30"/>
    <w:rsid w:val="00F514B7"/>
    <w:rsid w:val="00FA1D7E"/>
    <w:rsid w:val="00FD4E41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5690"/>
  <w15:chartTrackingRefBased/>
  <w15:docId w15:val="{B91C0632-3C98-4EB3-93C4-ECC9B08A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1B4006"/>
    <w:rPr>
      <w:rFonts w:eastAsia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1B4006"/>
    <w:pPr>
      <w:widowControl w:val="0"/>
      <w:spacing w:after="560" w:line="276" w:lineRule="auto"/>
      <w:ind w:firstLine="400"/>
    </w:pPr>
    <w:rPr>
      <w:rFonts w:eastAsia="Times New Roman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1B4006"/>
    <w:pPr>
      <w:ind w:left="720"/>
      <w:contextualSpacing/>
    </w:pPr>
  </w:style>
  <w:style w:type="character" w:customStyle="1" w:styleId="a6">
    <w:name w:val="Абзац списку Знак"/>
    <w:link w:val="a5"/>
    <w:uiPriority w:val="34"/>
    <w:locked/>
    <w:rsid w:val="001B4006"/>
  </w:style>
  <w:style w:type="character" w:styleId="a7">
    <w:name w:val="Strong"/>
    <w:basedOn w:val="a0"/>
    <w:uiPriority w:val="22"/>
    <w:qFormat/>
    <w:rsid w:val="00864E94"/>
    <w:rPr>
      <w:b/>
      <w:bCs/>
    </w:rPr>
  </w:style>
  <w:style w:type="table" w:customStyle="1" w:styleId="10">
    <w:name w:val="Сетка таблицы1"/>
    <w:basedOn w:val="a1"/>
    <w:next w:val="a3"/>
    <w:uiPriority w:val="39"/>
    <w:rsid w:val="004A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3"/>
    <w:uiPriority w:val="39"/>
    <w:rsid w:val="008E5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3"/>
    <w:uiPriority w:val="39"/>
    <w:rsid w:val="00CA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3"/>
    <w:uiPriority w:val="39"/>
    <w:rsid w:val="005E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B5B6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ітка таблиці4"/>
    <w:basedOn w:val="a1"/>
    <w:next w:val="a3"/>
    <w:uiPriority w:val="39"/>
    <w:rsid w:val="00AB303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_"/>
    <w:basedOn w:val="a0"/>
    <w:link w:val="31"/>
    <w:rsid w:val="00AB30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AB303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4pt">
    <w:name w:val="Основной текст (2) + 14 pt"/>
    <w:basedOn w:val="20"/>
    <w:rsid w:val="00AB303C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31">
    <w:name w:val="Основной текст (3)"/>
    <w:basedOn w:val="a"/>
    <w:link w:val="30"/>
    <w:rsid w:val="00AB303C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(2)"/>
    <w:basedOn w:val="a"/>
    <w:link w:val="20"/>
    <w:rsid w:val="00AB303C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table" w:customStyle="1" w:styleId="5">
    <w:name w:val="Сітка таблиці5"/>
    <w:basedOn w:val="a1"/>
    <w:next w:val="a3"/>
    <w:uiPriority w:val="39"/>
    <w:rsid w:val="00AB303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1585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Новіцька Наталія Вікторівна</dc:creator>
  <cp:keywords/>
  <dc:description/>
  <cp:lastModifiedBy>Мицак Анна Миколаївна</cp:lastModifiedBy>
  <cp:revision>4</cp:revision>
  <cp:lastPrinted>2025-10-27T12:20:00Z</cp:lastPrinted>
  <dcterms:created xsi:type="dcterms:W3CDTF">2025-11-03T15:24:00Z</dcterms:created>
  <dcterms:modified xsi:type="dcterms:W3CDTF">2025-11-04T08:33:00Z</dcterms:modified>
</cp:coreProperties>
</file>