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B5B25" w14:textId="13F42FF8" w:rsidR="005C633D" w:rsidRPr="005C633D" w:rsidRDefault="005C633D" w:rsidP="005C633D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40"/>
          <w:szCs w:val="40"/>
          <w:lang w:val="uk-UA"/>
        </w:rPr>
      </w:pPr>
      <w:r w:rsidRPr="005C633D">
        <w:rPr>
          <w:rFonts w:ascii="Times New Roman" w:hAnsi="Times New Roman" w:cs="Times New Roman"/>
          <w:b/>
          <w:bCs/>
          <w:sz w:val="40"/>
          <w:szCs w:val="40"/>
          <w:lang w:val="uk-UA"/>
        </w:rPr>
        <w:t>Міністерство внутрішніх справ України</w:t>
      </w:r>
    </w:p>
    <w:p w14:paraId="19E0F4D8" w14:textId="77777777" w:rsidR="005C633D" w:rsidRPr="005C633D" w:rsidRDefault="005C633D" w:rsidP="005C633D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/>
          <w:spacing w:val="-8"/>
          <w:sz w:val="36"/>
          <w:szCs w:val="36"/>
          <w:lang w:val="uk-UA" w:eastAsia="ru-RU"/>
        </w:rPr>
      </w:pPr>
    </w:p>
    <w:p w14:paraId="321D64BF" w14:textId="165BF03A" w:rsidR="00DF1817" w:rsidRDefault="005C633D" w:rsidP="00DF181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38"/>
          <w:szCs w:val="38"/>
          <w:lang w:val="uk-UA"/>
        </w:rPr>
      </w:pPr>
      <w:r>
        <w:rPr>
          <w:rFonts w:ascii="Times New Roman" w:hAnsi="Times New Roman" w:cs="Times New Roman"/>
          <w:b/>
          <w:bCs/>
          <w:noProof/>
          <w:sz w:val="38"/>
          <w:szCs w:val="38"/>
          <w:lang w:val="uk-UA" w:eastAsia="uk-UA"/>
        </w:rPr>
        <w:drawing>
          <wp:inline distT="0" distB="0" distL="0" distR="0" wp14:anchorId="601B984A" wp14:editId="1DAE4A11">
            <wp:extent cx="4263264" cy="1078865"/>
            <wp:effectExtent l="0" t="0" r="444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eksperti т – копія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2493" cy="108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C9C9B" w14:textId="4DB0ED67" w:rsidR="00687792" w:rsidRDefault="00687792" w:rsidP="00DF1817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38"/>
          <w:szCs w:val="38"/>
          <w:lang w:val="uk-UA"/>
        </w:rPr>
      </w:pPr>
    </w:p>
    <w:p w14:paraId="321D64C3" w14:textId="277CD43F" w:rsidR="00AB76C7" w:rsidRPr="005673BC" w:rsidRDefault="001C2841" w:rsidP="00DF18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5673BC">
        <w:rPr>
          <w:rFonts w:ascii="Times New Roman" w:hAnsi="Times New Roman" w:cs="Times New Roman"/>
          <w:b/>
          <w:bCs/>
          <w:sz w:val="32"/>
          <w:szCs w:val="32"/>
          <w:lang w:val="uk-UA"/>
        </w:rPr>
        <w:t>Державний науково-дослідний</w:t>
      </w:r>
      <w:r w:rsidR="005C633D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5C633D">
        <w:rPr>
          <w:rFonts w:ascii="Times New Roman" w:hAnsi="Times New Roman" w:cs="Times New Roman"/>
          <w:b/>
          <w:bCs/>
          <w:sz w:val="32"/>
          <w:szCs w:val="32"/>
          <w:lang w:val="uk-UA"/>
        </w:rPr>
        <w:br/>
      </w:r>
      <w:r w:rsidRPr="005673BC">
        <w:rPr>
          <w:rFonts w:ascii="Times New Roman" w:hAnsi="Times New Roman" w:cs="Times New Roman"/>
          <w:b/>
          <w:bCs/>
          <w:sz w:val="32"/>
          <w:szCs w:val="32"/>
          <w:lang w:val="uk-UA"/>
        </w:rPr>
        <w:t>експертно-криміналістичний центр</w:t>
      </w:r>
    </w:p>
    <w:p w14:paraId="321D64C4" w14:textId="77777777" w:rsidR="00AB76C7" w:rsidRPr="001C2841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35" w:lineRule="auto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14:paraId="321D64C5" w14:textId="77777777" w:rsidR="001C2841" w:rsidRDefault="001C2841" w:rsidP="00AB76C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1D64C6" w14:textId="77777777" w:rsidR="001C2841" w:rsidRDefault="001C2841" w:rsidP="00AB76C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1D64C7" w14:textId="77777777" w:rsidR="001C2841" w:rsidRDefault="001C2841" w:rsidP="00AB76C7">
      <w:pPr>
        <w:widowControl w:val="0"/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21D64C8" w14:textId="77777777" w:rsidR="00AB76C7" w:rsidRPr="00AB76C7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26"/>
        <w:rPr>
          <w:rFonts w:ascii="Times New Roman" w:hAnsi="Times New Roman" w:cs="Times New Roman"/>
          <w:sz w:val="40"/>
          <w:szCs w:val="40"/>
          <w:lang w:val="uk-UA"/>
        </w:rPr>
      </w:pPr>
    </w:p>
    <w:p w14:paraId="321D64C9" w14:textId="77777777" w:rsidR="00AB76C7" w:rsidRPr="00E2009F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</w:pPr>
      <w:r w:rsidRPr="00E2009F"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  <w:t xml:space="preserve">КРИМІНАЛІСТИКА </w:t>
      </w:r>
      <w:r w:rsidR="004A6986" w:rsidRPr="00E2009F"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  <w:t>ТА СУДОВА ЕКСПЕРТИЗА:</w:t>
      </w:r>
    </w:p>
    <w:p w14:paraId="321D64CA" w14:textId="77777777" w:rsidR="00AB76C7" w:rsidRPr="00E2009F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color w:val="2F5496" w:themeColor="accent1" w:themeShade="BF"/>
          <w:sz w:val="40"/>
          <w:szCs w:val="40"/>
          <w:lang w:val="uk-UA"/>
        </w:rPr>
      </w:pPr>
      <w:r w:rsidRPr="00E2009F"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  <w:t xml:space="preserve">СУЧАСНИЙ СТАН </w:t>
      </w:r>
      <w:r w:rsidR="004A6986" w:rsidRPr="00E2009F"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  <w:br/>
      </w:r>
      <w:r w:rsidRPr="00E2009F">
        <w:rPr>
          <w:rFonts w:ascii="Times New Roman" w:hAnsi="Times New Roman"/>
          <w:b/>
          <w:color w:val="2F5496" w:themeColor="accent1" w:themeShade="BF"/>
          <w:spacing w:val="-4"/>
          <w:sz w:val="40"/>
          <w:szCs w:val="40"/>
          <w:lang w:val="uk-UA"/>
        </w:rPr>
        <w:t>І ПЕРСПЕКТИВИ РОЗВИТКУ</w:t>
      </w:r>
    </w:p>
    <w:p w14:paraId="321D64CB" w14:textId="77777777" w:rsidR="00AB76C7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21D64CC" w14:textId="77777777" w:rsidR="00AB76C7" w:rsidRPr="00AB76C7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21D64CD" w14:textId="1BF62E8B" w:rsidR="00AB76C7" w:rsidRPr="00AB76C7" w:rsidRDefault="00687792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І</w:t>
      </w:r>
      <w:r w:rsidR="00AB76C7" w:rsidRPr="00AB76C7">
        <w:rPr>
          <w:rFonts w:ascii="Times New Roman" w:hAnsi="Times New Roman" w:cs="Times New Roman"/>
          <w:b/>
          <w:sz w:val="40"/>
          <w:szCs w:val="40"/>
          <w:lang w:val="uk-UA"/>
        </w:rPr>
        <w:t>ІІ Всеукраїнська</w:t>
      </w:r>
    </w:p>
    <w:p w14:paraId="321D64CE" w14:textId="4E6450B4" w:rsidR="00AB76C7" w:rsidRPr="00AB76C7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AB76C7">
        <w:rPr>
          <w:rFonts w:ascii="Times New Roman" w:hAnsi="Times New Roman" w:cs="Times New Roman"/>
          <w:b/>
          <w:sz w:val="40"/>
          <w:szCs w:val="40"/>
          <w:lang w:val="uk-UA"/>
        </w:rPr>
        <w:t>науково-практична конференція</w:t>
      </w:r>
      <w:r w:rsidR="005673BC"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  <w:r w:rsidR="004A6986">
        <w:rPr>
          <w:rFonts w:ascii="Times New Roman" w:hAnsi="Times New Roman" w:cs="Times New Roman"/>
          <w:b/>
          <w:sz w:val="40"/>
          <w:szCs w:val="40"/>
          <w:lang w:val="uk-UA"/>
        </w:rPr>
        <w:br/>
      </w:r>
    </w:p>
    <w:p w14:paraId="321D64CF" w14:textId="77777777" w:rsidR="00AB76C7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19" w:lineRule="auto"/>
        <w:ind w:right="120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321D64D0" w14:textId="6DC06119" w:rsidR="00AB76C7" w:rsidRPr="00DF1817" w:rsidRDefault="00DF1817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DF1817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="006A03B5">
        <w:rPr>
          <w:rFonts w:ascii="Times New Roman" w:hAnsi="Times New Roman" w:cs="Times New Roman"/>
          <w:b/>
          <w:bCs/>
          <w:sz w:val="32"/>
          <w:szCs w:val="32"/>
          <w:lang w:val="uk-UA"/>
        </w:rPr>
        <w:t>2</w:t>
      </w:r>
      <w:r w:rsidR="00AB76C7" w:rsidRPr="00DF18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</w:t>
      </w:r>
      <w:r w:rsidR="00687792">
        <w:rPr>
          <w:rFonts w:ascii="Times New Roman" w:hAnsi="Times New Roman" w:cs="Times New Roman"/>
          <w:b/>
          <w:bCs/>
          <w:sz w:val="32"/>
          <w:szCs w:val="32"/>
          <w:lang w:val="uk-UA"/>
        </w:rPr>
        <w:t>травня</w:t>
      </w:r>
      <w:r w:rsidR="00AB76C7" w:rsidRPr="00DF18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202</w:t>
      </w:r>
      <w:r w:rsidR="00687792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  <w:r w:rsidR="00AB76C7" w:rsidRPr="00DF1817"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 року</w:t>
      </w:r>
    </w:p>
    <w:p w14:paraId="321D64D1" w14:textId="77777777" w:rsidR="00942030" w:rsidRDefault="00942030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21D64D2" w14:textId="77777777" w:rsidR="00942030" w:rsidRDefault="00942030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21D64D3" w14:textId="2742D24F" w:rsidR="00942030" w:rsidRDefault="00942030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498ADF1D" w14:textId="6F9E4123" w:rsidR="00584382" w:rsidRDefault="00584382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2535C13F" w14:textId="1A434629" w:rsidR="00584382" w:rsidRDefault="00584382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21E7562F" w14:textId="42E200E5" w:rsidR="00584382" w:rsidRDefault="00584382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21D64D4" w14:textId="77777777" w:rsidR="00942030" w:rsidRDefault="00942030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21D64D5" w14:textId="77777777" w:rsidR="00DF1817" w:rsidRDefault="00DF1817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</w:p>
    <w:p w14:paraId="321D64D6" w14:textId="48B8B721" w:rsidR="004A6986" w:rsidRDefault="00AB76C7" w:rsidP="00AB76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1D7673">
        <w:rPr>
          <w:rFonts w:ascii="Times New Roman" w:hAnsi="Times New Roman" w:cs="Times New Roman"/>
          <w:b/>
          <w:bCs/>
          <w:sz w:val="32"/>
          <w:szCs w:val="32"/>
          <w:lang w:val="uk-UA"/>
        </w:rPr>
        <w:t>Київ 202</w:t>
      </w:r>
      <w:r w:rsidR="00687792">
        <w:rPr>
          <w:rFonts w:ascii="Times New Roman" w:hAnsi="Times New Roman" w:cs="Times New Roman"/>
          <w:b/>
          <w:bCs/>
          <w:sz w:val="32"/>
          <w:szCs w:val="32"/>
          <w:lang w:val="uk-UA"/>
        </w:rPr>
        <w:t>6</w:t>
      </w:r>
    </w:p>
    <w:p w14:paraId="321D64D7" w14:textId="77777777" w:rsidR="004A6986" w:rsidRDefault="004A6986">
      <w:pPr>
        <w:spacing w:after="160" w:line="259" w:lineRule="auto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br w:type="page"/>
      </w:r>
    </w:p>
    <w:p w14:paraId="1C2FC8B1" w14:textId="77777777" w:rsidR="00EF3787" w:rsidRDefault="00AA5715" w:rsidP="00EF3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r>
        <w:rPr>
          <w:rFonts w:ascii="Times New Roman" w:hAnsi="Times New Roman" w:cs="Times New Roman"/>
          <w:noProof/>
          <w:color w:val="000000"/>
          <w:spacing w:val="-16"/>
          <w:sz w:val="16"/>
          <w:szCs w:val="16"/>
          <w:lang w:val="uk-UA" w:eastAsia="uk-UA"/>
        </w:rPr>
        <w:lastRenderedPageBreak/>
        <w:drawing>
          <wp:anchor distT="0" distB="0" distL="114300" distR="114300" simplePos="0" relativeHeight="251658240" behindDoc="1" locked="0" layoutInCell="1" allowOverlap="1" wp14:anchorId="321D653B" wp14:editId="69210489">
            <wp:simplePos x="0" y="0"/>
            <wp:positionH relativeFrom="margin">
              <wp:posOffset>5057140</wp:posOffset>
            </wp:positionH>
            <wp:positionV relativeFrom="paragraph">
              <wp:posOffset>-624840</wp:posOffset>
            </wp:positionV>
            <wp:extent cx="1015365" cy="13843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XP_MVS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D64D9" w14:textId="566FDAF5" w:rsidR="00AB76C7" w:rsidRDefault="00AB76C7" w:rsidP="00EF37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color w:val="000000"/>
          <w:spacing w:val="-16"/>
          <w:sz w:val="16"/>
          <w:szCs w:val="16"/>
          <w:lang w:val="uk-UA" w:eastAsia="uk-UA"/>
        </w:rPr>
      </w:pPr>
      <w:r w:rsidRPr="001D7673">
        <w:rPr>
          <w:rFonts w:ascii="Times New Roman" w:hAnsi="Times New Roman" w:cs="Times New Roman"/>
          <w:b/>
          <w:bCs/>
          <w:sz w:val="36"/>
          <w:szCs w:val="36"/>
          <w:lang w:val="uk-UA"/>
        </w:rPr>
        <w:t>Шановні колеги!</w:t>
      </w:r>
      <w:r w:rsidR="005673BC" w:rsidRPr="005673BC">
        <w:rPr>
          <w:rFonts w:ascii="Times New Roman" w:hAnsi="Times New Roman" w:cs="Times New Roman"/>
          <w:noProof/>
          <w:color w:val="000000"/>
          <w:spacing w:val="-16"/>
          <w:sz w:val="16"/>
          <w:szCs w:val="16"/>
          <w:lang w:val="uk-UA" w:eastAsia="uk-UA"/>
        </w:rPr>
        <w:t xml:space="preserve"> </w:t>
      </w:r>
    </w:p>
    <w:p w14:paraId="321D64DA" w14:textId="77777777" w:rsidR="00850BFD" w:rsidRPr="00850BFD" w:rsidRDefault="00850BFD" w:rsidP="00FC2299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-1" w:firstLine="567"/>
        <w:jc w:val="both"/>
        <w:rPr>
          <w:rFonts w:ascii="Times New Roman" w:hAnsi="Times New Roman" w:cs="Times New Roman"/>
          <w:color w:val="000000"/>
          <w:sz w:val="16"/>
          <w:szCs w:val="16"/>
          <w:lang w:val="uk-UA" w:eastAsia="ru-RU"/>
        </w:rPr>
      </w:pPr>
    </w:p>
    <w:p w14:paraId="321D64DB" w14:textId="50040368" w:rsidR="00AB76C7" w:rsidRPr="008C260F" w:rsidRDefault="00AB76C7" w:rsidP="00FC2299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5673B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Державний науково-дослідний експертно-криміналістичний центр МВС</w:t>
      </w:r>
      <w:r w:rsidR="008C260F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5673BC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України запрошує до участі у </w:t>
      </w:r>
      <w:r w:rsidR="00687792" w:rsidRPr="00687792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>І</w:t>
      </w:r>
      <w:r w:rsidRPr="005673BC">
        <w:rPr>
          <w:rFonts w:ascii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ІІ Всеукраїнській науково-практичній конференції «Криміналістика та судова експертиза: сучасний </w:t>
      </w:r>
      <w:r w:rsidRPr="005673B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стан </w:t>
      </w:r>
      <w:r w:rsidR="000B3475" w:rsidRPr="005673BC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 w:rsidR="000B3475">
        <w:rPr>
          <w:rFonts w:ascii="Times New Roman" w:hAnsi="Times New Roman" w:cs="Times New Roman"/>
          <w:b/>
          <w:sz w:val="28"/>
          <w:szCs w:val="28"/>
          <w:lang w:val="uk-UA" w:eastAsia="ru-RU"/>
        </w:rPr>
        <w:t> </w:t>
      </w:r>
      <w:r w:rsidRPr="005673BC">
        <w:rPr>
          <w:rFonts w:ascii="Times New Roman" w:hAnsi="Times New Roman" w:cs="Times New Roman"/>
          <w:b/>
          <w:sz w:val="28"/>
          <w:szCs w:val="28"/>
          <w:lang w:val="uk-UA" w:eastAsia="ru-RU"/>
        </w:rPr>
        <w:t>перспективи розвитку»</w:t>
      </w:r>
      <w:r w:rsidRPr="005673B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що </w:t>
      </w:r>
      <w:r w:rsidRPr="00D11B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відбудеться </w:t>
      </w:r>
      <w:r w:rsidR="005673BC"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="006A03B5"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>2</w:t>
      </w:r>
      <w:r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87792"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>травня</w:t>
      </w:r>
      <w:r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687792"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D11B5C">
        <w:rPr>
          <w:rFonts w:ascii="Times New Roman" w:hAnsi="Times New Roman" w:cs="Times New Roman"/>
          <w:b/>
          <w:sz w:val="28"/>
          <w:szCs w:val="28"/>
          <w:lang w:val="uk-UA" w:eastAsia="ru-RU"/>
        </w:rPr>
        <w:t> року</w:t>
      </w:r>
      <w:r w:rsidRPr="00D11B5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0B3475" w:rsidRPr="008C260F">
        <w:rPr>
          <w:rFonts w:ascii="Times New Roman" w:hAnsi="Times New Roman" w:cs="Times New Roman"/>
          <w:sz w:val="28"/>
          <w:szCs w:val="28"/>
          <w:lang w:val="uk-UA" w:eastAsia="ru-RU"/>
        </w:rPr>
        <w:t>в</w:t>
      </w:r>
      <w:r w:rsidR="000B3475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  <w:r w:rsidRPr="008C260F">
        <w:rPr>
          <w:rFonts w:ascii="Times New Roman" w:hAnsi="Times New Roman" w:cs="Times New Roman"/>
          <w:sz w:val="28"/>
          <w:szCs w:val="28"/>
          <w:lang w:val="uk-UA" w:eastAsia="ru-RU"/>
        </w:rPr>
        <w:t>дистанційному форматі</w:t>
      </w:r>
      <w:r w:rsidR="0065636B" w:rsidRPr="008C260F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Pr="008C260F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321D64DC" w14:textId="77777777" w:rsidR="001D7673" w:rsidRPr="001D7673" w:rsidRDefault="001D7673" w:rsidP="00FC2299">
      <w:pPr>
        <w:spacing w:after="0" w:line="18" w:lineRule="atLeast"/>
        <w:ind w:right="-1" w:firstLine="284"/>
        <w:jc w:val="both"/>
        <w:rPr>
          <w:rFonts w:ascii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321D64DD" w14:textId="33DE6201" w:rsidR="00AB76C7" w:rsidRPr="00AB76C7" w:rsidRDefault="00AB76C7" w:rsidP="00FC2299">
      <w:pPr>
        <w:spacing w:after="0" w:line="18" w:lineRule="atLeast"/>
        <w:ind w:right="-1"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</w:pPr>
      <w:r w:rsidRPr="00AB76C7">
        <w:rPr>
          <w:rFonts w:ascii="Times New Roman" w:hAnsi="Times New Roman" w:cs="Times New Roman"/>
          <w:b/>
          <w:spacing w:val="-4"/>
          <w:sz w:val="28"/>
          <w:szCs w:val="28"/>
          <w:lang w:val="uk-UA" w:eastAsia="ru-RU"/>
        </w:rPr>
        <w:t>Мета конференції</w:t>
      </w:r>
      <w:r w:rsidRPr="00AB76C7">
        <w:rPr>
          <w:spacing w:val="-4"/>
          <w:sz w:val="28"/>
          <w:szCs w:val="28"/>
          <w:lang w:val="uk-UA"/>
        </w:rPr>
        <w:t xml:space="preserve"> </w:t>
      </w:r>
      <w:r w:rsidRPr="00AB76C7">
        <w:rPr>
          <w:rFonts w:ascii="Times New Roman" w:hAnsi="Times New Roman" w:cs="Times New Roman"/>
          <w:spacing w:val="-4"/>
          <w:sz w:val="28"/>
          <w:szCs w:val="28"/>
          <w:lang w:val="uk-UA"/>
        </w:rPr>
        <w:t>–</w:t>
      </w:r>
      <w:r w:rsidRPr="00AB76C7">
        <w:rPr>
          <w:spacing w:val="-4"/>
          <w:sz w:val="28"/>
          <w:szCs w:val="28"/>
          <w:lang w:val="uk-UA"/>
        </w:rPr>
        <w:t xml:space="preserve"> </w:t>
      </w:r>
      <w:r w:rsidRPr="00AB76C7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 xml:space="preserve">залучення фахівців до обміну науковими й практичними напрацюваннями та дискусій щодо проблемних питань сучасного стану </w:t>
      </w:r>
      <w:r w:rsidR="000B3475" w:rsidRPr="00AB76C7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і</w:t>
      </w:r>
      <w:r w:rsidR="000B3475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 </w:t>
      </w:r>
      <w:r w:rsidRPr="00AB76C7">
        <w:rPr>
          <w:rFonts w:ascii="Times New Roman" w:hAnsi="Times New Roman" w:cs="Times New Roman"/>
          <w:spacing w:val="-4"/>
          <w:sz w:val="28"/>
          <w:szCs w:val="28"/>
          <w:lang w:val="uk-UA" w:eastAsia="ru-RU"/>
        </w:rPr>
        <w:t>перспектив розвитку криміналістики та судової експертизи.</w:t>
      </w:r>
    </w:p>
    <w:p w14:paraId="321D64DE" w14:textId="77777777" w:rsidR="00AB76C7" w:rsidRPr="001D7673" w:rsidRDefault="00AB76C7" w:rsidP="00FC2299">
      <w:pPr>
        <w:spacing w:after="0" w:line="18" w:lineRule="atLeast"/>
        <w:ind w:right="-1" w:firstLine="284"/>
        <w:jc w:val="both"/>
        <w:rPr>
          <w:rFonts w:ascii="Times New Roman" w:hAnsi="Times New Roman" w:cs="Times New Roman"/>
          <w:b/>
          <w:spacing w:val="-4"/>
          <w:sz w:val="16"/>
          <w:szCs w:val="16"/>
          <w:lang w:val="uk-UA" w:eastAsia="ru-RU"/>
        </w:rPr>
      </w:pPr>
    </w:p>
    <w:p w14:paraId="321D64DF" w14:textId="77777777" w:rsidR="00AB76C7" w:rsidRPr="00AB76C7" w:rsidRDefault="00AB76C7" w:rsidP="00085437">
      <w:pPr>
        <w:spacing w:after="0" w:line="18" w:lineRule="atLeast"/>
        <w:ind w:right="-1" w:firstLine="567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 w:eastAsia="ru-RU"/>
        </w:rPr>
      </w:pPr>
      <w:r w:rsidRPr="00AB76C7">
        <w:rPr>
          <w:rFonts w:ascii="Times New Roman" w:hAnsi="Times New Roman" w:cs="Times New Roman"/>
          <w:b/>
          <w:spacing w:val="-4"/>
          <w:sz w:val="28"/>
          <w:szCs w:val="28"/>
          <w:lang w:val="uk-UA" w:eastAsia="ru-RU"/>
        </w:rPr>
        <w:t>Тематичні напрями конференції:</w:t>
      </w:r>
    </w:p>
    <w:p w14:paraId="321D64E0" w14:textId="7541293B" w:rsidR="00AB76C7" w:rsidRPr="00D20D7E" w:rsidRDefault="00C37D38" w:rsidP="00085437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bookmarkStart w:id="0" w:name="_Hlk221199549"/>
      <w:r>
        <w:rPr>
          <w:rFonts w:ascii="Times New Roman" w:hAnsi="Times New Roman"/>
          <w:i/>
          <w:sz w:val="28"/>
          <w:szCs w:val="28"/>
          <w:lang w:val="uk-UA"/>
        </w:rPr>
        <w:t>А</w:t>
      </w:r>
      <w:r w:rsidR="00341F5B">
        <w:rPr>
          <w:rFonts w:ascii="Times New Roman" w:hAnsi="Times New Roman"/>
          <w:i/>
          <w:sz w:val="28"/>
          <w:szCs w:val="28"/>
          <w:lang w:val="uk-UA"/>
        </w:rPr>
        <w:t xml:space="preserve">ктуальні проблеми судової експертизи в умовах воєнного </w:t>
      </w:r>
      <w:r w:rsidR="00341F5B" w:rsidRPr="00D11B5C">
        <w:rPr>
          <w:rFonts w:ascii="Times New Roman" w:hAnsi="Times New Roman"/>
          <w:i/>
          <w:sz w:val="28"/>
          <w:szCs w:val="28"/>
          <w:lang w:val="uk-UA"/>
        </w:rPr>
        <w:t>стану</w:t>
      </w:r>
      <w:r w:rsidR="00DA29B3" w:rsidRPr="00D11B5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B3475" w:rsidRPr="00D11B5C">
        <w:rPr>
          <w:rFonts w:ascii="Times New Roman" w:hAnsi="Times New Roman"/>
          <w:i/>
          <w:sz w:val="28"/>
          <w:szCs w:val="28"/>
          <w:lang w:val="uk-UA"/>
        </w:rPr>
        <w:t>та</w:t>
      </w:r>
      <w:r w:rsidR="000B3475">
        <w:rPr>
          <w:rFonts w:ascii="Times New Roman" w:hAnsi="Times New Roman"/>
          <w:i/>
          <w:sz w:val="28"/>
          <w:szCs w:val="28"/>
          <w:lang w:val="uk-UA"/>
        </w:rPr>
        <w:t> </w:t>
      </w:r>
      <w:r w:rsidR="00DA29B3" w:rsidRPr="00D20D7E">
        <w:rPr>
          <w:rFonts w:ascii="Times New Roman" w:hAnsi="Times New Roman"/>
          <w:i/>
          <w:sz w:val="28"/>
          <w:szCs w:val="28"/>
          <w:lang w:val="uk-UA"/>
        </w:rPr>
        <w:t>шляхи їх вирішення</w:t>
      </w:r>
    </w:p>
    <w:p w14:paraId="561B5E3E" w14:textId="7D1D8FDE" w:rsidR="00341F5B" w:rsidRPr="00D20D7E" w:rsidRDefault="00C37D38" w:rsidP="00085437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20D7E">
        <w:rPr>
          <w:rFonts w:ascii="Times New Roman" w:hAnsi="Times New Roman"/>
          <w:i/>
          <w:sz w:val="28"/>
          <w:szCs w:val="28"/>
          <w:lang w:val="uk-UA"/>
        </w:rPr>
        <w:t>С</w:t>
      </w:r>
      <w:r w:rsidR="00341F5B" w:rsidRPr="00D20D7E">
        <w:rPr>
          <w:rFonts w:ascii="Times New Roman" w:hAnsi="Times New Roman"/>
          <w:i/>
          <w:sz w:val="28"/>
          <w:szCs w:val="28"/>
          <w:lang w:val="uk-UA"/>
        </w:rPr>
        <w:t>учасні тенденції розвитку криміналістики</w:t>
      </w:r>
    </w:p>
    <w:p w14:paraId="321D64E2" w14:textId="4A406CC6" w:rsidR="00AB76C7" w:rsidRDefault="00C37D38" w:rsidP="00085437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D20D7E">
        <w:rPr>
          <w:rFonts w:ascii="Times New Roman" w:hAnsi="Times New Roman"/>
          <w:i/>
          <w:sz w:val="28"/>
          <w:szCs w:val="28"/>
          <w:lang w:val="uk-UA"/>
        </w:rPr>
        <w:t>Н</w:t>
      </w:r>
      <w:r w:rsidR="00AB76C7" w:rsidRPr="00D20D7E">
        <w:rPr>
          <w:rFonts w:ascii="Times New Roman" w:hAnsi="Times New Roman"/>
          <w:i/>
          <w:sz w:val="28"/>
          <w:szCs w:val="28"/>
          <w:lang w:val="uk-UA"/>
        </w:rPr>
        <w:t>ормативно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>-правове, науково-методичне</w:t>
      </w:r>
      <w:r w:rsidR="00D20D7E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>організаційно-</w:t>
      </w:r>
      <w:r w:rsidR="00AB76C7" w:rsidRPr="00D20D7E">
        <w:rPr>
          <w:rFonts w:ascii="Times New Roman" w:hAnsi="Times New Roman"/>
          <w:i/>
          <w:sz w:val="28"/>
          <w:szCs w:val="28"/>
          <w:lang w:val="uk-UA"/>
        </w:rPr>
        <w:t>управлінське</w:t>
      </w:r>
      <w:r w:rsidR="00D20D7E" w:rsidRPr="00D20D7E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AB76C7" w:rsidRPr="00D20D7E">
        <w:rPr>
          <w:rFonts w:ascii="Times New Roman" w:hAnsi="Times New Roman"/>
          <w:i/>
          <w:sz w:val="28"/>
          <w:szCs w:val="28"/>
          <w:lang w:val="uk-UA"/>
        </w:rPr>
        <w:t xml:space="preserve">та інформаційне забезпечення 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>судово-експертної діяльності</w:t>
      </w:r>
    </w:p>
    <w:p w14:paraId="7423FA12" w14:textId="422DF911" w:rsidR="00833760" w:rsidRDefault="00D20D7E" w:rsidP="00085437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Правовий статус судового експерта</w:t>
      </w:r>
      <w:r w:rsidR="00833760">
        <w:rPr>
          <w:rFonts w:ascii="Times New Roman" w:hAnsi="Times New Roman"/>
          <w:i/>
          <w:sz w:val="28"/>
          <w:szCs w:val="28"/>
          <w:lang w:val="uk-UA"/>
        </w:rPr>
        <w:t>: проблемні аспекти</w:t>
      </w:r>
    </w:p>
    <w:p w14:paraId="22152FB1" w14:textId="4E201997" w:rsidR="004330E0" w:rsidRPr="004330E0" w:rsidRDefault="00C37D38" w:rsidP="004330E0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А</w:t>
      </w:r>
      <w:r w:rsidR="00833760">
        <w:rPr>
          <w:rFonts w:ascii="Times New Roman" w:hAnsi="Times New Roman"/>
          <w:i/>
          <w:sz w:val="28"/>
          <w:szCs w:val="28"/>
          <w:lang w:val="uk-UA"/>
        </w:rPr>
        <w:t>ктуальні питання взаємодії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 xml:space="preserve"> суб’єктів судово-експертної діяльності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D20D7E">
        <w:rPr>
          <w:rFonts w:ascii="Times New Roman" w:hAnsi="Times New Roman"/>
          <w:i/>
          <w:sz w:val="28"/>
          <w:szCs w:val="28"/>
          <w:lang w:val="uk-UA"/>
        </w:rPr>
        <w:t xml:space="preserve">в </w:t>
      </w:r>
      <w:r w:rsidR="00D20D7E">
        <w:rPr>
          <w:rFonts w:ascii="Times New Roman" w:hAnsi="Times New Roman"/>
          <w:i/>
          <w:sz w:val="28"/>
          <w:szCs w:val="28"/>
          <w:lang w:val="uk-UA"/>
        </w:rPr>
        <w:t xml:space="preserve">сучасних </w:t>
      </w:r>
      <w:r w:rsidRPr="00D20D7E">
        <w:rPr>
          <w:rFonts w:ascii="Times New Roman" w:hAnsi="Times New Roman"/>
          <w:i/>
          <w:sz w:val="28"/>
          <w:szCs w:val="28"/>
          <w:lang w:val="uk-UA"/>
        </w:rPr>
        <w:t xml:space="preserve">умовах </w:t>
      </w:r>
    </w:p>
    <w:p w14:paraId="321D64E5" w14:textId="4082A7F9" w:rsidR="00AB76C7" w:rsidRPr="001D7673" w:rsidRDefault="00DA29B3" w:rsidP="00085437">
      <w:pPr>
        <w:numPr>
          <w:ilvl w:val="0"/>
          <w:numId w:val="1"/>
        </w:numPr>
        <w:tabs>
          <w:tab w:val="left" w:pos="284"/>
          <w:tab w:val="left" w:pos="567"/>
        </w:tabs>
        <w:spacing w:after="0" w:line="18" w:lineRule="atLeast"/>
        <w:ind w:left="0" w:right="-1" w:firstLine="567"/>
        <w:jc w:val="both"/>
        <w:rPr>
          <w:rFonts w:ascii="Times New Roman" w:hAnsi="Times New Roman" w:cs="Times New Roman"/>
          <w:i/>
          <w:sz w:val="28"/>
          <w:szCs w:val="28"/>
          <w:lang w:val="uk-UA" w:eastAsia="ru-RU"/>
        </w:rPr>
      </w:pPr>
      <w:r w:rsidRPr="00D20D7E">
        <w:rPr>
          <w:rFonts w:ascii="Times New Roman" w:hAnsi="Times New Roman"/>
          <w:i/>
          <w:sz w:val="28"/>
          <w:szCs w:val="28"/>
          <w:lang w:val="uk-UA"/>
        </w:rPr>
        <w:t>Вектори та перспективи</w:t>
      </w:r>
      <w:r w:rsidR="00766DBC" w:rsidRPr="00D20D7E">
        <w:rPr>
          <w:rFonts w:ascii="Times New Roman" w:hAnsi="Times New Roman"/>
          <w:i/>
          <w:sz w:val="28"/>
          <w:szCs w:val="28"/>
          <w:lang w:val="uk-UA"/>
        </w:rPr>
        <w:t xml:space="preserve"> розвитку</w:t>
      </w:r>
      <w:r w:rsidRPr="00D20D7E">
        <w:rPr>
          <w:rFonts w:ascii="Times New Roman" w:hAnsi="Times New Roman"/>
          <w:i/>
          <w:sz w:val="28"/>
          <w:szCs w:val="28"/>
          <w:lang w:val="uk-UA"/>
        </w:rPr>
        <w:t xml:space="preserve"> м</w:t>
      </w:r>
      <w:r w:rsidR="00AB76C7" w:rsidRPr="00D20D7E">
        <w:rPr>
          <w:rFonts w:ascii="Times New Roman" w:hAnsi="Times New Roman"/>
          <w:i/>
          <w:sz w:val="28"/>
          <w:szCs w:val="28"/>
          <w:lang w:val="uk-UA"/>
        </w:rPr>
        <w:t>іжнародн</w:t>
      </w:r>
      <w:r w:rsidRPr="00D20D7E">
        <w:rPr>
          <w:rFonts w:ascii="Times New Roman" w:hAnsi="Times New Roman"/>
          <w:i/>
          <w:sz w:val="28"/>
          <w:szCs w:val="28"/>
          <w:lang w:val="uk-UA"/>
        </w:rPr>
        <w:t>ого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 xml:space="preserve"> співробітництв</w:t>
      </w:r>
      <w:r>
        <w:rPr>
          <w:rFonts w:ascii="Times New Roman" w:hAnsi="Times New Roman"/>
          <w:i/>
          <w:sz w:val="28"/>
          <w:szCs w:val="28"/>
          <w:lang w:val="uk-UA"/>
        </w:rPr>
        <w:t>а</w:t>
      </w:r>
      <w:r w:rsidR="00AB76C7" w:rsidRPr="001D7673">
        <w:rPr>
          <w:rFonts w:ascii="Times New Roman" w:hAnsi="Times New Roman"/>
          <w:i/>
          <w:sz w:val="28"/>
          <w:szCs w:val="28"/>
          <w:lang w:val="uk-UA"/>
        </w:rPr>
        <w:t xml:space="preserve"> в галузі криміналістики та судової експертизи</w:t>
      </w:r>
    </w:p>
    <w:bookmarkEnd w:id="0"/>
    <w:p w14:paraId="321D64E8" w14:textId="77777777" w:rsidR="00AB76C7" w:rsidRPr="00EF3787" w:rsidRDefault="00AB76C7" w:rsidP="00E42C86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1D64E9" w14:textId="77777777" w:rsidR="00AB76C7" w:rsidRPr="00AB76C7" w:rsidRDefault="00AB76C7" w:rsidP="000854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AB76C7">
        <w:rPr>
          <w:rFonts w:ascii="Times New Roman" w:hAnsi="Times New Roman" w:cs="Times New Roman"/>
          <w:b/>
          <w:sz w:val="28"/>
          <w:szCs w:val="28"/>
          <w:lang w:val="uk-UA" w:eastAsia="ru-RU"/>
        </w:rPr>
        <w:t>Мова конференції</w:t>
      </w:r>
      <w:r w:rsidRPr="00AB76C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AB76C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 </w:t>
      </w:r>
      <w:r w:rsidRPr="00AB76C7">
        <w:rPr>
          <w:rFonts w:ascii="Times New Roman" w:hAnsi="Times New Roman" w:cs="Times New Roman"/>
          <w:sz w:val="28"/>
          <w:szCs w:val="28"/>
          <w:lang w:val="uk-UA" w:eastAsia="ru-RU"/>
        </w:rPr>
        <w:t>українська, англійська</w:t>
      </w:r>
      <w:r w:rsidR="00485F90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4DB0EFBF" w14:textId="77777777" w:rsidR="00641A35" w:rsidRDefault="00641A35" w:rsidP="000854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321D64EA" w14:textId="1C463D78" w:rsidR="00AB76C7" w:rsidRPr="00AB76C7" w:rsidRDefault="00AB76C7" w:rsidP="000854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AB76C7">
        <w:rPr>
          <w:rFonts w:ascii="Times New Roman" w:hAnsi="Times New Roman" w:cs="Times New Roman"/>
          <w:b/>
          <w:sz w:val="28"/>
          <w:szCs w:val="28"/>
          <w:lang w:val="uk-UA" w:eastAsia="ru-RU"/>
        </w:rPr>
        <w:t>Регламент:</w:t>
      </w:r>
    </w:p>
    <w:p w14:paraId="321D64EB" w14:textId="77777777" w:rsidR="00AB76C7" w:rsidRPr="00AB76C7" w:rsidRDefault="00AB76C7" w:rsidP="000854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76C7">
        <w:rPr>
          <w:rFonts w:ascii="Times New Roman" w:hAnsi="Times New Roman"/>
          <w:sz w:val="28"/>
          <w:szCs w:val="28"/>
          <w:lang w:val="uk-UA"/>
        </w:rPr>
        <w:t>виступи – до 10 хв</w:t>
      </w:r>
      <w:r w:rsidR="00485F90">
        <w:rPr>
          <w:rFonts w:ascii="Times New Roman" w:hAnsi="Times New Roman"/>
          <w:sz w:val="28"/>
          <w:szCs w:val="28"/>
          <w:lang w:val="uk-UA"/>
        </w:rPr>
        <w:t>;</w:t>
      </w:r>
    </w:p>
    <w:p w14:paraId="321D64EC" w14:textId="77777777" w:rsidR="00AB76C7" w:rsidRPr="00AB76C7" w:rsidRDefault="00AB76C7" w:rsidP="00085437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76C7">
        <w:rPr>
          <w:rFonts w:ascii="Times New Roman" w:hAnsi="Times New Roman"/>
          <w:sz w:val="28"/>
          <w:szCs w:val="28"/>
          <w:lang w:val="uk-UA"/>
        </w:rPr>
        <w:t>обговорення – до 5 хв</w:t>
      </w:r>
      <w:r w:rsidR="00485F90">
        <w:rPr>
          <w:rFonts w:ascii="Times New Roman" w:hAnsi="Times New Roman"/>
          <w:sz w:val="28"/>
          <w:szCs w:val="28"/>
          <w:lang w:val="uk-UA"/>
        </w:rPr>
        <w:t>;</w:t>
      </w:r>
    </w:p>
    <w:p w14:paraId="321D64ED" w14:textId="77777777" w:rsidR="00AB76C7" w:rsidRDefault="00AB76C7" w:rsidP="00085437">
      <w:pPr>
        <w:widowControl w:val="0"/>
        <w:tabs>
          <w:tab w:val="center" w:pos="4961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B76C7">
        <w:rPr>
          <w:rFonts w:ascii="Times New Roman" w:hAnsi="Times New Roman"/>
          <w:sz w:val="28"/>
          <w:szCs w:val="28"/>
          <w:lang w:val="uk-UA"/>
        </w:rPr>
        <w:t>повідомлення – до 2 хв.</w:t>
      </w:r>
    </w:p>
    <w:p w14:paraId="321D64EE" w14:textId="77777777" w:rsidR="00CF299A" w:rsidRPr="00CF299A" w:rsidRDefault="00CF299A" w:rsidP="00CF299A">
      <w:pPr>
        <w:pStyle w:val="1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 w:rsidRPr="00CF299A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ЗАЯВКА НА УЧАСТЬ</w:t>
      </w:r>
    </w:p>
    <w:p w14:paraId="321D64EF" w14:textId="77777777" w:rsidR="00AB76C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Прізвище, власне ім’я_____________________</w:t>
      </w:r>
      <w:r w:rsidR="001D7673" w:rsidRPr="00893534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085437" w:rsidRPr="0089353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21D64F0" w14:textId="27CA466B" w:rsidR="00AB76C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Науковий ступінь_________________________</w:t>
      </w:r>
      <w:r w:rsidR="001D7673" w:rsidRPr="00893534"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085437" w:rsidRPr="00893534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21D64F1" w14:textId="77777777" w:rsidR="0008543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Вчене звання</w:t>
      </w:r>
      <w:r w:rsidR="004A2BD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</w:t>
      </w:r>
    </w:p>
    <w:p w14:paraId="321D64F2" w14:textId="77777777" w:rsidR="00AB76C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Місце роботи (навчання)__________________</w:t>
      </w:r>
      <w:r w:rsidR="00085437" w:rsidRPr="00893534">
        <w:rPr>
          <w:rFonts w:ascii="Times New Roman" w:hAnsi="Times New Roman" w:cs="Times New Roman"/>
          <w:sz w:val="28"/>
          <w:szCs w:val="28"/>
          <w:lang w:val="uk-UA"/>
        </w:rPr>
        <w:t>_______________________</w:t>
      </w:r>
      <w:r w:rsidR="004A2BDA">
        <w:rPr>
          <w:rFonts w:ascii="Times New Roman" w:hAnsi="Times New Roman" w:cs="Times New Roman"/>
          <w:sz w:val="28"/>
          <w:szCs w:val="28"/>
          <w:lang w:val="uk-UA"/>
        </w:rPr>
        <w:t>______</w:t>
      </w:r>
    </w:p>
    <w:p w14:paraId="321D64F3" w14:textId="072E74DF" w:rsidR="00AB76C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Посада (повністю)________________________</w:t>
      </w:r>
      <w:r w:rsidR="001D7673" w:rsidRPr="00893534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4A2BDA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321D64F4" w14:textId="7440E28E" w:rsidR="001D7673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Тема доповіді (пов</w:t>
      </w:r>
      <w:r w:rsidR="00893534">
        <w:rPr>
          <w:rFonts w:ascii="Times New Roman" w:hAnsi="Times New Roman" w:cs="Times New Roman"/>
          <w:sz w:val="28"/>
          <w:szCs w:val="28"/>
          <w:lang w:val="uk-UA"/>
        </w:rPr>
        <w:t>ідомлення)</w:t>
      </w:r>
      <w:r w:rsidR="004A2BDA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</w:t>
      </w:r>
    </w:p>
    <w:p w14:paraId="321D64F6" w14:textId="41CA3AC5" w:rsidR="00AB76C7" w:rsidRPr="00893534" w:rsidRDefault="00AB76C7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93534">
        <w:rPr>
          <w:rFonts w:ascii="Times New Roman" w:hAnsi="Times New Roman" w:cs="Times New Roman"/>
          <w:sz w:val="28"/>
          <w:szCs w:val="28"/>
          <w:lang w:val="uk-UA"/>
        </w:rPr>
        <w:t>Контактний телефон _____________________</w:t>
      </w:r>
      <w:r w:rsidR="001D7673" w:rsidRPr="00893534">
        <w:rPr>
          <w:rFonts w:ascii="Times New Roman" w:hAnsi="Times New Roman" w:cs="Times New Roman"/>
          <w:sz w:val="28"/>
          <w:szCs w:val="28"/>
          <w:lang w:val="uk-UA"/>
        </w:rPr>
        <w:t>___________________________</w:t>
      </w:r>
      <w:r w:rsidR="00641A35"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14:paraId="321D64F7" w14:textId="2E205A95" w:rsidR="00AB76C7" w:rsidRPr="00893534" w:rsidRDefault="00893534" w:rsidP="0089353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E-mail</w:t>
      </w:r>
      <w:r w:rsidR="00641A35"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DF513F" w14:textId="77777777" w:rsidR="008C260F" w:rsidRDefault="008C260F" w:rsidP="00FC2299">
      <w:pPr>
        <w:spacing w:after="0" w:line="216" w:lineRule="auto"/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val="uk-UA"/>
        </w:rPr>
      </w:pPr>
    </w:p>
    <w:p w14:paraId="321D64F8" w14:textId="3B96C3B9" w:rsidR="00FC2299" w:rsidRPr="00093038" w:rsidRDefault="00FC2299" w:rsidP="00FC2299">
      <w:pPr>
        <w:spacing w:after="0" w:line="216" w:lineRule="auto"/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val="uk-UA"/>
        </w:rPr>
      </w:pPr>
      <w:r w:rsidRPr="00093038"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val="uk-UA"/>
        </w:rPr>
        <w:t>Скорочення назв закладів і посад у заявці не допускається!</w:t>
      </w:r>
      <w:r w:rsidRPr="00FC2299">
        <w:rPr>
          <w:rFonts w:ascii="Times New Roman" w:hAnsi="Times New Roman" w:cs="Times New Roman"/>
          <w:noProof/>
          <w:color w:val="000000"/>
          <w:spacing w:val="-16"/>
          <w:sz w:val="16"/>
          <w:szCs w:val="16"/>
          <w:lang w:val="uk-UA" w:eastAsia="uk-UA"/>
        </w:rPr>
        <w:t xml:space="preserve"> </w:t>
      </w:r>
    </w:p>
    <w:p w14:paraId="321D64F9" w14:textId="76A95078" w:rsidR="00FC2299" w:rsidRDefault="00FC2299" w:rsidP="001D7673">
      <w:pPr>
        <w:spacing w:after="0" w:line="216" w:lineRule="auto"/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val="uk-UA"/>
        </w:rPr>
      </w:pPr>
    </w:p>
    <w:p w14:paraId="58810760" w14:textId="6904CA69" w:rsidR="00584382" w:rsidRDefault="00584382" w:rsidP="001D7673">
      <w:pPr>
        <w:spacing w:after="0" w:line="216" w:lineRule="auto"/>
        <w:jc w:val="center"/>
        <w:rPr>
          <w:rFonts w:ascii="Times New Roman" w:hAnsi="Times New Roman" w:cs="Times New Roman"/>
          <w:b/>
          <w:noProof/>
          <w:color w:val="2F5496" w:themeColor="accent1" w:themeShade="BF"/>
          <w:sz w:val="28"/>
          <w:szCs w:val="28"/>
          <w:lang w:val="uk-UA"/>
        </w:rPr>
      </w:pPr>
    </w:p>
    <w:p w14:paraId="321D64FA" w14:textId="23DDAC5D" w:rsidR="001336BA" w:rsidRPr="00CF299A" w:rsidRDefault="00EF3787" w:rsidP="00EF3787">
      <w:pPr>
        <w:spacing w:after="0" w:line="216" w:lineRule="auto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 w:rsidRPr="00880775">
        <w:rPr>
          <w:rFonts w:asciiTheme="minorHAnsi" w:hAnsiTheme="minorHAnsi" w:cstheme="minorHAnsi"/>
          <w:b/>
          <w:noProof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0288" behindDoc="1" locked="0" layoutInCell="1" allowOverlap="1" wp14:anchorId="321D653D" wp14:editId="1DB64463">
            <wp:simplePos x="0" y="0"/>
            <wp:positionH relativeFrom="margin">
              <wp:align>right</wp:align>
            </wp:positionH>
            <wp:positionV relativeFrom="paragraph">
              <wp:posOffset>-671195</wp:posOffset>
            </wp:positionV>
            <wp:extent cx="1015365" cy="13843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XP_MVS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775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br/>
      </w:r>
      <w:r w:rsidR="001336BA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ФОРМА УЧАСТІ В КОНФЕРЕНЦІЇ</w:t>
      </w:r>
    </w:p>
    <w:p w14:paraId="321D64FB" w14:textId="77777777" w:rsidR="00AB76C7" w:rsidRPr="0072181A" w:rsidRDefault="00AB76C7" w:rsidP="00AB76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  <w:lang w:val="uk-UA"/>
        </w:rPr>
      </w:pPr>
    </w:p>
    <w:p w14:paraId="321D64FC" w14:textId="703C8C5C" w:rsidR="00AB76C7" w:rsidRPr="001336BA" w:rsidRDefault="00AB76C7" w:rsidP="0009303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B3E">
        <w:rPr>
          <w:rFonts w:ascii="Times New Roman" w:hAnsi="Times New Roman" w:cs="Times New Roman"/>
          <w:bCs/>
          <w:sz w:val="36"/>
          <w:szCs w:val="36"/>
          <w:lang w:val="uk-UA"/>
        </w:rPr>
        <w:t>□</w:t>
      </w:r>
      <w:r w:rsidRPr="001336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планую особисту участь із виступом у режимі відеоконференції;</w:t>
      </w:r>
    </w:p>
    <w:p w14:paraId="321D64FD" w14:textId="0C082D90" w:rsidR="00AB76C7" w:rsidRPr="001336BA" w:rsidRDefault="00AB76C7" w:rsidP="0009303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B3E">
        <w:rPr>
          <w:rFonts w:ascii="Times New Roman" w:hAnsi="Times New Roman" w:cs="Times New Roman"/>
          <w:bCs/>
          <w:sz w:val="36"/>
          <w:szCs w:val="36"/>
          <w:lang w:val="uk-UA"/>
        </w:rPr>
        <w:t>□</w:t>
      </w:r>
      <w:r w:rsidRPr="001336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планую особисту участь без виступу в режимі відеоконференції;</w:t>
      </w:r>
    </w:p>
    <w:p w14:paraId="321D64FE" w14:textId="77777777" w:rsidR="00AB76C7" w:rsidRPr="001336BA" w:rsidRDefault="00AB76C7" w:rsidP="00093038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83B3E">
        <w:rPr>
          <w:rFonts w:ascii="Times New Roman" w:hAnsi="Times New Roman" w:cs="Times New Roman"/>
          <w:bCs/>
          <w:sz w:val="36"/>
          <w:szCs w:val="36"/>
          <w:lang w:val="uk-UA"/>
        </w:rPr>
        <w:t>□</w:t>
      </w:r>
      <w:r w:rsidRPr="001336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планую лише надіслати тези.</w:t>
      </w:r>
    </w:p>
    <w:p w14:paraId="321D64FF" w14:textId="77777777" w:rsidR="00AB76C7" w:rsidRPr="0072181A" w:rsidRDefault="00AB76C7" w:rsidP="00AB76C7">
      <w:pPr>
        <w:widowControl w:val="0"/>
        <w:autoSpaceDE w:val="0"/>
        <w:autoSpaceDN w:val="0"/>
        <w:adjustRightInd w:val="0"/>
        <w:spacing w:after="0" w:line="240" w:lineRule="auto"/>
        <w:ind w:right="420"/>
        <w:jc w:val="center"/>
        <w:rPr>
          <w:rFonts w:ascii="Times New Roman" w:hAnsi="Times New Roman" w:cs="Times New Roman"/>
          <w:noProof/>
          <w:color w:val="7030A0"/>
          <w:sz w:val="28"/>
          <w:szCs w:val="24"/>
          <w:lang w:val="uk-UA"/>
        </w:rPr>
      </w:pPr>
      <w:bookmarkStart w:id="1" w:name="_GoBack"/>
      <w:bookmarkEnd w:id="1"/>
    </w:p>
    <w:p w14:paraId="321D6500" w14:textId="5518DFC8" w:rsidR="00AB76C7" w:rsidRPr="00093038" w:rsidRDefault="00C4327F" w:rsidP="000C0BBB">
      <w:pPr>
        <w:tabs>
          <w:tab w:val="left" w:pos="90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</w:pPr>
      <w:r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Зареєстрованим у</w:t>
      </w:r>
      <w:r w:rsidR="00AB76C7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 xml:space="preserve">часникам, які планують особисту участь у </w:t>
      </w:r>
      <w:r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заході</w:t>
      </w:r>
      <w:r w:rsidR="00AB76C7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 xml:space="preserve">, буде надіслано </w:t>
      </w:r>
      <w:r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 xml:space="preserve">програму конференції та </w:t>
      </w:r>
      <w:r w:rsidR="00835918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посилання</w:t>
      </w:r>
      <w:r w:rsidR="0065636B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 xml:space="preserve"> на </w:t>
      </w:r>
      <w:r w:rsidR="00AB76C7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відеоконференці</w:t>
      </w:r>
      <w:r w:rsidR="0065636B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ю</w:t>
      </w:r>
      <w:r w:rsidR="00AB76C7" w:rsidRPr="00F43450"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  <w:lang w:val="uk-UA"/>
        </w:rPr>
        <w:t>.</w:t>
      </w:r>
    </w:p>
    <w:p w14:paraId="321D6501" w14:textId="77777777" w:rsidR="001336BA" w:rsidRPr="00CF299A" w:rsidRDefault="001336BA" w:rsidP="001336BA">
      <w:pPr>
        <w:pStyle w:val="1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КОНТАКТНІ ОСОБИ</w:t>
      </w:r>
    </w:p>
    <w:p w14:paraId="321D6502" w14:textId="68E48468" w:rsidR="00AB76C7" w:rsidRPr="00550AB8" w:rsidRDefault="00DF2A89" w:rsidP="00687792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Воробйова Олеся</w:t>
      </w:r>
      <w:r w:rsidR="00AB76C7" w:rsidRPr="00DF2A89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AB76C7"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 xml:space="preserve">завідувач </w:t>
      </w:r>
      <w:r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 xml:space="preserve">відділу </w:t>
      </w:r>
      <w:r w:rsidR="00AB76C7"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>науково-організаційно</w:t>
      </w:r>
      <w:r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>ї роботи лабораторії науково-організаційного</w:t>
      </w:r>
      <w:r w:rsidR="00AB76C7"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 xml:space="preserve"> забезпечення судово-експертної діяльності ДНДЕКЦ</w:t>
      </w:r>
      <w:r w:rsidR="006D5BFD"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> </w:t>
      </w:r>
      <w:r w:rsidR="00AB76C7" w:rsidRPr="00550AB8">
        <w:rPr>
          <w:rFonts w:ascii="Times New Roman" w:hAnsi="Times New Roman" w:cs="Times New Roman"/>
          <w:i/>
          <w:spacing w:val="-8"/>
          <w:sz w:val="28"/>
          <w:szCs w:val="28"/>
          <w:lang w:val="uk-UA"/>
        </w:rPr>
        <w:t xml:space="preserve">МВС </w:t>
      </w:r>
    </w:p>
    <w:p w14:paraId="321D6503" w14:textId="3ED99701" w:rsidR="00AB76C7" w:rsidRPr="00DF2A89" w:rsidRDefault="00AB76C7" w:rsidP="00687792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F2A89">
        <w:rPr>
          <w:rFonts w:ascii="Times New Roman" w:hAnsi="Times New Roman" w:cs="Times New Roman"/>
          <w:sz w:val="28"/>
          <w:szCs w:val="28"/>
          <w:lang w:val="uk-UA"/>
        </w:rPr>
        <w:t>моб. тел. (0</w:t>
      </w:r>
      <w:r w:rsidR="00DF2A89">
        <w:rPr>
          <w:rFonts w:ascii="Times New Roman" w:hAnsi="Times New Roman" w:cs="Times New Roman"/>
          <w:sz w:val="28"/>
          <w:szCs w:val="28"/>
          <w:lang w:val="uk-UA"/>
        </w:rPr>
        <w:t>95</w:t>
      </w:r>
      <w:r w:rsidRPr="00DF2A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DF2A89">
        <w:rPr>
          <w:rFonts w:ascii="Times New Roman" w:hAnsi="Times New Roman" w:cs="Times New Roman"/>
          <w:sz w:val="28"/>
          <w:szCs w:val="28"/>
          <w:lang w:val="uk-UA"/>
        </w:rPr>
        <w:t>694</w:t>
      </w:r>
      <w:r w:rsidRPr="00DF2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A89"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DF2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A89">
        <w:rPr>
          <w:rFonts w:ascii="Times New Roman" w:hAnsi="Times New Roman" w:cs="Times New Roman"/>
          <w:sz w:val="28"/>
          <w:szCs w:val="28"/>
          <w:lang w:val="uk-UA"/>
        </w:rPr>
        <w:t>16</w:t>
      </w:r>
      <w:r w:rsidRPr="00DF2A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D6504" w14:textId="77777777" w:rsidR="00AB76C7" w:rsidRPr="001D7673" w:rsidRDefault="00AB76C7" w:rsidP="00687792">
      <w:pPr>
        <w:widowControl w:val="0"/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321D6505" w14:textId="595F5019" w:rsidR="00AB76C7" w:rsidRPr="001D7673" w:rsidRDefault="00AB76C7" w:rsidP="00687792">
      <w:pPr>
        <w:widowControl w:val="0"/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hAnsi="Times New Roman" w:cs="Times New Roman"/>
          <w:b/>
          <w:i/>
          <w:strike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Чміленко Оксана, </w:t>
      </w:r>
      <w:r w:rsidRPr="001D7673">
        <w:rPr>
          <w:rFonts w:ascii="Times New Roman" w:hAnsi="Times New Roman" w:cs="Times New Roman"/>
          <w:i/>
          <w:sz w:val="28"/>
          <w:szCs w:val="28"/>
          <w:lang w:val="uk-UA"/>
        </w:rPr>
        <w:t>старший науковий співробітник</w:t>
      </w:r>
      <w:r w:rsidR="00DF2A89" w:rsidRPr="00DF2A8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 </w:t>
      </w:r>
      <w:r w:rsidR="00DF2A8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 xml:space="preserve">відділу </w:t>
      </w:r>
      <w:r w:rsidR="00DF2A89" w:rsidRPr="00DF2A8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науково-організаційно</w:t>
      </w:r>
      <w:r w:rsidR="00DF2A89">
        <w:rPr>
          <w:rFonts w:ascii="Times New Roman" w:hAnsi="Times New Roman" w:cs="Times New Roman"/>
          <w:i/>
          <w:spacing w:val="-4"/>
          <w:sz w:val="28"/>
          <w:szCs w:val="28"/>
          <w:lang w:val="uk-UA"/>
        </w:rPr>
        <w:t>ї роботи</w:t>
      </w:r>
      <w:r w:rsidRPr="001D767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лабораторії науково-організаційного забезпечення судово-експертної діяльності ДНДЕКЦ МВС </w:t>
      </w:r>
    </w:p>
    <w:p w14:paraId="321D6506" w14:textId="77777777" w:rsidR="00AB76C7" w:rsidRPr="001D7673" w:rsidRDefault="00AB76C7" w:rsidP="00687792">
      <w:pPr>
        <w:widowControl w:val="0"/>
        <w:autoSpaceDE w:val="0"/>
        <w:autoSpaceDN w:val="0"/>
        <w:adjustRightInd w:val="0"/>
        <w:spacing w:after="0" w:line="221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sz w:val="28"/>
          <w:szCs w:val="28"/>
          <w:lang w:val="uk-UA"/>
        </w:rPr>
        <w:t>моб. тел. (098) 120 37 90</w:t>
      </w:r>
    </w:p>
    <w:p w14:paraId="321D6507" w14:textId="03B0460C" w:rsidR="001336BA" w:rsidRPr="00CF299A" w:rsidRDefault="001336BA" w:rsidP="001336BA">
      <w:pPr>
        <w:pStyle w:val="1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ПОРЯДОК </w:t>
      </w:r>
      <w:r w:rsidR="00DF2A89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РОБОТИ</w:t>
      </w: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 КОНФЕРЕНЦІЇ</w:t>
      </w:r>
    </w:p>
    <w:p w14:paraId="321D6508" w14:textId="77777777" w:rsidR="00AB76C7" w:rsidRPr="0072181A" w:rsidRDefault="00AB76C7" w:rsidP="00AB76C7">
      <w:pPr>
        <w:tabs>
          <w:tab w:val="left" w:pos="900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16"/>
          <w:szCs w:val="16"/>
          <w:lang w:val="uk-UA" w:eastAsia="uk-UA"/>
        </w:rPr>
      </w:pPr>
    </w:p>
    <w:p w14:paraId="321D6509" w14:textId="1544C1C6" w:rsidR="00AB76C7" w:rsidRPr="00982250" w:rsidRDefault="008C366A" w:rsidP="00AB76C7">
      <w:pPr>
        <w:tabs>
          <w:tab w:val="left" w:pos="900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2</w:t>
      </w:r>
      <w:r w:rsidR="006D05D0" w:rsidRPr="00DF2A89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="00896329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травня</w:t>
      </w:r>
      <w:r w:rsidR="00AB76C7" w:rsidRPr="001D767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202</w:t>
      </w:r>
      <w:r w:rsidR="00896329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6</w:t>
      </w:r>
      <w:r w:rsidR="00AB76C7" w:rsidRPr="001D7673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</w:t>
      </w:r>
      <w:r w:rsidR="00AB76C7" w:rsidRPr="009822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року (</w:t>
      </w:r>
      <w:r w:rsidR="00FC791E" w:rsidRPr="009822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п’ятниця</w:t>
      </w:r>
      <w:r w:rsidR="00AB76C7" w:rsidRPr="00982250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)</w:t>
      </w:r>
    </w:p>
    <w:p w14:paraId="321D650A" w14:textId="77777777" w:rsidR="00AB76C7" w:rsidRPr="00982250" w:rsidRDefault="00AB76C7" w:rsidP="00AB76C7">
      <w:pPr>
        <w:tabs>
          <w:tab w:val="left" w:pos="900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14:paraId="321D650B" w14:textId="77777777" w:rsidR="00AB76C7" w:rsidRPr="00982250" w:rsidRDefault="00AB76C7" w:rsidP="00AB76C7">
      <w:pPr>
        <w:spacing w:after="0" w:line="240" w:lineRule="auto"/>
        <w:ind w:left="1701" w:hanging="170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822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09:00–09:30 – реєстрація учасників</w:t>
      </w:r>
    </w:p>
    <w:p w14:paraId="321D650C" w14:textId="77777777" w:rsidR="00AB76C7" w:rsidRPr="00982250" w:rsidRDefault="00AB76C7" w:rsidP="00AB76C7">
      <w:pPr>
        <w:spacing w:after="0" w:line="240" w:lineRule="auto"/>
        <w:ind w:left="1701" w:hanging="170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822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09:30–10:00 – відкриття та привітання</w:t>
      </w:r>
    </w:p>
    <w:p w14:paraId="321D650D" w14:textId="24E12CD5" w:rsidR="00AB76C7" w:rsidRPr="00641A35" w:rsidRDefault="00AB76C7" w:rsidP="00AB76C7">
      <w:pPr>
        <w:spacing w:after="0" w:line="240" w:lineRule="auto"/>
        <w:ind w:left="1701" w:right="-183" w:hanging="170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9822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10:00–13:00 –</w:t>
      </w:r>
      <w:r w:rsidR="00C111B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="00641A35" w:rsidRPr="00982250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виступи, повідомлення, дискусії</w:t>
      </w:r>
    </w:p>
    <w:p w14:paraId="321D650E" w14:textId="77777777" w:rsidR="00AB76C7" w:rsidRPr="001D7673" w:rsidRDefault="00AB76C7" w:rsidP="00AB76C7">
      <w:pPr>
        <w:spacing w:after="0" w:line="240" w:lineRule="auto"/>
        <w:ind w:left="1701" w:hanging="1701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1D7673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13:00–13:30 – підбиття підсумків</w:t>
      </w:r>
    </w:p>
    <w:p w14:paraId="321D650F" w14:textId="77777777" w:rsidR="00093038" w:rsidRPr="00093038" w:rsidRDefault="00093038" w:rsidP="00093038">
      <w:pPr>
        <w:pStyle w:val="1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УЧАСТЬ У РОБОТІ КОНФЕРЕНЦІЇ</w:t>
      </w:r>
    </w:p>
    <w:p w14:paraId="321D6510" w14:textId="07E90B8E" w:rsidR="00AB76C7" w:rsidRPr="001D7673" w:rsidRDefault="00AB76C7" w:rsidP="00FC229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участі в роботі конференції </w:t>
      </w:r>
      <w:r w:rsidRPr="00982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до </w:t>
      </w:r>
      <w:r w:rsidR="00982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19</w:t>
      </w:r>
      <w:r w:rsidRPr="00982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 </w:t>
      </w:r>
      <w:r w:rsidR="00896329" w:rsidRPr="00982250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квітня</w:t>
      </w:r>
      <w:r w:rsidRPr="001D767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202</w:t>
      </w:r>
      <w:r w:rsidR="00896329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6</w:t>
      </w:r>
      <w:r w:rsidRPr="001D7673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 xml:space="preserve"> року </w:t>
      </w:r>
      <w:r w:rsidRPr="001D767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надіслати на адресу електронної пошти: </w:t>
      </w:r>
    </w:p>
    <w:p w14:paraId="321D6511" w14:textId="77777777" w:rsidR="00AB76C7" w:rsidRPr="00C4327F" w:rsidRDefault="007E3824" w:rsidP="00AB76C7">
      <w:pPr>
        <w:spacing w:after="0"/>
        <w:jc w:val="center"/>
        <w:rPr>
          <w:rFonts w:ascii="Times New Roman" w:hAnsi="Times New Roman" w:cs="Times New Roman"/>
          <w:color w:val="1F497D"/>
          <w:sz w:val="32"/>
          <w:szCs w:val="32"/>
          <w:lang w:val="uk-UA"/>
        </w:rPr>
      </w:pPr>
      <w:hyperlink r:id="rId10" w:history="1">
        <w:r w:rsidR="00AB76C7" w:rsidRPr="00C4327F">
          <w:rPr>
            <w:rStyle w:val="a4"/>
            <w:rFonts w:ascii="Times New Roman" w:hAnsi="Times New Roman" w:cs="Times New Roman"/>
            <w:sz w:val="32"/>
            <w:szCs w:val="32"/>
            <w:u w:val="none"/>
          </w:rPr>
          <w:t>nauka_dndekc@ukr.net</w:t>
        </w:r>
      </w:hyperlink>
    </w:p>
    <w:p w14:paraId="321D6512" w14:textId="77777777" w:rsidR="00AB76C7" w:rsidRPr="001D7673" w:rsidRDefault="00AB76C7" w:rsidP="00AB76C7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 xml:space="preserve">заявку (за зразком); </w:t>
      </w:r>
    </w:p>
    <w:p w14:paraId="321D6513" w14:textId="445AE290" w:rsidR="00AB76C7" w:rsidRPr="001D7673" w:rsidRDefault="00AB76C7" w:rsidP="00AB76C7">
      <w:pPr>
        <w:pStyle w:val="a5"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>тези доповіді (</w:t>
      </w:r>
      <w:r w:rsidRPr="00B659F2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 xml:space="preserve">до </w:t>
      </w:r>
      <w:r w:rsidR="004B513F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>чотирьох</w:t>
      </w:r>
      <w:r w:rsidRPr="00B659F2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 xml:space="preserve"> сторінок</w:t>
      </w:r>
      <w:r w:rsidRPr="001D7673"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  <w:t>).</w:t>
      </w:r>
    </w:p>
    <w:p w14:paraId="321D6514" w14:textId="516C17EC" w:rsidR="00AB76C7" w:rsidRPr="001D7673" w:rsidRDefault="00AB76C7" w:rsidP="00AB76C7">
      <w:pPr>
        <w:pStyle w:val="a5"/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iCs/>
          <w:spacing w:val="-2"/>
          <w:sz w:val="28"/>
          <w:szCs w:val="28"/>
          <w:lang w:val="uk-UA"/>
        </w:rPr>
      </w:pPr>
    </w:p>
    <w:p w14:paraId="321D6515" w14:textId="702688BD" w:rsidR="00AB76C7" w:rsidRPr="001D7673" w:rsidRDefault="00AB76C7" w:rsidP="00FC229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Після отримання матеріалів для участі в конференції оргкомітет надсилає підтвердження на зазначену вами адресу електронної пошти.</w:t>
      </w:r>
    </w:p>
    <w:p w14:paraId="321D6516" w14:textId="77777777" w:rsidR="00AB76C7" w:rsidRDefault="00AB76C7" w:rsidP="00FC229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У разі неотримання підтвердження звернутися до оргкомітету.</w:t>
      </w:r>
    </w:p>
    <w:p w14:paraId="321D6517" w14:textId="70FF2675" w:rsidR="00FC2299" w:rsidRDefault="00FC2299" w:rsidP="00FC229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4541905D" w14:textId="77777777" w:rsidR="00584382" w:rsidRDefault="00584382" w:rsidP="00FC229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20D96CD4" w14:textId="0627904A" w:rsidR="00C111B6" w:rsidRDefault="00C111B6" w:rsidP="00FC2299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21D6519" w14:textId="4267FBAC" w:rsidR="00093038" w:rsidRPr="00093038" w:rsidRDefault="00EF3787" w:rsidP="00093038">
      <w:pPr>
        <w:pStyle w:val="1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>
        <w:rPr>
          <w:rFonts w:asciiTheme="minorHAnsi" w:hAnsiTheme="minorHAnsi" w:cstheme="minorHAnsi"/>
          <w:b/>
          <w:noProof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lastRenderedPageBreak/>
        <w:drawing>
          <wp:anchor distT="0" distB="0" distL="114300" distR="114300" simplePos="0" relativeHeight="251665408" behindDoc="1" locked="0" layoutInCell="1" allowOverlap="1" wp14:anchorId="59C82C67" wp14:editId="7CE00A0A">
            <wp:simplePos x="0" y="0"/>
            <wp:positionH relativeFrom="column">
              <wp:posOffset>5052060</wp:posOffset>
            </wp:positionH>
            <wp:positionV relativeFrom="paragraph">
              <wp:posOffset>-320040</wp:posOffset>
            </wp:positionV>
            <wp:extent cx="1011555" cy="1382395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1382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038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ВИМОГИ ДО ОФОРМЛЕННЯ</w:t>
      </w: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br/>
      </w:r>
      <w:r w:rsidR="00093038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ЗАЯВКИ І ТЕЗ ДОПОВІДІ</w:t>
      </w:r>
    </w:p>
    <w:p w14:paraId="3ED81937" w14:textId="77777777" w:rsidR="00C111B6" w:rsidRDefault="00C111B6" w:rsidP="00FC22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14:paraId="321D651A" w14:textId="5DAC8786" w:rsidR="00AB76C7" w:rsidRPr="001D7673" w:rsidRDefault="00AB76C7" w:rsidP="00FC22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Назва файлу має містити слова «заявка» або «тези» із зазначенням прізвища учасника.</w:t>
      </w:r>
    </w:p>
    <w:p w14:paraId="321D651B" w14:textId="77777777" w:rsidR="00AB76C7" w:rsidRPr="001D7673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Приклад</w:t>
      </w:r>
    </w:p>
    <w:p w14:paraId="321D651C" w14:textId="49661023" w:rsidR="00AB76C7" w:rsidRPr="001D7673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Заявка </w:t>
      </w:r>
      <w:r w:rsidR="000B3475"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Шевченк</w:t>
      </w:r>
      <w:r w:rsidR="000B3475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.doc</w:t>
      </w:r>
    </w:p>
    <w:p w14:paraId="321D651D" w14:textId="00DE9F2F" w:rsidR="00AB76C7" w:rsidRPr="001D7673" w:rsidRDefault="00AB76C7" w:rsidP="00AB76C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Тези </w:t>
      </w:r>
      <w:r w:rsidR="000B3475"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Шевченк</w:t>
      </w:r>
      <w:r w:rsidR="000B3475">
        <w:rPr>
          <w:rFonts w:ascii="Times New Roman" w:hAnsi="Times New Roman" w:cs="Times New Roman"/>
          <w:noProof/>
          <w:sz w:val="28"/>
          <w:szCs w:val="28"/>
          <w:lang w:val="uk-UA"/>
        </w:rPr>
        <w:t>а</w:t>
      </w:r>
      <w:r w:rsidRPr="001D7673">
        <w:rPr>
          <w:rFonts w:ascii="Times New Roman" w:hAnsi="Times New Roman" w:cs="Times New Roman"/>
          <w:noProof/>
          <w:sz w:val="28"/>
          <w:szCs w:val="28"/>
          <w:lang w:val="uk-UA"/>
        </w:rPr>
        <w:t>.doc</w:t>
      </w:r>
    </w:p>
    <w:p w14:paraId="321D651E" w14:textId="77777777" w:rsidR="00AB76C7" w:rsidRPr="00155365" w:rsidRDefault="00AB76C7" w:rsidP="00FC229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noProof/>
          <w:sz w:val="16"/>
          <w:szCs w:val="16"/>
          <w:lang w:val="uk-UA"/>
        </w:rPr>
      </w:pPr>
    </w:p>
    <w:p w14:paraId="321D651F" w14:textId="77777777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Текст має бути виконано в Microsoft Word.</w:t>
      </w:r>
    </w:p>
    <w:p w14:paraId="321D6520" w14:textId="77777777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Обсяг тез – до чотирьох </w:t>
      </w:r>
      <w:r w:rsidRPr="001D7673">
        <w:rPr>
          <w:rFonts w:ascii="Times New Roman" w:hAnsi="Times New Roman" w:cs="Times New Roman"/>
          <w:sz w:val="28"/>
          <w:szCs w:val="28"/>
          <w:lang w:val="uk-UA" w:eastAsia="ru-RU"/>
        </w:rPr>
        <w:t>сторінок,</w:t>
      </w: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шрифт – Times New Roman, кегль – 14 пт, </w:t>
      </w:r>
      <w:r w:rsidRPr="001D7673">
        <w:rPr>
          <w:rFonts w:ascii="Times New Roman" w:hAnsi="Times New Roman" w:cs="Times New Roman"/>
          <w:sz w:val="28"/>
          <w:szCs w:val="28"/>
          <w:lang w:val="uk-UA" w:eastAsia="ru-RU"/>
        </w:rPr>
        <w:t>міжрядковий інтервал – 1, відступ (абзац) – 10 мм, поля з усіх боків – 20 мм.</w:t>
      </w:r>
    </w:p>
    <w:p w14:paraId="321D6521" w14:textId="6204C313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На початку зазначають: прізвище, власне ім’я автора (співавторів – </w:t>
      </w:r>
      <w:r w:rsidR="000B3475"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не</w:t>
      </w:r>
      <w:r w:rsidR="000B347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більше трьох), науковий ступінь, вчене звання, посаду та повну назву установи (закладу), </w:t>
      </w:r>
      <w:r w:rsidR="000B3475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де</w:t>
      </w: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працює (навчається) автор. </w:t>
      </w:r>
    </w:p>
    <w:p w14:paraId="321D6522" w14:textId="77777777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Нижче через інтервали: </w:t>
      </w:r>
    </w:p>
    <w:p w14:paraId="321D6523" w14:textId="77777777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назва теми доповіді (усі слова великими літерами);</w:t>
      </w:r>
    </w:p>
    <w:p w14:paraId="321D6524" w14:textId="77777777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текст доповіді;</w:t>
      </w:r>
    </w:p>
    <w:p w14:paraId="2353345F" w14:textId="5C2B47ED" w:rsidR="002739C2" w:rsidRPr="0095267A" w:rsidRDefault="00AB76C7" w:rsidP="00D86B4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список використаних джерел, оформлених відповідно до чинних стандартів</w:t>
      </w:r>
      <w:r w:rsidR="00092FE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(ДСТУ</w:t>
      </w:r>
      <w:r w:rsidR="00473E58" w:rsidRPr="00C808F7">
        <w:rPr>
          <w:rFonts w:ascii="Times New Roman" w:hAnsi="Times New Roman" w:cs="Times New Roman"/>
          <w:sz w:val="28"/>
          <w:szCs w:val="28"/>
          <w:lang w:val="uk-UA"/>
        </w:rPr>
        <w:t xml:space="preserve"> 8302:</w:t>
      </w:r>
      <w:r w:rsidR="00473E58" w:rsidRPr="0095267A">
        <w:rPr>
          <w:rFonts w:ascii="Times New Roman" w:hAnsi="Times New Roman" w:cs="Times New Roman"/>
          <w:sz w:val="28"/>
          <w:szCs w:val="28"/>
          <w:lang w:val="uk-UA"/>
        </w:rPr>
        <w:t>2015</w:t>
      </w:r>
      <w:r w:rsidR="002739C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рекомендацій Комітету з питань етики Національного </w:t>
      </w:r>
      <w:r w:rsidR="002F1CD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>агентства</w:t>
      </w:r>
      <w:r w:rsidR="002739C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із забезпечення якості вищої освіти від 30 листопада 2023 року</w:t>
      </w:r>
      <w:r w:rsidR="000B347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038A5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2739C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>(</w:t>
      </w:r>
      <w:r w:rsidR="000B3475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2F1CD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</w:t>
      </w:r>
      <w:r w:rsidR="002739C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>Рекомендаці</w:t>
      </w:r>
      <w:r w:rsidR="002F1CD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>ями</w:t>
      </w:r>
      <w:r w:rsidR="002739C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щодо припинення (обмеження) використання джерел інформації держави-агресора в наукових публікаціях</w:t>
      </w:r>
      <w:r w:rsidR="002F1CD2" w:rsidRPr="0095267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детально можна ознайомитися за посиланням: https://bit.ly/3T8iKiW).</w:t>
      </w:r>
    </w:p>
    <w:p w14:paraId="321D6526" w14:textId="08584283" w:rsidR="00AB76C7" w:rsidRPr="001D7673" w:rsidRDefault="00AB76C7" w:rsidP="00FC2299">
      <w:pPr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Посилання позначають квадратними дужками, наприклад: [1, с. 78].</w:t>
      </w:r>
      <w:r w:rsidR="00092FEB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34D1439A" w14:textId="2C944EF5" w:rsidR="00092FEB" w:rsidRDefault="00092FEB" w:rsidP="00AB76C7">
      <w:pPr>
        <w:spacing w:after="0" w:line="216" w:lineRule="auto"/>
        <w:ind w:firstLine="426"/>
        <w:jc w:val="center"/>
        <w:rPr>
          <w:rFonts w:ascii="Times New Roman" w:hAnsi="Times New Roman" w:cs="Times New Roman"/>
          <w:b/>
          <w:iCs/>
          <w:sz w:val="28"/>
          <w:szCs w:val="28"/>
          <w:lang w:val="uk-UA" w:eastAsia="ru-RU"/>
        </w:rPr>
      </w:pPr>
    </w:p>
    <w:p w14:paraId="50A5CEF1" w14:textId="77777777" w:rsidR="00C111B6" w:rsidRDefault="00C111B6" w:rsidP="00AB76C7">
      <w:pPr>
        <w:spacing w:after="0" w:line="216" w:lineRule="auto"/>
        <w:ind w:firstLine="426"/>
        <w:jc w:val="center"/>
        <w:rPr>
          <w:rFonts w:ascii="Times New Roman" w:hAnsi="Times New Roman" w:cs="Times New Roman"/>
          <w:b/>
          <w:iCs/>
          <w:sz w:val="28"/>
          <w:szCs w:val="28"/>
          <w:lang w:val="uk-UA" w:eastAsia="ru-RU"/>
        </w:rPr>
      </w:pPr>
    </w:p>
    <w:p w14:paraId="321D6528" w14:textId="3CFC4434" w:rsidR="00AB76C7" w:rsidRPr="001D7673" w:rsidRDefault="00AB76C7" w:rsidP="00AB76C7">
      <w:pPr>
        <w:spacing w:after="0" w:line="216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b/>
          <w:iCs/>
          <w:sz w:val="28"/>
          <w:szCs w:val="28"/>
          <w:lang w:val="uk-UA" w:eastAsia="ru-RU"/>
        </w:rPr>
        <w:t>Приклад оформлення тез:</w:t>
      </w:r>
    </w:p>
    <w:p w14:paraId="321D6529" w14:textId="77777777" w:rsidR="00AB76C7" w:rsidRPr="001D7673" w:rsidRDefault="00AB76C7" w:rsidP="00AB76C7">
      <w:pPr>
        <w:spacing w:after="0" w:line="216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14:paraId="321D652A" w14:textId="77777777" w:rsidR="00AB76C7" w:rsidRPr="001D7673" w:rsidRDefault="00AB76C7" w:rsidP="00AB76C7">
      <w:pPr>
        <w:keepNext/>
        <w:spacing w:after="0" w:line="216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Шевченко Іван,</w:t>
      </w:r>
    </w:p>
    <w:p w14:paraId="321D652B" w14:textId="77777777" w:rsidR="00AB76C7" w:rsidRPr="001D7673" w:rsidRDefault="00AB76C7" w:rsidP="00AB76C7">
      <w:pPr>
        <w:spacing w:after="0" w:line="216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>кандидат юридичних наук,</w:t>
      </w:r>
    </w:p>
    <w:p w14:paraId="321D652C" w14:textId="77777777" w:rsidR="00AB76C7" w:rsidRPr="001D7673" w:rsidRDefault="00AB76C7" w:rsidP="00AB76C7">
      <w:pPr>
        <w:spacing w:after="0" w:line="216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t xml:space="preserve">старший судовий експерт </w:t>
      </w:r>
      <w:r w:rsidRPr="001D7673"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  <w:br/>
        <w:t xml:space="preserve">Волинського НДЕКЦ МВС </w:t>
      </w:r>
    </w:p>
    <w:p w14:paraId="321D652D" w14:textId="77777777" w:rsidR="00AB76C7" w:rsidRPr="001D7673" w:rsidRDefault="00AB76C7" w:rsidP="00AB76C7">
      <w:pPr>
        <w:spacing w:after="0" w:line="216" w:lineRule="auto"/>
        <w:jc w:val="right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1D652E" w14:textId="77777777" w:rsidR="00AB76C7" w:rsidRPr="001D7673" w:rsidRDefault="00AB76C7" w:rsidP="00AB76C7">
      <w:pPr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АКТУАЛЬНІ ПРОБЛЕМИ СУДОВО-ЕКСПЕРТНОЇ ДІЯЛЬНОСТІ </w:t>
      </w:r>
    </w:p>
    <w:p w14:paraId="321D652F" w14:textId="77777777" w:rsidR="00AB76C7" w:rsidRPr="001D7673" w:rsidRDefault="00AB76C7" w:rsidP="00AB76C7">
      <w:pPr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 УМОВАХ ВОЄННОГО ЧАСУ</w:t>
      </w:r>
    </w:p>
    <w:p w14:paraId="321D6530" w14:textId="77777777" w:rsidR="00AB76C7" w:rsidRPr="001D7673" w:rsidRDefault="00AB76C7" w:rsidP="00AB76C7">
      <w:pPr>
        <w:spacing w:after="0" w:line="216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1D6531" w14:textId="77777777" w:rsidR="00AB76C7" w:rsidRPr="001D7673" w:rsidRDefault="00AB76C7" w:rsidP="00AB76C7">
      <w:pPr>
        <w:tabs>
          <w:tab w:val="left" w:pos="42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Список використаних джерел</w:t>
      </w:r>
    </w:p>
    <w:p w14:paraId="321D6532" w14:textId="77777777" w:rsidR="00AB76C7" w:rsidRPr="001D7673" w:rsidRDefault="00AB76C7" w:rsidP="00AB76C7">
      <w:pPr>
        <w:tabs>
          <w:tab w:val="left" w:pos="426"/>
        </w:tabs>
        <w:spacing w:after="0" w:line="216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1D6533" w14:textId="77777777" w:rsidR="00AB76C7" w:rsidRPr="001D7673" w:rsidRDefault="00AB76C7" w:rsidP="00FC2299">
      <w:pPr>
        <w:tabs>
          <w:tab w:val="left" w:pos="426"/>
        </w:tabs>
        <w:spacing w:after="0" w:line="21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1D7673">
        <w:rPr>
          <w:rFonts w:ascii="Times New Roman" w:hAnsi="Times New Roman" w:cs="Times New Roman"/>
          <w:color w:val="000000"/>
          <w:spacing w:val="-6"/>
          <w:sz w:val="28"/>
          <w:szCs w:val="28"/>
          <w:lang w:val="uk-UA" w:eastAsia="ru-RU"/>
        </w:rPr>
        <w:t>1. Новели кримінального законодавства України, прийняті в умовах воєнного стану / [А. А. Вознюк, О. О. Дудоров, Р. О. Мовчан та ін.]. Київ : Норма права, 2022. 278 с.</w:t>
      </w:r>
    </w:p>
    <w:p w14:paraId="321D6534" w14:textId="7032E00D" w:rsidR="00093038" w:rsidRPr="00093038" w:rsidRDefault="00C111B6" w:rsidP="000C0BBB">
      <w:pPr>
        <w:pStyle w:val="1"/>
        <w:spacing w:before="0"/>
        <w:jc w:val="center"/>
        <w:rPr>
          <w:rFonts w:asciiTheme="minorHAnsi" w:hAnsiTheme="minorHAnsi" w:cstheme="minorHAnsi"/>
          <w:sz w:val="40"/>
          <w:szCs w:val="40"/>
          <w:lang w:val="uk-UA"/>
        </w:rPr>
      </w:pPr>
      <w:r w:rsidRPr="00C111B6">
        <w:rPr>
          <w:rFonts w:asciiTheme="minorHAnsi" w:hAnsiTheme="minorHAnsi" w:cstheme="minorHAnsi"/>
          <w:b/>
          <w:noProof/>
          <w:color w:val="auto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4384" behindDoc="1" locked="0" layoutInCell="1" allowOverlap="1" wp14:anchorId="209E71C4" wp14:editId="62AA604E">
            <wp:simplePos x="0" y="0"/>
            <wp:positionH relativeFrom="margin">
              <wp:posOffset>5066665</wp:posOffset>
            </wp:positionH>
            <wp:positionV relativeFrom="paragraph">
              <wp:posOffset>-455295</wp:posOffset>
            </wp:positionV>
            <wp:extent cx="1015365" cy="13843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EXP_MVS 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3038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ВИДАННЯ </w:t>
      </w:r>
      <w:r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br/>
      </w:r>
      <w:r w:rsidR="00093038">
        <w:rPr>
          <w:rFonts w:asciiTheme="minorHAnsi" w:hAnsiTheme="minorHAnsi" w:cstheme="minorHAnsi"/>
          <w:b/>
          <w:color w:val="70AD47"/>
          <w:spacing w:val="10"/>
          <w:sz w:val="40"/>
          <w:szCs w:val="40"/>
          <w:lang w:val="uk-UA" w:eastAsia="ru-RU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>
                <w14:lumMod w14:val="75000"/>
              </w14:schemeClr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МАТЕРІАЛІВ КОНФЕРЕНЦІЇ</w:t>
      </w:r>
    </w:p>
    <w:p w14:paraId="3EC46267" w14:textId="77777777" w:rsidR="00C111B6" w:rsidRDefault="00C111B6" w:rsidP="00431E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081E1E23" w14:textId="7423338B" w:rsidR="00D86B48" w:rsidRPr="00C4327F" w:rsidRDefault="00AB76C7" w:rsidP="00431E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Надіслані матеріали будуть опубліковані в збірнику в авторській редакції. Тези доповіді не мають містити </w:t>
      </w:r>
      <w:r w:rsidR="00485F90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інформації </w:t>
      </w:r>
      <w:r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 обмеженим доступом. Відповідальність за їх зміст і достовірність несуть автори.</w:t>
      </w:r>
      <w:r w:rsidR="00A831F3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D86B48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Для публікації в збірнику допускається не більше </w:t>
      </w:r>
      <w:r w:rsidR="000B347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ніж </w:t>
      </w:r>
      <w:r w:rsidR="000B3475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од</w:t>
      </w:r>
      <w:r w:rsidR="000B347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ин </w:t>
      </w:r>
      <w:r w:rsidR="00D86B48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матеріал за участю одного автора</w:t>
      </w:r>
      <w:r w:rsidR="000B347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A831F3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/</w:t>
      </w:r>
      <w:r w:rsidR="000B3475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  <w:r w:rsidR="00A831F3" w:rsidRPr="00C4327F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співавтора.</w:t>
      </w:r>
    </w:p>
    <w:p w14:paraId="23976F57" w14:textId="77777777" w:rsidR="00EF3787" w:rsidRPr="00EF3787" w:rsidRDefault="00EF3787" w:rsidP="00431E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pacing w:val="-4"/>
          <w:sz w:val="16"/>
          <w:szCs w:val="16"/>
          <w:lang w:val="uk-UA"/>
        </w:rPr>
      </w:pPr>
    </w:p>
    <w:p w14:paraId="3AC602D5" w14:textId="69108EC2" w:rsidR="00431E72" w:rsidRPr="002739C2" w:rsidRDefault="00431E72" w:rsidP="00431E7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</w:pPr>
      <w:r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Організатори конференції </w:t>
      </w:r>
      <w:r w:rsidR="002739C2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залишають</w:t>
      </w:r>
      <w:r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 за собою право відхилити надіслані матеріали, якщо вони не відповідають </w:t>
      </w:r>
      <w:r w:rsidR="002739C2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тематиці</w:t>
      </w:r>
      <w:r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 конференції, оформлені </w:t>
      </w:r>
      <w:r w:rsidR="000B3475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з</w:t>
      </w:r>
      <w:r w:rsidR="000B3475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 </w:t>
      </w:r>
      <w:r w:rsidR="002739C2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порушеннями принципів академічної доброчесності </w:t>
      </w:r>
      <w:r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або надіслані пізніше </w:t>
      </w:r>
      <w:r w:rsidR="000B3475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за </w:t>
      </w:r>
      <w:r w:rsidR="000B3475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зазначен</w:t>
      </w:r>
      <w:r w:rsidR="000B3475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ий</w:t>
      </w:r>
      <w:r w:rsidR="000B3475"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 xml:space="preserve"> </w:t>
      </w:r>
      <w:r w:rsidRPr="002739C2">
        <w:rPr>
          <w:rFonts w:ascii="Times New Roman" w:hAnsi="Times New Roman" w:cs="Times New Roman"/>
          <w:i/>
          <w:noProof/>
          <w:spacing w:val="-4"/>
          <w:sz w:val="28"/>
          <w:szCs w:val="28"/>
          <w:lang w:val="uk-UA"/>
        </w:rPr>
        <w:t>термін.</w:t>
      </w:r>
    </w:p>
    <w:p w14:paraId="321D6536" w14:textId="77777777" w:rsidR="00AB76C7" w:rsidRPr="002739C2" w:rsidRDefault="00AB76C7" w:rsidP="00FC2299">
      <w:pPr>
        <w:widowControl w:val="0"/>
        <w:autoSpaceDE w:val="0"/>
        <w:autoSpaceDN w:val="0"/>
        <w:adjustRightInd w:val="0"/>
        <w:spacing w:after="0" w:line="221" w:lineRule="auto"/>
        <w:ind w:firstLine="567"/>
        <w:rPr>
          <w:rFonts w:ascii="Times New Roman" w:hAnsi="Times New Roman" w:cs="Times New Roman"/>
          <w:sz w:val="16"/>
          <w:szCs w:val="16"/>
          <w:lang w:val="uk-UA"/>
        </w:rPr>
      </w:pPr>
    </w:p>
    <w:p w14:paraId="321D6538" w14:textId="585E172F" w:rsidR="00BD73EE" w:rsidRDefault="00AB76C7" w:rsidP="00431E72">
      <w:pPr>
        <w:widowControl w:val="0"/>
        <w:autoSpaceDE w:val="0"/>
        <w:autoSpaceDN w:val="0"/>
        <w:adjustRightInd w:val="0"/>
        <w:spacing w:after="0" w:line="221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1D7673">
        <w:rPr>
          <w:rFonts w:ascii="Times New Roman" w:hAnsi="Times New Roman" w:cs="Times New Roman"/>
          <w:sz w:val="28"/>
          <w:szCs w:val="28"/>
          <w:lang w:val="uk-UA"/>
        </w:rPr>
        <w:t xml:space="preserve">Збірник матеріалів учасників конференції буде розміщено на </w:t>
      </w:r>
      <w:r w:rsidRPr="00092FEB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="001F59A7">
        <w:rPr>
          <w:rFonts w:ascii="Times New Roman" w:hAnsi="Times New Roman" w:cs="Times New Roman"/>
          <w:sz w:val="28"/>
          <w:szCs w:val="28"/>
          <w:lang w:val="uk-UA"/>
        </w:rPr>
        <w:t>портал</w:t>
      </w:r>
      <w:r w:rsidR="004636FA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92F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D7673">
        <w:rPr>
          <w:rFonts w:ascii="Times New Roman" w:hAnsi="Times New Roman" w:cs="Times New Roman"/>
          <w:sz w:val="28"/>
          <w:szCs w:val="28"/>
          <w:lang w:val="uk-UA"/>
        </w:rPr>
        <w:t>Експертної служби МВС</w:t>
      </w:r>
      <w:r w:rsidRPr="00535E9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35E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2" w:history="1">
        <w:r w:rsidR="00C4327F" w:rsidRPr="00D75D30">
          <w:rPr>
            <w:rStyle w:val="a4"/>
            <w:rFonts w:ascii="Times New Roman" w:hAnsi="Times New Roman" w:cs="Times New Roman"/>
            <w:b/>
            <w:noProof/>
            <w:sz w:val="28"/>
            <w:szCs w:val="28"/>
            <w:lang w:val="uk-UA"/>
          </w:rPr>
          <w:t>https://dndekc.mvs.gov.ua/</w:t>
        </w:r>
      </w:hyperlink>
    </w:p>
    <w:p w14:paraId="3707DAE2" w14:textId="7282C248" w:rsidR="00C4327F" w:rsidRDefault="00C4327F" w:rsidP="00431E72">
      <w:pPr>
        <w:widowControl w:val="0"/>
        <w:autoSpaceDE w:val="0"/>
        <w:autoSpaceDN w:val="0"/>
        <w:adjustRightInd w:val="0"/>
        <w:spacing w:after="0" w:line="221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p w14:paraId="1D643201" w14:textId="175A2A78" w:rsidR="00C4327F" w:rsidRPr="00BD73EE" w:rsidRDefault="00641A35" w:rsidP="00431E72">
      <w:pPr>
        <w:widowControl w:val="0"/>
        <w:autoSpaceDE w:val="0"/>
        <w:autoSpaceDN w:val="0"/>
        <w:adjustRightInd w:val="0"/>
        <w:spacing w:after="0" w:line="221" w:lineRule="auto"/>
        <w:ind w:firstLine="567"/>
        <w:jc w:val="both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3979B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Усім учасникам буде надіслано електронний сертифікат про участь у</w:t>
      </w:r>
      <w:r w:rsidR="00092FEB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 </w:t>
      </w:r>
      <w:r w:rsidRPr="003979BE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заході.</w:t>
      </w:r>
      <w:r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</w:t>
      </w:r>
    </w:p>
    <w:sectPr w:rsidR="00C4327F" w:rsidRPr="00BD73EE" w:rsidSect="00AB76C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62A34" w14:textId="77777777" w:rsidR="007E3824" w:rsidRDefault="007E3824" w:rsidP="00FC2299">
      <w:pPr>
        <w:spacing w:after="0" w:line="240" w:lineRule="auto"/>
      </w:pPr>
      <w:r>
        <w:separator/>
      </w:r>
    </w:p>
  </w:endnote>
  <w:endnote w:type="continuationSeparator" w:id="0">
    <w:p w14:paraId="555FC8FC" w14:textId="77777777" w:rsidR="007E3824" w:rsidRDefault="007E3824" w:rsidP="00FC2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B7A768" w14:textId="77777777" w:rsidR="007E3824" w:rsidRDefault="007E3824" w:rsidP="00FC2299">
      <w:pPr>
        <w:spacing w:after="0" w:line="240" w:lineRule="auto"/>
      </w:pPr>
      <w:r>
        <w:separator/>
      </w:r>
    </w:p>
  </w:footnote>
  <w:footnote w:type="continuationSeparator" w:id="0">
    <w:p w14:paraId="2A108DAA" w14:textId="77777777" w:rsidR="007E3824" w:rsidRDefault="007E3824" w:rsidP="00FC22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F0902"/>
    <w:multiLevelType w:val="hybridMultilevel"/>
    <w:tmpl w:val="90E6644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30749"/>
    <w:multiLevelType w:val="hybridMultilevel"/>
    <w:tmpl w:val="55DA1CB0"/>
    <w:lvl w:ilvl="0" w:tplc="0422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477756D0"/>
    <w:multiLevelType w:val="hybridMultilevel"/>
    <w:tmpl w:val="3E188D18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86A"/>
    <w:rsid w:val="00004EF4"/>
    <w:rsid w:val="00063101"/>
    <w:rsid w:val="0006352E"/>
    <w:rsid w:val="00085437"/>
    <w:rsid w:val="00092FEB"/>
    <w:rsid w:val="00093038"/>
    <w:rsid w:val="000A5342"/>
    <w:rsid w:val="000B3475"/>
    <w:rsid w:val="000C0BBB"/>
    <w:rsid w:val="00117D00"/>
    <w:rsid w:val="0012662D"/>
    <w:rsid w:val="001336BA"/>
    <w:rsid w:val="00155365"/>
    <w:rsid w:val="00175A81"/>
    <w:rsid w:val="001C2841"/>
    <w:rsid w:val="001D7673"/>
    <w:rsid w:val="001F59A7"/>
    <w:rsid w:val="0020400C"/>
    <w:rsid w:val="00227BAC"/>
    <w:rsid w:val="002739C2"/>
    <w:rsid w:val="00280418"/>
    <w:rsid w:val="002F1CD2"/>
    <w:rsid w:val="00341F5B"/>
    <w:rsid w:val="00342D9C"/>
    <w:rsid w:val="003979BE"/>
    <w:rsid w:val="003A4860"/>
    <w:rsid w:val="003C7834"/>
    <w:rsid w:val="003E018B"/>
    <w:rsid w:val="00403CD3"/>
    <w:rsid w:val="00431E72"/>
    <w:rsid w:val="004330E0"/>
    <w:rsid w:val="004636FA"/>
    <w:rsid w:val="0047086A"/>
    <w:rsid w:val="00473E58"/>
    <w:rsid w:val="004744A0"/>
    <w:rsid w:val="00485F90"/>
    <w:rsid w:val="004A25FE"/>
    <w:rsid w:val="004A2BDA"/>
    <w:rsid w:val="004A6986"/>
    <w:rsid w:val="004B2CB1"/>
    <w:rsid w:val="004B513F"/>
    <w:rsid w:val="00535E92"/>
    <w:rsid w:val="00550AB8"/>
    <w:rsid w:val="005673BC"/>
    <w:rsid w:val="00584382"/>
    <w:rsid w:val="005A7F0A"/>
    <w:rsid w:val="005C633D"/>
    <w:rsid w:val="005D4569"/>
    <w:rsid w:val="00621FA3"/>
    <w:rsid w:val="00641A35"/>
    <w:rsid w:val="0065636B"/>
    <w:rsid w:val="00687792"/>
    <w:rsid w:val="00694F62"/>
    <w:rsid w:val="006A03B5"/>
    <w:rsid w:val="006D05D0"/>
    <w:rsid w:val="006D5BFD"/>
    <w:rsid w:val="007112F0"/>
    <w:rsid w:val="00724BCF"/>
    <w:rsid w:val="0074438E"/>
    <w:rsid w:val="0075059B"/>
    <w:rsid w:val="00766DBC"/>
    <w:rsid w:val="00773B84"/>
    <w:rsid w:val="00783B3E"/>
    <w:rsid w:val="00784828"/>
    <w:rsid w:val="007C54DD"/>
    <w:rsid w:val="007E3824"/>
    <w:rsid w:val="00823FDF"/>
    <w:rsid w:val="00833760"/>
    <w:rsid w:val="00835918"/>
    <w:rsid w:val="0084625F"/>
    <w:rsid w:val="00850BFD"/>
    <w:rsid w:val="008666F1"/>
    <w:rsid w:val="00880775"/>
    <w:rsid w:val="0089077A"/>
    <w:rsid w:val="00893534"/>
    <w:rsid w:val="00896329"/>
    <w:rsid w:val="008C260F"/>
    <w:rsid w:val="008C366A"/>
    <w:rsid w:val="00942030"/>
    <w:rsid w:val="00944AFD"/>
    <w:rsid w:val="0095267A"/>
    <w:rsid w:val="00963397"/>
    <w:rsid w:val="00967391"/>
    <w:rsid w:val="00982250"/>
    <w:rsid w:val="009E2817"/>
    <w:rsid w:val="00A67E2D"/>
    <w:rsid w:val="00A831F3"/>
    <w:rsid w:val="00A86BCC"/>
    <w:rsid w:val="00AA5715"/>
    <w:rsid w:val="00AB76C7"/>
    <w:rsid w:val="00B11585"/>
    <w:rsid w:val="00B4059E"/>
    <w:rsid w:val="00B659F2"/>
    <w:rsid w:val="00BC2DB9"/>
    <w:rsid w:val="00BD73EE"/>
    <w:rsid w:val="00C111B6"/>
    <w:rsid w:val="00C37D38"/>
    <w:rsid w:val="00C4327F"/>
    <w:rsid w:val="00C47017"/>
    <w:rsid w:val="00C70073"/>
    <w:rsid w:val="00C90E2E"/>
    <w:rsid w:val="00CA0A2C"/>
    <w:rsid w:val="00CB7123"/>
    <w:rsid w:val="00CF299A"/>
    <w:rsid w:val="00D118C6"/>
    <w:rsid w:val="00D11B5C"/>
    <w:rsid w:val="00D20D7E"/>
    <w:rsid w:val="00D75FCD"/>
    <w:rsid w:val="00D86B48"/>
    <w:rsid w:val="00D93826"/>
    <w:rsid w:val="00DA29B3"/>
    <w:rsid w:val="00DD2CF0"/>
    <w:rsid w:val="00DF1817"/>
    <w:rsid w:val="00DF2A89"/>
    <w:rsid w:val="00E038A5"/>
    <w:rsid w:val="00E2009F"/>
    <w:rsid w:val="00E37472"/>
    <w:rsid w:val="00E42C86"/>
    <w:rsid w:val="00EB5F28"/>
    <w:rsid w:val="00EF3787"/>
    <w:rsid w:val="00EF6A43"/>
    <w:rsid w:val="00F0020B"/>
    <w:rsid w:val="00F43450"/>
    <w:rsid w:val="00FC2299"/>
    <w:rsid w:val="00FC791E"/>
    <w:rsid w:val="00FE1FC8"/>
    <w:rsid w:val="00FE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64BC"/>
  <w15:chartTrackingRefBased/>
  <w15:docId w15:val="{E918D9A4-04D4-417C-B335-D12C560B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6C7"/>
    <w:pPr>
      <w:spacing w:after="200" w:line="276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DF1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6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uiPriority w:val="99"/>
    <w:unhideWhenUsed/>
    <w:rsid w:val="00AB76C7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B76C7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B76C7"/>
    <w:pPr>
      <w:spacing w:after="0" w:line="240" w:lineRule="auto"/>
      <w:ind w:firstLine="142"/>
      <w:jc w:val="both"/>
    </w:pPr>
    <w:rPr>
      <w:rFonts w:ascii="Times New Roman" w:eastAsia="Calibri" w:hAnsi="Times New Roman" w:cs="Times New Roman"/>
      <w:b/>
      <w:sz w:val="20"/>
      <w:szCs w:val="20"/>
      <w:lang w:val="uk-UA" w:eastAsia="uk-UA"/>
    </w:rPr>
  </w:style>
  <w:style w:type="character" w:customStyle="1" w:styleId="20">
    <w:name w:val="Основний текст з відступом 2 Знак"/>
    <w:basedOn w:val="a0"/>
    <w:link w:val="2"/>
    <w:uiPriority w:val="99"/>
    <w:rsid w:val="00AB76C7"/>
    <w:rPr>
      <w:rFonts w:ascii="Times New Roman" w:eastAsia="Calibri" w:hAnsi="Times New Roman" w:cs="Times New Roman"/>
      <w:b/>
      <w:sz w:val="20"/>
      <w:szCs w:val="20"/>
      <w:lang w:eastAsia="uk-UA"/>
    </w:rPr>
  </w:style>
  <w:style w:type="paragraph" w:customStyle="1" w:styleId="rtecenter">
    <w:name w:val="rtecenter"/>
    <w:basedOn w:val="a"/>
    <w:uiPriority w:val="99"/>
    <w:rsid w:val="00AB76C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6">
    <w:name w:val="Intense Quote"/>
    <w:basedOn w:val="a"/>
    <w:next w:val="a"/>
    <w:link w:val="a7"/>
    <w:uiPriority w:val="30"/>
    <w:qFormat/>
    <w:rsid w:val="00DF181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7">
    <w:name w:val="Насичена цитата Знак"/>
    <w:basedOn w:val="a0"/>
    <w:link w:val="a6"/>
    <w:uiPriority w:val="30"/>
    <w:rsid w:val="00DF1817"/>
    <w:rPr>
      <w:rFonts w:ascii="Calibri" w:eastAsia="Times New Roman" w:hAnsi="Calibri" w:cs="Calibri"/>
      <w:i/>
      <w:iCs/>
      <w:color w:val="4472C4" w:themeColor="accent1"/>
      <w:lang w:val="en-US"/>
    </w:rPr>
  </w:style>
  <w:style w:type="paragraph" w:styleId="a8">
    <w:name w:val="Quote"/>
    <w:basedOn w:val="a"/>
    <w:next w:val="a"/>
    <w:link w:val="a9"/>
    <w:uiPriority w:val="29"/>
    <w:qFormat/>
    <w:rsid w:val="00DF181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DF1817"/>
    <w:rPr>
      <w:rFonts w:ascii="Calibri" w:eastAsia="Times New Roman" w:hAnsi="Calibri" w:cs="Calibri"/>
      <w:i/>
      <w:iCs/>
      <w:color w:val="404040" w:themeColor="text1" w:themeTint="BF"/>
      <w:lang w:val="en-US"/>
    </w:rPr>
  </w:style>
  <w:style w:type="character" w:customStyle="1" w:styleId="10">
    <w:name w:val="Заголовок 1 Знак"/>
    <w:basedOn w:val="a0"/>
    <w:link w:val="1"/>
    <w:uiPriority w:val="9"/>
    <w:rsid w:val="00DF181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FC22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FC2299"/>
    <w:rPr>
      <w:rFonts w:ascii="Segoe UI" w:eastAsia="Times New Roman" w:hAnsi="Segoe UI" w:cs="Segoe UI"/>
      <w:sz w:val="18"/>
      <w:szCs w:val="18"/>
      <w:lang w:val="en-US"/>
    </w:rPr>
  </w:style>
  <w:style w:type="paragraph" w:styleId="ac">
    <w:name w:val="header"/>
    <w:basedOn w:val="a"/>
    <w:link w:val="ad"/>
    <w:uiPriority w:val="99"/>
    <w:unhideWhenUsed/>
    <w:rsid w:val="00FC22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FC2299"/>
    <w:rPr>
      <w:rFonts w:ascii="Calibri" w:eastAsia="Times New Roman" w:hAnsi="Calibri" w:cs="Calibri"/>
      <w:lang w:val="en-US"/>
    </w:rPr>
  </w:style>
  <w:style w:type="paragraph" w:styleId="ae">
    <w:name w:val="footer"/>
    <w:basedOn w:val="a"/>
    <w:link w:val="af"/>
    <w:uiPriority w:val="99"/>
    <w:unhideWhenUsed/>
    <w:rsid w:val="00FC229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FC2299"/>
    <w:rPr>
      <w:rFonts w:ascii="Calibri" w:eastAsia="Times New Roman" w:hAnsi="Calibri" w:cs="Calibri"/>
      <w:lang w:val="en-US"/>
    </w:rPr>
  </w:style>
  <w:style w:type="character" w:styleId="af0">
    <w:name w:val="Unresolved Mention"/>
    <w:basedOn w:val="a0"/>
    <w:uiPriority w:val="99"/>
    <w:semiHidden/>
    <w:unhideWhenUsed/>
    <w:rsid w:val="00C4327F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E038A5"/>
    <w:pPr>
      <w:spacing w:after="0" w:line="240" w:lineRule="auto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ndekc.mvs.gov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nauka_dndekc@ukr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DDD9E-46E5-46A8-9065-082AA6C1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3673</Words>
  <Characters>2094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Воробйова Олеся Петрівна</dc:creator>
  <cp:keywords/>
  <dc:description/>
  <cp:lastModifiedBy>Чміленко Оксана Петрівна</cp:lastModifiedBy>
  <cp:revision>31</cp:revision>
  <cp:lastPrinted>2025-02-03T09:10:00Z</cp:lastPrinted>
  <dcterms:created xsi:type="dcterms:W3CDTF">2026-02-05T13:27:00Z</dcterms:created>
  <dcterms:modified xsi:type="dcterms:W3CDTF">2026-02-09T11:43:00Z</dcterms:modified>
</cp:coreProperties>
</file>